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97B4" w14:textId="1F68718B" w:rsidR="008E2FEE" w:rsidRDefault="008E2FEE" w:rsidP="008E2FE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様式４</w:t>
      </w:r>
    </w:p>
    <w:p w14:paraId="0D37A9E8" w14:textId="2032D463" w:rsidR="00D25613" w:rsidRPr="00777353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77353">
        <w:rPr>
          <w:rFonts w:ascii="游ゴシック" w:eastAsia="游ゴシック" w:hAnsi="游ゴシック" w:hint="eastAsia"/>
          <w:sz w:val="22"/>
        </w:rPr>
        <w:t>委</w:t>
      </w:r>
      <w:r w:rsidRPr="00777353">
        <w:rPr>
          <w:rFonts w:ascii="游ゴシック" w:eastAsia="游ゴシック" w:hAnsi="游ゴシック"/>
          <w:sz w:val="22"/>
        </w:rPr>
        <w:t>任状</w:t>
      </w:r>
    </w:p>
    <w:p w14:paraId="2B7DDE7B" w14:textId="786A1A9F" w:rsidR="00D25613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77353">
        <w:rPr>
          <w:rFonts w:ascii="游ゴシック" w:eastAsia="游ゴシック" w:hAnsi="游ゴシック" w:hint="eastAsia"/>
          <w:sz w:val="20"/>
        </w:rPr>
        <w:t>（あて先）うるま市</w:t>
      </w:r>
      <w:r w:rsidR="002B4D36" w:rsidRPr="00777353">
        <w:rPr>
          <w:rFonts w:ascii="游ゴシック" w:eastAsia="游ゴシック" w:hAnsi="游ゴシック" w:hint="eastAsia"/>
          <w:sz w:val="20"/>
        </w:rPr>
        <w:t>教育</w:t>
      </w:r>
      <w:r w:rsidRPr="00777353">
        <w:rPr>
          <w:rFonts w:ascii="游ゴシック" w:eastAsia="游ゴシック" w:hAnsi="游ゴシック" w:hint="eastAsia"/>
          <w:sz w:val="20"/>
        </w:rPr>
        <w:t>長</w:t>
      </w:r>
    </w:p>
    <w:p w14:paraId="198C3795" w14:textId="77777777" w:rsidR="008E2FEE" w:rsidRPr="007F1C76" w:rsidRDefault="008E2FEE" w:rsidP="008E2FEE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 w:hint="eastAsia"/>
          <w:sz w:val="20"/>
        </w:rPr>
      </w:pPr>
    </w:p>
    <w:p w14:paraId="16CCED2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6C129D9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</w:t>
      </w:r>
      <w:r w:rsidR="002B4D36">
        <w:rPr>
          <w:rFonts w:ascii="游ゴシック" w:eastAsia="游ゴシック" w:hAnsi="游ゴシック" w:hint="eastAsia"/>
          <w:sz w:val="20"/>
        </w:rPr>
        <w:t>教育委員会</w:t>
      </w:r>
      <w:r w:rsidRPr="007F1C76">
        <w:rPr>
          <w:rFonts w:ascii="游ゴシック" w:eastAsia="游ゴシック" w:hAnsi="游ゴシック" w:hint="eastAsia"/>
          <w:sz w:val="20"/>
        </w:rPr>
        <w:t>が発注する</w:t>
      </w:r>
      <w:r w:rsidR="002B4D36" w:rsidRPr="002B4D36">
        <w:rPr>
          <w:rFonts w:ascii="游ゴシック" w:eastAsia="游ゴシック" w:hAnsi="游ゴシック" w:hint="eastAsia"/>
          <w:sz w:val="20"/>
        </w:rPr>
        <w:t>博物館施設の集約化及び多機能強化事業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29337EAE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="003E2224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196AEA"/>
    <w:rsid w:val="002B4D36"/>
    <w:rsid w:val="003B6235"/>
    <w:rsid w:val="003E2224"/>
    <w:rsid w:val="00696033"/>
    <w:rsid w:val="00717589"/>
    <w:rsid w:val="00777353"/>
    <w:rsid w:val="008E2FEE"/>
    <w:rsid w:val="009D3DE8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宮城　圭人</cp:lastModifiedBy>
  <cp:revision>9</cp:revision>
  <dcterms:created xsi:type="dcterms:W3CDTF">2024-04-18T12:39:00Z</dcterms:created>
  <dcterms:modified xsi:type="dcterms:W3CDTF">2026-04-23T02:45:00Z</dcterms:modified>
</cp:coreProperties>
</file>