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0E0A" w14:textId="0049442A" w:rsidR="005D5D60" w:rsidRDefault="006B20CD" w:rsidP="005D5D60">
      <w:pPr>
        <w:spacing w:after="0" w:line="240" w:lineRule="auto"/>
        <w:jc w:val="right"/>
        <w:rPr>
          <w:rFonts w:ascii="遊ゴシック" w:eastAsia="遊ゴシック" w:hAnsiTheme="majorHAnsi"/>
          <w:sz w:val="21"/>
          <w:szCs w:val="22"/>
        </w:rPr>
      </w:pPr>
      <w:r>
        <w:rPr>
          <w:rFonts w:ascii="游ゴシック" w:eastAsia="游ゴシック" w:hAnsi="游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66CC2" wp14:editId="15C8ADA4">
                <wp:simplePos x="0" y="0"/>
                <wp:positionH relativeFrom="margin">
                  <wp:align>right</wp:align>
                </wp:positionH>
                <wp:positionV relativeFrom="paragraph">
                  <wp:posOffset>-448945</wp:posOffset>
                </wp:positionV>
                <wp:extent cx="556481" cy="230588"/>
                <wp:effectExtent l="0" t="0" r="15240" b="17145"/>
                <wp:wrapNone/>
                <wp:docPr id="17807583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481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8A2C0" w14:textId="7AD22A4D" w:rsidR="009D7B88" w:rsidRPr="00DB2C82" w:rsidRDefault="009D7B88" w:rsidP="009D7B8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D66C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4pt;margin-top:-35.35pt;width:43.8pt;height:18.1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" fillcolor="white [3201]" strokeweight=".5pt">
                <v:textbox inset="2mm,0,2mm,0">
                  <w:txbxContent>
                    <w:p w14:paraId="4C08A2C0" w14:textId="7AD22A4D" w:rsidR="009D7B88" w:rsidRPr="00DB2C82" w:rsidRDefault="009D7B88" w:rsidP="009D7B88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0"/>
                          <w:szCs w:val="21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5D60">
        <w:rPr>
          <w:rFonts w:ascii="遊ゴシック" w:eastAsia="遊ゴシック" w:hAnsiTheme="majorHAnsi" w:hint="eastAsia"/>
          <w:sz w:val="21"/>
          <w:szCs w:val="22"/>
        </w:rPr>
        <w:t xml:space="preserve">令和　　</w:t>
      </w:r>
      <w:r w:rsidR="005D5D60" w:rsidRPr="00B15A9B">
        <w:rPr>
          <w:rFonts w:ascii="遊ゴシック" w:eastAsia="遊ゴシック" w:hAnsiTheme="majorHAnsi" w:hint="eastAsia"/>
          <w:sz w:val="21"/>
          <w:szCs w:val="22"/>
        </w:rPr>
        <w:t>年　　月　　日</w:t>
      </w:r>
    </w:p>
    <w:p w14:paraId="3897762A" w14:textId="77777777" w:rsidR="005D5D60" w:rsidRPr="005D5D60" w:rsidRDefault="005D5D60" w:rsidP="00700222">
      <w:pPr>
        <w:spacing w:after="0" w:line="0" w:lineRule="atLeast"/>
        <w:jc w:val="center"/>
        <w:rPr>
          <w:rFonts w:ascii="遊ゴシック" w:eastAsia="遊ゴシック" w:hAnsiTheme="majorHAnsi"/>
          <w:b/>
          <w:bCs/>
          <w:sz w:val="24"/>
          <w:szCs w:val="28"/>
        </w:rPr>
      </w:pPr>
    </w:p>
    <w:p w14:paraId="15B55FEB" w14:textId="3CE18FB8" w:rsidR="00700222" w:rsidRDefault="000144D8" w:rsidP="00700222">
      <w:pPr>
        <w:spacing w:after="0" w:line="0" w:lineRule="atLeast"/>
        <w:jc w:val="center"/>
        <w:rPr>
          <w:rFonts w:ascii="遊ゴシック" w:eastAsia="遊ゴシック" w:hAnsiTheme="majorHAnsi"/>
          <w:b/>
          <w:bCs/>
          <w:sz w:val="24"/>
          <w:szCs w:val="28"/>
        </w:rPr>
      </w:pPr>
      <w:r>
        <w:rPr>
          <w:rFonts w:ascii="遊ゴシック" w:eastAsia="遊ゴシック" w:hAnsiTheme="majorHAnsi" w:hint="eastAsia"/>
          <w:b/>
          <w:bCs/>
          <w:sz w:val="24"/>
          <w:szCs w:val="28"/>
        </w:rPr>
        <w:t>きむたかホールの運営方針検討に係るトライアルサウンディング</w:t>
      </w:r>
    </w:p>
    <w:p w14:paraId="6A2D80A7" w14:textId="47E53E51" w:rsidR="00700222" w:rsidRDefault="00700222" w:rsidP="00700222">
      <w:pPr>
        <w:spacing w:after="0" w:line="0" w:lineRule="atLeast"/>
        <w:jc w:val="center"/>
        <w:rPr>
          <w:rFonts w:ascii="遊ゴシック" w:eastAsia="遊ゴシック" w:hAnsiTheme="majorHAnsi"/>
          <w:b/>
          <w:bCs/>
          <w:sz w:val="24"/>
          <w:szCs w:val="28"/>
        </w:rPr>
      </w:pPr>
      <w:r>
        <w:rPr>
          <w:rFonts w:ascii="遊ゴシック" w:eastAsia="遊ゴシック" w:hAnsiTheme="majorHAnsi" w:hint="eastAsia"/>
          <w:b/>
          <w:bCs/>
          <w:sz w:val="24"/>
          <w:szCs w:val="28"/>
        </w:rPr>
        <w:t>実施計画</w:t>
      </w:r>
      <w:r w:rsidR="00274B5A">
        <w:rPr>
          <w:rFonts w:ascii="遊ゴシック" w:eastAsia="遊ゴシック" w:hAnsiTheme="majorHAnsi" w:hint="eastAsia"/>
          <w:b/>
          <w:bCs/>
          <w:sz w:val="24"/>
          <w:szCs w:val="28"/>
        </w:rPr>
        <w:t>書</w:t>
      </w:r>
    </w:p>
    <w:p w14:paraId="324CE04C" w14:textId="77777777" w:rsidR="00700222" w:rsidRPr="00B15A9B" w:rsidRDefault="00700222" w:rsidP="00700222">
      <w:pPr>
        <w:spacing w:after="0" w:line="0" w:lineRule="atLeast"/>
        <w:jc w:val="center"/>
        <w:rPr>
          <w:rFonts w:ascii="遊ゴシック" w:eastAsia="遊ゴシック" w:hAnsiTheme="majorHAnsi"/>
          <w:b/>
          <w:bCs/>
          <w:sz w:val="24"/>
          <w:szCs w:val="28"/>
        </w:rPr>
      </w:pPr>
    </w:p>
    <w:p w14:paraId="24EC6D3C" w14:textId="7F2E3B5C" w:rsidR="00DA4859" w:rsidRPr="00216973" w:rsidRDefault="00DA4859" w:rsidP="001619EF">
      <w:pPr>
        <w:spacing w:after="0" w:line="0" w:lineRule="atLeast"/>
        <w:ind w:left="210" w:hangingChars="100" w:hanging="210"/>
        <w:rPr>
          <w:rFonts w:ascii="遊ゴシック" w:eastAsia="遊ゴシック" w:hAnsiTheme="majorHAnsi"/>
          <w:b/>
          <w:bCs/>
          <w:sz w:val="21"/>
          <w:szCs w:val="22"/>
        </w:rPr>
      </w:pPr>
      <w:r w:rsidRPr="00216973">
        <w:rPr>
          <w:rFonts w:ascii="遊ゴシック" w:eastAsia="遊ゴシック" w:hAnsiTheme="majorHAnsi" w:hint="eastAsia"/>
          <w:b/>
          <w:bCs/>
          <w:color w:val="EE0000"/>
          <w:sz w:val="21"/>
          <w:szCs w:val="22"/>
        </w:rPr>
        <w:t>※申込の段階では、現時点で想定している内容</w:t>
      </w:r>
      <w:r w:rsidR="00135883">
        <w:rPr>
          <w:rFonts w:ascii="遊ゴシック" w:eastAsia="遊ゴシック" w:hAnsiTheme="majorHAnsi" w:hint="eastAsia"/>
          <w:b/>
          <w:bCs/>
          <w:color w:val="EE0000"/>
          <w:sz w:val="21"/>
          <w:szCs w:val="22"/>
        </w:rPr>
        <w:t>の</w:t>
      </w:r>
      <w:r w:rsidRPr="00216973">
        <w:rPr>
          <w:rFonts w:ascii="遊ゴシック" w:eastAsia="遊ゴシック" w:hAnsiTheme="majorHAnsi" w:hint="eastAsia"/>
          <w:b/>
          <w:bCs/>
          <w:color w:val="EE0000"/>
          <w:sz w:val="21"/>
          <w:szCs w:val="22"/>
        </w:rPr>
        <w:t>記載</w:t>
      </w:r>
      <w:r w:rsidR="00135883">
        <w:rPr>
          <w:rFonts w:ascii="遊ゴシック" w:eastAsia="遊ゴシック" w:hAnsiTheme="majorHAnsi" w:hint="eastAsia"/>
          <w:b/>
          <w:bCs/>
          <w:color w:val="EE0000"/>
          <w:sz w:val="21"/>
          <w:szCs w:val="22"/>
        </w:rPr>
        <w:t>で問題ありません。</w:t>
      </w:r>
    </w:p>
    <w:p w14:paraId="2FBB3AB7" w14:textId="4D31CBA3" w:rsidR="00700222" w:rsidRDefault="00700222" w:rsidP="00DA4859">
      <w:pPr>
        <w:spacing w:after="0" w:line="0" w:lineRule="atLeast"/>
        <w:ind w:left="210" w:hangingChars="100" w:hanging="210"/>
        <w:rPr>
          <w:rFonts w:ascii="遊ゴシック" w:eastAsia="遊ゴシック" w:hAnsiTheme="majorHAnsi"/>
          <w:sz w:val="21"/>
          <w:szCs w:val="22"/>
        </w:rPr>
      </w:pPr>
      <w:r>
        <w:rPr>
          <w:rFonts w:ascii="遊ゴシック" w:eastAsia="遊ゴシック" w:hAnsiTheme="majorHAnsi" w:hint="eastAsia"/>
          <w:sz w:val="21"/>
          <w:szCs w:val="22"/>
        </w:rPr>
        <w:t>※</w:t>
      </w:r>
      <w:r w:rsidR="00DE4EE1">
        <w:rPr>
          <w:rFonts w:ascii="遊ゴシック" w:eastAsia="遊ゴシック" w:hAnsiTheme="majorHAnsi" w:hint="eastAsia"/>
          <w:sz w:val="21"/>
          <w:szCs w:val="22"/>
        </w:rPr>
        <w:t>その後</w:t>
      </w:r>
      <w:r>
        <w:rPr>
          <w:rFonts w:ascii="遊ゴシック" w:eastAsia="遊ゴシック" w:hAnsiTheme="majorHAnsi" w:hint="eastAsia"/>
          <w:sz w:val="21"/>
          <w:szCs w:val="22"/>
        </w:rPr>
        <w:t>、</w:t>
      </w:r>
      <w:r w:rsidR="00DA4859">
        <w:rPr>
          <w:rFonts w:ascii="遊ゴシック" w:eastAsia="遊ゴシック" w:hAnsiTheme="majorHAnsi" w:hint="eastAsia"/>
          <w:sz w:val="21"/>
          <w:szCs w:val="22"/>
        </w:rPr>
        <w:t>市との協議を踏まえ</w:t>
      </w:r>
      <w:r>
        <w:rPr>
          <w:rFonts w:ascii="遊ゴシック" w:eastAsia="遊ゴシック" w:hAnsiTheme="majorHAnsi" w:hint="eastAsia"/>
          <w:sz w:val="21"/>
          <w:szCs w:val="22"/>
        </w:rPr>
        <w:t>、確定版を作成していただきます。</w:t>
      </w:r>
    </w:p>
    <w:p w14:paraId="22463587" w14:textId="479B4CD4" w:rsidR="00874C0C" w:rsidRDefault="00874C0C" w:rsidP="00DA4859">
      <w:pPr>
        <w:spacing w:after="0" w:line="0" w:lineRule="atLeast"/>
        <w:ind w:left="210" w:hangingChars="100" w:hanging="210"/>
        <w:rPr>
          <w:rFonts w:ascii="遊ゴシック" w:eastAsia="遊ゴシック" w:hAnsiTheme="majorHAnsi"/>
          <w:sz w:val="21"/>
          <w:szCs w:val="22"/>
          <w:u w:val="single"/>
        </w:rPr>
      </w:pPr>
      <w:r>
        <w:rPr>
          <w:rFonts w:ascii="遊ゴシック" w:eastAsia="遊ゴシック" w:hAnsiTheme="majorHAnsi" w:hint="eastAsia"/>
          <w:sz w:val="21"/>
          <w:szCs w:val="22"/>
        </w:rPr>
        <w:t>※各項目の枠は適宜拡大してください。</w:t>
      </w:r>
    </w:p>
    <w:p w14:paraId="00F369CE" w14:textId="77777777" w:rsidR="001619EF" w:rsidRPr="001619EF" w:rsidRDefault="001619EF" w:rsidP="001619EF">
      <w:pPr>
        <w:spacing w:after="0" w:line="0" w:lineRule="atLeast"/>
        <w:rPr>
          <w:rFonts w:ascii="遊ゴシック" w:eastAsia="遊ゴシック" w:hAnsiTheme="majorHAnsi"/>
          <w:sz w:val="21"/>
          <w:szCs w:val="22"/>
        </w:rPr>
      </w:pPr>
    </w:p>
    <w:p w14:paraId="3647ECF6" w14:textId="0CD425B3" w:rsidR="001619EF" w:rsidRPr="001619EF" w:rsidRDefault="001619EF" w:rsidP="001619EF">
      <w:pPr>
        <w:pStyle w:val="a9"/>
        <w:numPr>
          <w:ilvl w:val="0"/>
          <w:numId w:val="2"/>
        </w:numPr>
        <w:spacing w:after="0" w:line="0" w:lineRule="atLeast"/>
        <w:rPr>
          <w:rFonts w:ascii="遊ゴシック" w:eastAsia="遊ゴシック" w:hAnsiTheme="majorHAnsi"/>
          <w:b/>
          <w:bCs/>
          <w:sz w:val="21"/>
          <w:szCs w:val="22"/>
        </w:rPr>
      </w:pPr>
      <w:r w:rsidRPr="001619EF">
        <w:rPr>
          <w:rFonts w:ascii="遊ゴシック" w:eastAsia="遊ゴシック" w:hAnsiTheme="majorHAnsi" w:hint="eastAsia"/>
          <w:b/>
          <w:bCs/>
          <w:sz w:val="21"/>
          <w:szCs w:val="22"/>
        </w:rPr>
        <w:t>開催日時</w:t>
      </w:r>
    </w:p>
    <w:p w14:paraId="00BB3F44" w14:textId="553D793D" w:rsidR="001619EF" w:rsidRDefault="001619EF" w:rsidP="001619E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18"/>
          <w:szCs w:val="20"/>
          <w:u w:val="single"/>
        </w:rPr>
      </w:pPr>
      <w:r w:rsidRPr="001619EF">
        <w:rPr>
          <w:rFonts w:ascii="遊ゴシック" w:eastAsia="遊ゴシック" w:hAnsiTheme="majorHAnsi" w:hint="eastAsia"/>
          <w:sz w:val="18"/>
          <w:szCs w:val="20"/>
          <w:u w:val="single"/>
        </w:rPr>
        <w:t>※</w:t>
      </w:r>
      <w:r>
        <w:rPr>
          <w:rFonts w:ascii="遊ゴシック" w:eastAsia="遊ゴシック" w:hAnsiTheme="majorHAnsi" w:hint="eastAsia"/>
          <w:sz w:val="18"/>
          <w:szCs w:val="20"/>
          <w:u w:val="single"/>
        </w:rPr>
        <w:t>開催日、開催時間を記載（</w:t>
      </w:r>
      <w:r w:rsidR="0060399E">
        <w:rPr>
          <w:rFonts w:ascii="遊ゴシック" w:eastAsia="遊ゴシック" w:hAnsiTheme="majorHAnsi" w:hint="eastAsia"/>
          <w:sz w:val="18"/>
          <w:szCs w:val="20"/>
          <w:u w:val="single"/>
        </w:rPr>
        <w:t>申込</w:t>
      </w:r>
      <w:r>
        <w:rPr>
          <w:rFonts w:ascii="遊ゴシック" w:eastAsia="遊ゴシック" w:hAnsiTheme="majorHAnsi" w:hint="eastAsia"/>
          <w:sz w:val="18"/>
          <w:szCs w:val="20"/>
          <w:u w:val="single"/>
        </w:rPr>
        <w:t>の段階では想定（希望）される日時を記載）</w:t>
      </w:r>
    </w:p>
    <w:p w14:paraId="2AE37474" w14:textId="77777777" w:rsidR="001619EF" w:rsidRPr="00072AEA" w:rsidRDefault="001619EF" w:rsidP="001619E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</w:p>
    <w:p w14:paraId="148D9FED" w14:textId="6B56F627" w:rsidR="001619EF" w:rsidRPr="00072AEA" w:rsidRDefault="00F63828" w:rsidP="001619E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  <w:r>
        <w:rPr>
          <w:rFonts w:ascii="遊ゴシック" w:eastAsia="遊ゴシック" w:hAnsiTheme="majorHAnsi" w:hint="eastAsia"/>
          <w:sz w:val="21"/>
          <w:szCs w:val="21"/>
        </w:rPr>
        <w:t xml:space="preserve">　令和　　年　　月　　日　　時　　分から</w:t>
      </w:r>
    </w:p>
    <w:p w14:paraId="762530CA" w14:textId="3D596F58" w:rsidR="001619EF" w:rsidRDefault="00F63828" w:rsidP="001619E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  <w:r>
        <w:rPr>
          <w:rFonts w:ascii="遊ゴシック" w:eastAsia="遊ゴシック" w:hAnsiTheme="majorHAnsi" w:hint="eastAsia"/>
          <w:sz w:val="21"/>
          <w:szCs w:val="21"/>
        </w:rPr>
        <w:t xml:space="preserve">　令和　　年　　月　　日　　時　　分まで（　　　日間）</w:t>
      </w:r>
    </w:p>
    <w:p w14:paraId="30B76E07" w14:textId="77777777" w:rsidR="00F63828" w:rsidRPr="00072AEA" w:rsidRDefault="00F63828" w:rsidP="001619E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</w:p>
    <w:p w14:paraId="3B2A2708" w14:textId="77777777" w:rsidR="001619EF" w:rsidRPr="001619EF" w:rsidRDefault="001619EF" w:rsidP="001619EF">
      <w:pPr>
        <w:spacing w:after="0" w:line="0" w:lineRule="atLeast"/>
        <w:rPr>
          <w:rFonts w:ascii="遊ゴシック" w:eastAsia="遊ゴシック" w:hAnsiTheme="majorHAnsi"/>
          <w:sz w:val="21"/>
          <w:szCs w:val="22"/>
        </w:rPr>
      </w:pPr>
    </w:p>
    <w:p w14:paraId="6B3980D4" w14:textId="6E1F30F4" w:rsidR="006B20CD" w:rsidRPr="006B20CD" w:rsidRDefault="00BC506C" w:rsidP="006B20CD">
      <w:pPr>
        <w:pStyle w:val="a9"/>
        <w:numPr>
          <w:ilvl w:val="0"/>
          <w:numId w:val="2"/>
        </w:numPr>
        <w:spacing w:after="0" w:line="0" w:lineRule="atLeast"/>
        <w:rPr>
          <w:rFonts w:ascii="遊ゴシック" w:eastAsia="遊ゴシック" w:hAnsiTheme="majorHAnsi"/>
          <w:b/>
          <w:bCs/>
          <w:sz w:val="21"/>
          <w:szCs w:val="22"/>
        </w:rPr>
      </w:pPr>
      <w:r>
        <w:rPr>
          <w:rFonts w:ascii="遊ゴシック" w:eastAsia="遊ゴシック" w:hAnsiTheme="majorHAnsi" w:hint="eastAsia"/>
          <w:b/>
          <w:bCs/>
          <w:sz w:val="21"/>
          <w:szCs w:val="22"/>
        </w:rPr>
        <w:t>催事</w:t>
      </w:r>
      <w:r w:rsidR="006B20CD">
        <w:rPr>
          <w:rFonts w:ascii="遊ゴシック" w:eastAsia="遊ゴシック" w:hAnsiTheme="majorHAnsi" w:hint="eastAsia"/>
          <w:b/>
          <w:bCs/>
          <w:sz w:val="21"/>
          <w:szCs w:val="22"/>
        </w:rPr>
        <w:t>内容</w:t>
      </w:r>
    </w:p>
    <w:p w14:paraId="12FAB771" w14:textId="236CF248" w:rsidR="006B20CD" w:rsidRDefault="006B20CD" w:rsidP="006B20C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b/>
          <w:bCs/>
          <w:sz w:val="21"/>
          <w:szCs w:val="22"/>
        </w:rPr>
      </w:pPr>
      <w:r>
        <w:rPr>
          <w:rFonts w:ascii="遊ゴシック" w:eastAsia="遊ゴシック" w:hAnsiTheme="majorHAnsi" w:hint="eastAsia"/>
          <w:b/>
          <w:bCs/>
          <w:sz w:val="21"/>
          <w:szCs w:val="22"/>
        </w:rPr>
        <w:t>①</w:t>
      </w:r>
      <w:r w:rsidR="00A87BA0">
        <w:rPr>
          <w:rFonts w:ascii="遊ゴシック" w:eastAsia="遊ゴシック" w:hAnsiTheme="majorHAnsi" w:hint="eastAsia"/>
          <w:b/>
          <w:bCs/>
          <w:sz w:val="21"/>
          <w:szCs w:val="22"/>
        </w:rPr>
        <w:t>催事</w:t>
      </w:r>
      <w:r>
        <w:rPr>
          <w:rFonts w:ascii="遊ゴシック" w:eastAsia="遊ゴシック" w:hAnsiTheme="majorHAnsi" w:hint="eastAsia"/>
          <w:b/>
          <w:bCs/>
          <w:sz w:val="21"/>
          <w:szCs w:val="22"/>
        </w:rPr>
        <w:t>名称</w:t>
      </w:r>
    </w:p>
    <w:p w14:paraId="1724C74F" w14:textId="77777777" w:rsidR="006B20CD" w:rsidRPr="00072AEA" w:rsidRDefault="006B20CD" w:rsidP="006B20C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2"/>
        </w:rPr>
      </w:pPr>
    </w:p>
    <w:p w14:paraId="6550197B" w14:textId="77777777" w:rsidR="006B20CD" w:rsidRPr="00072AEA" w:rsidRDefault="006B20CD" w:rsidP="006B20C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2"/>
        </w:rPr>
      </w:pPr>
    </w:p>
    <w:p w14:paraId="04D22101" w14:textId="65C2D5F3" w:rsidR="006B20CD" w:rsidRDefault="006B20CD" w:rsidP="006B20C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b/>
          <w:bCs/>
          <w:sz w:val="21"/>
          <w:szCs w:val="22"/>
        </w:rPr>
      </w:pPr>
      <w:r>
        <w:rPr>
          <w:rFonts w:ascii="遊ゴシック" w:eastAsia="遊ゴシック" w:hAnsiTheme="majorHAnsi" w:hint="eastAsia"/>
          <w:b/>
          <w:bCs/>
          <w:sz w:val="21"/>
          <w:szCs w:val="22"/>
        </w:rPr>
        <w:t>②</w:t>
      </w:r>
      <w:r w:rsidR="00BC506C">
        <w:rPr>
          <w:rFonts w:ascii="遊ゴシック" w:eastAsia="遊ゴシック" w:hAnsiTheme="majorHAnsi" w:hint="eastAsia"/>
          <w:b/>
          <w:bCs/>
          <w:sz w:val="21"/>
          <w:szCs w:val="22"/>
        </w:rPr>
        <w:t>催事</w:t>
      </w:r>
      <w:r>
        <w:rPr>
          <w:rFonts w:ascii="遊ゴシック" w:eastAsia="遊ゴシック" w:hAnsiTheme="majorHAnsi" w:hint="eastAsia"/>
          <w:b/>
          <w:bCs/>
          <w:sz w:val="21"/>
          <w:szCs w:val="22"/>
        </w:rPr>
        <w:t>内容</w:t>
      </w:r>
    </w:p>
    <w:p w14:paraId="5F80FDA2" w14:textId="7FBA6283" w:rsidR="006B20CD" w:rsidRDefault="006B20CD" w:rsidP="006B20C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2"/>
        </w:rPr>
      </w:pPr>
    </w:p>
    <w:p w14:paraId="2C6244EF" w14:textId="50FB5CB7" w:rsidR="00BC506C" w:rsidRDefault="00BC506C" w:rsidP="006B20C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2"/>
        </w:rPr>
      </w:pPr>
    </w:p>
    <w:p w14:paraId="5620B4CB" w14:textId="77777777" w:rsidR="00BC506C" w:rsidRDefault="00BC506C" w:rsidP="006B20C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2"/>
        </w:rPr>
      </w:pPr>
    </w:p>
    <w:p w14:paraId="7229ED1C" w14:textId="4D7A2EE7" w:rsidR="00BC506C" w:rsidRDefault="00BC506C" w:rsidP="006B20C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2"/>
        </w:rPr>
      </w:pPr>
    </w:p>
    <w:p w14:paraId="636624C4" w14:textId="77777777" w:rsidR="00BC506C" w:rsidRPr="00072AEA" w:rsidRDefault="00BC506C" w:rsidP="006B20C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2"/>
        </w:rPr>
      </w:pPr>
    </w:p>
    <w:p w14:paraId="720A9261" w14:textId="016D3C71" w:rsidR="006B20CD" w:rsidRPr="00BC506C" w:rsidRDefault="00BC506C" w:rsidP="006B20C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b/>
          <w:bCs/>
          <w:sz w:val="21"/>
          <w:szCs w:val="22"/>
        </w:rPr>
      </w:pPr>
      <w:r w:rsidRPr="00BC506C">
        <w:rPr>
          <w:rFonts w:ascii="遊ゴシック" w:eastAsia="遊ゴシック" w:hAnsiTheme="majorHAnsi" w:hint="eastAsia"/>
          <w:b/>
          <w:bCs/>
          <w:sz w:val="21"/>
          <w:szCs w:val="22"/>
        </w:rPr>
        <w:t>③利用施設</w:t>
      </w:r>
    </w:p>
    <w:p w14:paraId="56B46516" w14:textId="77777777" w:rsidR="00BC506C" w:rsidRPr="00072AEA" w:rsidRDefault="00BC506C" w:rsidP="006B20C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2"/>
        </w:rPr>
      </w:pPr>
    </w:p>
    <w:p w14:paraId="196B65E3" w14:textId="7C89FF7B" w:rsidR="006B20CD" w:rsidRPr="00072AEA" w:rsidRDefault="00BC506C" w:rsidP="00BC506C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 w:firstLineChars="200" w:firstLine="420"/>
        <w:rPr>
          <w:rFonts w:ascii="遊ゴシック" w:eastAsia="遊ゴシック" w:hAnsiTheme="majorHAnsi"/>
          <w:sz w:val="21"/>
          <w:szCs w:val="22"/>
        </w:rPr>
      </w:pPr>
      <w:r>
        <w:rPr>
          <w:rFonts w:ascii="遊ゴシック" w:eastAsia="遊ゴシック" w:hAnsiTheme="majorHAnsi" w:hint="eastAsia"/>
          <w:sz w:val="21"/>
          <w:szCs w:val="22"/>
        </w:rPr>
        <w:t xml:space="preserve">　ホール　・　リハ室　・　ラウンジ　・　交流室１　・　交流室２　・　交流室３</w:t>
      </w:r>
    </w:p>
    <w:p w14:paraId="042B37BE" w14:textId="77777777" w:rsidR="006B20CD" w:rsidRPr="00072AEA" w:rsidRDefault="006B20CD" w:rsidP="006B20C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2"/>
        </w:rPr>
      </w:pPr>
    </w:p>
    <w:p w14:paraId="375C168F" w14:textId="72932686" w:rsidR="006B20CD" w:rsidRPr="00D17BC7" w:rsidRDefault="006B20CD" w:rsidP="00BC506C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b/>
          <w:bCs/>
          <w:sz w:val="21"/>
          <w:szCs w:val="22"/>
        </w:rPr>
      </w:pPr>
      <w:r>
        <w:rPr>
          <w:rFonts w:ascii="遊ゴシック" w:eastAsia="遊ゴシック" w:hAnsiTheme="majorHAnsi" w:hint="eastAsia"/>
          <w:b/>
          <w:bCs/>
          <w:sz w:val="21"/>
          <w:szCs w:val="22"/>
        </w:rPr>
        <w:t>③</w:t>
      </w:r>
      <w:r w:rsidR="00BC506C">
        <w:rPr>
          <w:rFonts w:ascii="遊ゴシック" w:eastAsia="遊ゴシック" w:hAnsiTheme="majorHAnsi" w:hint="eastAsia"/>
          <w:b/>
          <w:bCs/>
          <w:sz w:val="21"/>
          <w:szCs w:val="22"/>
        </w:rPr>
        <w:t>使用方法</w:t>
      </w:r>
    </w:p>
    <w:p w14:paraId="2068CC11" w14:textId="324917CB" w:rsidR="006B20CD" w:rsidRDefault="00BC506C" w:rsidP="006B20C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18"/>
          <w:szCs w:val="20"/>
          <w:u w:val="single"/>
        </w:rPr>
      </w:pPr>
      <w:r w:rsidRPr="00BC506C">
        <w:rPr>
          <w:rFonts w:ascii="遊ゴシック" w:eastAsia="遊ゴシック" w:hAnsiTheme="majorHAnsi" w:hint="eastAsia"/>
          <w:sz w:val="21"/>
          <w:szCs w:val="22"/>
        </w:rPr>
        <w:t>※別紙、「きむたかホール使用許可申請書」のとおり</w:t>
      </w:r>
    </w:p>
    <w:p w14:paraId="73F49145" w14:textId="77777777" w:rsidR="006B20CD" w:rsidRDefault="006B20CD" w:rsidP="006B20C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18"/>
          <w:szCs w:val="20"/>
          <w:u w:val="single"/>
        </w:rPr>
      </w:pPr>
    </w:p>
    <w:p w14:paraId="0313706B" w14:textId="77777777" w:rsidR="006B20CD" w:rsidRPr="006B20CD" w:rsidRDefault="006B20CD" w:rsidP="006B20CD">
      <w:pPr>
        <w:spacing w:after="0" w:line="0" w:lineRule="atLeast"/>
        <w:rPr>
          <w:rFonts w:ascii="遊ゴシック" w:eastAsia="遊ゴシック" w:hAnsiTheme="majorHAnsi"/>
          <w:b/>
          <w:bCs/>
          <w:sz w:val="21"/>
          <w:szCs w:val="22"/>
        </w:rPr>
      </w:pPr>
    </w:p>
    <w:p w14:paraId="03E3B91C" w14:textId="4A206B8D" w:rsidR="001619EF" w:rsidRPr="00C44B5A" w:rsidRDefault="001619EF" w:rsidP="001619EF">
      <w:pPr>
        <w:pStyle w:val="a9"/>
        <w:numPr>
          <w:ilvl w:val="0"/>
          <w:numId w:val="2"/>
        </w:numPr>
        <w:spacing w:after="0" w:line="0" w:lineRule="atLeast"/>
        <w:rPr>
          <w:rFonts w:ascii="遊ゴシック" w:eastAsia="遊ゴシック" w:hAnsiTheme="majorHAnsi"/>
          <w:b/>
          <w:bCs/>
          <w:sz w:val="21"/>
          <w:szCs w:val="22"/>
        </w:rPr>
      </w:pPr>
      <w:r w:rsidRPr="00C44B5A">
        <w:rPr>
          <w:rFonts w:ascii="遊ゴシック" w:eastAsia="遊ゴシック" w:hAnsiTheme="majorHAnsi" w:hint="eastAsia"/>
          <w:b/>
          <w:bCs/>
          <w:sz w:val="21"/>
          <w:szCs w:val="22"/>
        </w:rPr>
        <w:t>集客目標</w:t>
      </w:r>
    </w:p>
    <w:p w14:paraId="01B8381D" w14:textId="7E9E74BD" w:rsidR="000144D8" w:rsidRDefault="00C44B5A" w:rsidP="000144D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18"/>
          <w:szCs w:val="20"/>
          <w:u w:val="single"/>
        </w:rPr>
      </w:pPr>
      <w:r w:rsidRPr="00C44B5A">
        <w:rPr>
          <w:rFonts w:ascii="遊ゴシック" w:eastAsia="遊ゴシック" w:hAnsiTheme="majorHAnsi" w:hint="eastAsia"/>
          <w:sz w:val="18"/>
          <w:szCs w:val="20"/>
          <w:u w:val="single"/>
        </w:rPr>
        <w:t>※</w:t>
      </w:r>
      <w:r w:rsidR="000144D8">
        <w:rPr>
          <w:rFonts w:ascii="遊ゴシック" w:eastAsia="遊ゴシック" w:hAnsiTheme="majorHAnsi" w:hint="eastAsia"/>
          <w:sz w:val="18"/>
          <w:szCs w:val="20"/>
          <w:u w:val="single"/>
        </w:rPr>
        <w:t>催事</w:t>
      </w:r>
      <w:r>
        <w:rPr>
          <w:rFonts w:ascii="遊ゴシック" w:eastAsia="遊ゴシック" w:hAnsiTheme="majorHAnsi" w:hint="eastAsia"/>
          <w:sz w:val="18"/>
          <w:szCs w:val="20"/>
          <w:u w:val="single"/>
        </w:rPr>
        <w:t>期間中の目標</w:t>
      </w:r>
      <w:r w:rsidR="000144D8">
        <w:rPr>
          <w:rFonts w:ascii="遊ゴシック" w:eastAsia="遊ゴシック" w:hAnsiTheme="majorHAnsi" w:hint="eastAsia"/>
          <w:sz w:val="18"/>
          <w:szCs w:val="20"/>
          <w:u w:val="single"/>
        </w:rPr>
        <w:t>を記載</w:t>
      </w:r>
    </w:p>
    <w:p w14:paraId="6543D2B7" w14:textId="77777777" w:rsidR="00D87A56" w:rsidRPr="00072AEA" w:rsidRDefault="00D87A56" w:rsidP="00C44B5A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</w:p>
    <w:p w14:paraId="7F6D4334" w14:textId="77777777" w:rsidR="006B20CD" w:rsidRPr="00072AEA" w:rsidRDefault="006B20CD" w:rsidP="00C44B5A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</w:p>
    <w:p w14:paraId="6D727B2D" w14:textId="77777777" w:rsidR="00C44B5A" w:rsidRPr="00072AEA" w:rsidRDefault="00C44B5A" w:rsidP="00C44B5A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</w:p>
    <w:p w14:paraId="1696E5E8" w14:textId="77777777" w:rsidR="000144D8" w:rsidRPr="000144D8" w:rsidRDefault="000144D8" w:rsidP="000144D8">
      <w:pPr>
        <w:spacing w:after="0" w:line="0" w:lineRule="atLeast"/>
        <w:rPr>
          <w:rFonts w:ascii="遊ゴシック" w:eastAsia="遊ゴシック" w:hAnsiTheme="majorHAnsi"/>
          <w:b/>
          <w:bCs/>
          <w:sz w:val="21"/>
          <w:szCs w:val="22"/>
        </w:rPr>
      </w:pPr>
    </w:p>
    <w:p w14:paraId="15848ACE" w14:textId="4E194D69" w:rsidR="00C44B5A" w:rsidRPr="00050183" w:rsidRDefault="00C44B5A" w:rsidP="001619EF">
      <w:pPr>
        <w:pStyle w:val="a9"/>
        <w:numPr>
          <w:ilvl w:val="0"/>
          <w:numId w:val="2"/>
        </w:numPr>
        <w:spacing w:after="0" w:line="0" w:lineRule="atLeast"/>
        <w:rPr>
          <w:rFonts w:ascii="遊ゴシック" w:eastAsia="遊ゴシック" w:hAnsiTheme="majorHAnsi"/>
          <w:b/>
          <w:bCs/>
          <w:sz w:val="21"/>
          <w:szCs w:val="22"/>
        </w:rPr>
      </w:pPr>
      <w:r w:rsidRPr="00050183">
        <w:rPr>
          <w:rFonts w:ascii="遊ゴシック" w:eastAsia="遊ゴシック" w:hAnsiTheme="majorHAnsi" w:hint="eastAsia"/>
          <w:b/>
          <w:bCs/>
          <w:sz w:val="21"/>
          <w:szCs w:val="22"/>
        </w:rPr>
        <w:t>実施体制</w:t>
      </w:r>
    </w:p>
    <w:p w14:paraId="75DE4654" w14:textId="0339261B" w:rsidR="000327C9" w:rsidRPr="000327C9" w:rsidRDefault="000327C9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b/>
          <w:bCs/>
          <w:sz w:val="21"/>
          <w:szCs w:val="22"/>
        </w:rPr>
      </w:pPr>
      <w:r w:rsidRPr="000327C9">
        <w:rPr>
          <w:rFonts w:ascii="遊ゴシック" w:eastAsia="遊ゴシック" w:hAnsiTheme="majorHAnsi" w:hint="eastAsia"/>
          <w:b/>
          <w:bCs/>
          <w:sz w:val="21"/>
          <w:szCs w:val="22"/>
        </w:rPr>
        <w:t>・</w:t>
      </w:r>
      <w:r w:rsidR="005D5D60">
        <w:rPr>
          <w:rFonts w:ascii="遊ゴシック" w:eastAsia="遊ゴシック" w:hAnsiTheme="majorHAnsi" w:hint="eastAsia"/>
          <w:b/>
          <w:bCs/>
          <w:sz w:val="21"/>
          <w:szCs w:val="22"/>
        </w:rPr>
        <w:t>構成企業（主催、共催、協力、協賛等）</w:t>
      </w:r>
    </w:p>
    <w:p w14:paraId="0ADAC340" w14:textId="5D937686" w:rsidR="000327C9" w:rsidRPr="00072AEA" w:rsidRDefault="000327C9" w:rsidP="005D5D6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2"/>
        </w:rPr>
      </w:pPr>
    </w:p>
    <w:p w14:paraId="66F334B0" w14:textId="77777777" w:rsidR="006138AB" w:rsidRPr="00072AEA" w:rsidRDefault="006138AB" w:rsidP="005D5D6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2"/>
        </w:rPr>
      </w:pPr>
    </w:p>
    <w:p w14:paraId="21C9B03D" w14:textId="2D4B6670" w:rsidR="000327C9" w:rsidRDefault="000327C9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b/>
          <w:bCs/>
          <w:sz w:val="21"/>
          <w:szCs w:val="22"/>
        </w:rPr>
      </w:pPr>
      <w:r w:rsidRPr="000327C9">
        <w:rPr>
          <w:rFonts w:ascii="遊ゴシック" w:eastAsia="遊ゴシック" w:hAnsiTheme="majorHAnsi" w:hint="eastAsia"/>
          <w:b/>
          <w:bCs/>
          <w:sz w:val="21"/>
          <w:szCs w:val="22"/>
        </w:rPr>
        <w:t>・実施責任者（２名）</w:t>
      </w:r>
    </w:p>
    <w:p w14:paraId="6CCE7930" w14:textId="7AFF1310" w:rsidR="005D5D60" w:rsidRPr="006138AB" w:rsidRDefault="005D5D60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2"/>
        </w:rPr>
      </w:pPr>
      <w:r>
        <w:rPr>
          <w:rFonts w:ascii="遊ゴシック" w:eastAsia="遊ゴシック" w:hAnsiTheme="majorHAnsi" w:hint="eastAsia"/>
          <w:b/>
          <w:bCs/>
          <w:sz w:val="21"/>
          <w:szCs w:val="22"/>
        </w:rPr>
        <w:t xml:space="preserve">　</w:t>
      </w:r>
      <w:r w:rsidR="006138AB">
        <w:rPr>
          <w:rFonts w:ascii="遊ゴシック" w:eastAsia="遊ゴシック" w:hAnsiTheme="majorHAnsi" w:hint="eastAsia"/>
          <w:b/>
          <w:bCs/>
          <w:sz w:val="21"/>
          <w:szCs w:val="22"/>
        </w:rPr>
        <w:t xml:space="preserve">　</w:t>
      </w:r>
      <w:r w:rsidR="006138AB" w:rsidRPr="006138AB">
        <w:rPr>
          <w:rFonts w:ascii="遊ゴシック" w:eastAsia="遊ゴシック" w:hAnsiTheme="majorHAnsi" w:hint="eastAsia"/>
          <w:sz w:val="21"/>
          <w:szCs w:val="22"/>
        </w:rPr>
        <w:t>会社名　　　　：</w:t>
      </w:r>
    </w:p>
    <w:p w14:paraId="6B0F8D7D" w14:textId="268B47D9" w:rsidR="006138AB" w:rsidRPr="006138AB" w:rsidRDefault="006138AB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2"/>
        </w:rPr>
      </w:pPr>
      <w:r w:rsidRPr="006138AB">
        <w:rPr>
          <w:rFonts w:ascii="遊ゴシック" w:eastAsia="遊ゴシック" w:hAnsiTheme="majorHAnsi" w:hint="eastAsia"/>
          <w:sz w:val="21"/>
          <w:szCs w:val="22"/>
        </w:rPr>
        <w:t xml:space="preserve">　</w:t>
      </w:r>
      <w:r>
        <w:rPr>
          <w:rFonts w:ascii="遊ゴシック" w:eastAsia="遊ゴシック" w:hAnsiTheme="majorHAnsi" w:hint="eastAsia"/>
          <w:sz w:val="21"/>
          <w:szCs w:val="22"/>
        </w:rPr>
        <w:t xml:space="preserve">　</w:t>
      </w:r>
      <w:r w:rsidRPr="006138AB">
        <w:rPr>
          <w:rFonts w:ascii="遊ゴシック" w:eastAsia="遊ゴシック" w:hAnsiTheme="majorHAnsi" w:hint="eastAsia"/>
          <w:sz w:val="21"/>
          <w:szCs w:val="22"/>
        </w:rPr>
        <w:t>氏名　　　　　：</w:t>
      </w:r>
    </w:p>
    <w:p w14:paraId="22881296" w14:textId="48500D33" w:rsidR="006138AB" w:rsidRPr="006138AB" w:rsidRDefault="006138AB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2"/>
        </w:rPr>
      </w:pPr>
      <w:r w:rsidRPr="006138AB">
        <w:rPr>
          <w:rFonts w:ascii="遊ゴシック" w:eastAsia="遊ゴシック" w:hAnsiTheme="majorHAnsi" w:hint="eastAsia"/>
          <w:sz w:val="21"/>
          <w:szCs w:val="22"/>
        </w:rPr>
        <w:t xml:space="preserve">　</w:t>
      </w:r>
      <w:r>
        <w:rPr>
          <w:rFonts w:ascii="遊ゴシック" w:eastAsia="遊ゴシック" w:hAnsiTheme="majorHAnsi" w:hint="eastAsia"/>
          <w:sz w:val="21"/>
          <w:szCs w:val="22"/>
        </w:rPr>
        <w:t xml:space="preserve">　</w:t>
      </w:r>
      <w:r w:rsidRPr="006138AB">
        <w:rPr>
          <w:rFonts w:ascii="遊ゴシック" w:eastAsia="遊ゴシック" w:hAnsiTheme="majorHAnsi" w:hint="eastAsia"/>
          <w:sz w:val="21"/>
          <w:szCs w:val="22"/>
        </w:rPr>
        <w:t>当日の連絡先　：</w:t>
      </w:r>
    </w:p>
    <w:p w14:paraId="7792D068" w14:textId="42172E4D" w:rsidR="006138AB" w:rsidRPr="006138AB" w:rsidRDefault="006138AB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2"/>
        </w:rPr>
      </w:pPr>
      <w:r w:rsidRPr="006138AB">
        <w:rPr>
          <w:rFonts w:ascii="遊ゴシック" w:eastAsia="遊ゴシック" w:hAnsiTheme="majorHAnsi" w:hint="eastAsia"/>
          <w:sz w:val="21"/>
          <w:szCs w:val="22"/>
        </w:rPr>
        <w:t xml:space="preserve">　</w:t>
      </w:r>
      <w:r>
        <w:rPr>
          <w:rFonts w:ascii="遊ゴシック" w:eastAsia="遊ゴシック" w:hAnsiTheme="majorHAnsi" w:hint="eastAsia"/>
          <w:sz w:val="21"/>
          <w:szCs w:val="22"/>
        </w:rPr>
        <w:t xml:space="preserve">　</w:t>
      </w:r>
      <w:r w:rsidRPr="006138AB">
        <w:rPr>
          <w:rFonts w:ascii="遊ゴシック" w:eastAsia="遊ゴシック" w:hAnsiTheme="majorHAnsi" w:hint="eastAsia"/>
          <w:sz w:val="21"/>
          <w:szCs w:val="22"/>
        </w:rPr>
        <w:t>メールアドレス：</w:t>
      </w:r>
    </w:p>
    <w:p w14:paraId="796662AB" w14:textId="77777777" w:rsidR="000327C9" w:rsidRDefault="000327C9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b/>
          <w:bCs/>
          <w:sz w:val="21"/>
          <w:szCs w:val="22"/>
        </w:rPr>
      </w:pPr>
    </w:p>
    <w:p w14:paraId="3284FE6C" w14:textId="77777777" w:rsidR="006138AB" w:rsidRPr="006138AB" w:rsidRDefault="006138AB" w:rsidP="006138AB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 w:firstLineChars="100" w:firstLine="210"/>
        <w:rPr>
          <w:rFonts w:ascii="遊ゴシック" w:eastAsia="遊ゴシック" w:hAnsiTheme="majorHAnsi"/>
          <w:sz w:val="21"/>
          <w:szCs w:val="22"/>
        </w:rPr>
      </w:pPr>
      <w:r>
        <w:rPr>
          <w:rFonts w:ascii="遊ゴシック" w:eastAsia="遊ゴシック" w:hAnsiTheme="majorHAnsi" w:hint="eastAsia"/>
          <w:b/>
          <w:bCs/>
          <w:sz w:val="21"/>
          <w:szCs w:val="22"/>
        </w:rPr>
        <w:t xml:space="preserve">　</w:t>
      </w:r>
      <w:r w:rsidRPr="006138AB">
        <w:rPr>
          <w:rFonts w:ascii="遊ゴシック" w:eastAsia="遊ゴシック" w:hAnsiTheme="majorHAnsi" w:hint="eastAsia"/>
          <w:sz w:val="21"/>
          <w:szCs w:val="22"/>
        </w:rPr>
        <w:t>会社名　　　　：</w:t>
      </w:r>
    </w:p>
    <w:p w14:paraId="33214915" w14:textId="77777777" w:rsidR="006138AB" w:rsidRPr="006138AB" w:rsidRDefault="006138AB" w:rsidP="006138AB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2"/>
        </w:rPr>
      </w:pPr>
      <w:r w:rsidRPr="006138AB">
        <w:rPr>
          <w:rFonts w:ascii="遊ゴシック" w:eastAsia="遊ゴシック" w:hAnsiTheme="majorHAnsi" w:hint="eastAsia"/>
          <w:sz w:val="21"/>
          <w:szCs w:val="22"/>
        </w:rPr>
        <w:t xml:space="preserve">　</w:t>
      </w:r>
      <w:r>
        <w:rPr>
          <w:rFonts w:ascii="遊ゴシック" w:eastAsia="遊ゴシック" w:hAnsiTheme="majorHAnsi" w:hint="eastAsia"/>
          <w:sz w:val="21"/>
          <w:szCs w:val="22"/>
        </w:rPr>
        <w:t xml:space="preserve">　</w:t>
      </w:r>
      <w:r w:rsidRPr="006138AB">
        <w:rPr>
          <w:rFonts w:ascii="遊ゴシック" w:eastAsia="遊ゴシック" w:hAnsiTheme="majorHAnsi" w:hint="eastAsia"/>
          <w:sz w:val="21"/>
          <w:szCs w:val="22"/>
        </w:rPr>
        <w:t>氏名　　　　　：</w:t>
      </w:r>
    </w:p>
    <w:p w14:paraId="1EFD67EC" w14:textId="77777777" w:rsidR="006138AB" w:rsidRPr="006138AB" w:rsidRDefault="006138AB" w:rsidP="006138AB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2"/>
        </w:rPr>
      </w:pPr>
      <w:r w:rsidRPr="006138AB">
        <w:rPr>
          <w:rFonts w:ascii="遊ゴシック" w:eastAsia="遊ゴシック" w:hAnsiTheme="majorHAnsi" w:hint="eastAsia"/>
          <w:sz w:val="21"/>
          <w:szCs w:val="22"/>
        </w:rPr>
        <w:t xml:space="preserve">　</w:t>
      </w:r>
      <w:r>
        <w:rPr>
          <w:rFonts w:ascii="遊ゴシック" w:eastAsia="遊ゴシック" w:hAnsiTheme="majorHAnsi" w:hint="eastAsia"/>
          <w:sz w:val="21"/>
          <w:szCs w:val="22"/>
        </w:rPr>
        <w:t xml:space="preserve">　</w:t>
      </w:r>
      <w:r w:rsidRPr="006138AB">
        <w:rPr>
          <w:rFonts w:ascii="遊ゴシック" w:eastAsia="遊ゴシック" w:hAnsiTheme="majorHAnsi" w:hint="eastAsia"/>
          <w:sz w:val="21"/>
          <w:szCs w:val="22"/>
        </w:rPr>
        <w:t>当日の連絡先　：</w:t>
      </w:r>
    </w:p>
    <w:p w14:paraId="7A889289" w14:textId="77777777" w:rsidR="006138AB" w:rsidRPr="006138AB" w:rsidRDefault="006138AB" w:rsidP="006138AB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2"/>
        </w:rPr>
      </w:pPr>
      <w:r w:rsidRPr="006138AB">
        <w:rPr>
          <w:rFonts w:ascii="遊ゴシック" w:eastAsia="遊ゴシック" w:hAnsiTheme="majorHAnsi" w:hint="eastAsia"/>
          <w:sz w:val="21"/>
          <w:szCs w:val="22"/>
        </w:rPr>
        <w:t xml:space="preserve">　</w:t>
      </w:r>
      <w:r>
        <w:rPr>
          <w:rFonts w:ascii="遊ゴシック" w:eastAsia="遊ゴシック" w:hAnsiTheme="majorHAnsi" w:hint="eastAsia"/>
          <w:sz w:val="21"/>
          <w:szCs w:val="22"/>
        </w:rPr>
        <w:t xml:space="preserve">　</w:t>
      </w:r>
      <w:r w:rsidRPr="006138AB">
        <w:rPr>
          <w:rFonts w:ascii="遊ゴシック" w:eastAsia="遊ゴシック" w:hAnsiTheme="majorHAnsi" w:hint="eastAsia"/>
          <w:sz w:val="21"/>
          <w:szCs w:val="22"/>
        </w:rPr>
        <w:t>メールアドレス：</w:t>
      </w:r>
    </w:p>
    <w:p w14:paraId="7C1AFDBC" w14:textId="77777777" w:rsidR="006138AB" w:rsidRPr="006138AB" w:rsidRDefault="006138AB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b/>
          <w:bCs/>
          <w:sz w:val="21"/>
          <w:szCs w:val="22"/>
        </w:rPr>
      </w:pPr>
    </w:p>
    <w:p w14:paraId="37B5A9E3" w14:textId="1B393515" w:rsidR="000327C9" w:rsidRDefault="000327C9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b/>
          <w:bCs/>
          <w:sz w:val="21"/>
          <w:szCs w:val="22"/>
        </w:rPr>
      </w:pPr>
      <w:r w:rsidRPr="000327C9">
        <w:rPr>
          <w:rFonts w:ascii="遊ゴシック" w:eastAsia="遊ゴシック" w:hAnsiTheme="majorHAnsi" w:hint="eastAsia"/>
          <w:b/>
          <w:bCs/>
          <w:sz w:val="21"/>
          <w:szCs w:val="22"/>
        </w:rPr>
        <w:t>・運営人数</w:t>
      </w:r>
    </w:p>
    <w:p w14:paraId="3D777A9B" w14:textId="77777777" w:rsidR="006138AB" w:rsidRPr="000327C9" w:rsidRDefault="006138AB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b/>
          <w:bCs/>
          <w:sz w:val="21"/>
          <w:szCs w:val="22"/>
        </w:rPr>
      </w:pPr>
    </w:p>
    <w:p w14:paraId="57078595" w14:textId="7F5CA99D" w:rsidR="000327C9" w:rsidRDefault="000327C9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b/>
          <w:bCs/>
          <w:sz w:val="21"/>
          <w:szCs w:val="22"/>
        </w:rPr>
      </w:pPr>
      <w:r w:rsidRPr="000327C9">
        <w:rPr>
          <w:rFonts w:ascii="遊ゴシック" w:eastAsia="遊ゴシック" w:hAnsiTheme="majorHAnsi" w:hint="eastAsia"/>
          <w:b/>
          <w:bCs/>
          <w:sz w:val="21"/>
          <w:szCs w:val="22"/>
        </w:rPr>
        <w:t>・車両数</w:t>
      </w:r>
      <w:r w:rsidR="00DE4EE1">
        <w:rPr>
          <w:rFonts w:ascii="遊ゴシック" w:eastAsia="遊ゴシック" w:hAnsiTheme="majorHAnsi" w:hint="eastAsia"/>
          <w:b/>
          <w:bCs/>
          <w:sz w:val="21"/>
          <w:szCs w:val="22"/>
        </w:rPr>
        <w:t>（運営スタッフが使用する車両数）</w:t>
      </w:r>
    </w:p>
    <w:p w14:paraId="635E4C38" w14:textId="77777777" w:rsidR="000327C9" w:rsidRPr="000327C9" w:rsidRDefault="000327C9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b/>
          <w:bCs/>
          <w:sz w:val="21"/>
          <w:szCs w:val="22"/>
        </w:rPr>
      </w:pPr>
    </w:p>
    <w:p w14:paraId="08BD4536" w14:textId="77777777" w:rsidR="000144D8" w:rsidRPr="000144D8" w:rsidRDefault="000144D8" w:rsidP="000144D8">
      <w:pPr>
        <w:spacing w:after="0" w:line="0" w:lineRule="atLeast"/>
        <w:rPr>
          <w:rFonts w:ascii="遊ゴシック" w:eastAsia="遊ゴシック" w:hAnsiTheme="majorHAnsi"/>
          <w:b/>
          <w:bCs/>
          <w:sz w:val="21"/>
          <w:szCs w:val="22"/>
        </w:rPr>
      </w:pPr>
    </w:p>
    <w:p w14:paraId="273236A8" w14:textId="678C343F" w:rsidR="00C44B5A" w:rsidRPr="00050183" w:rsidRDefault="00C44B5A" w:rsidP="001619EF">
      <w:pPr>
        <w:pStyle w:val="a9"/>
        <w:numPr>
          <w:ilvl w:val="0"/>
          <w:numId w:val="2"/>
        </w:numPr>
        <w:spacing w:after="0" w:line="0" w:lineRule="atLeast"/>
        <w:rPr>
          <w:rFonts w:ascii="遊ゴシック" w:eastAsia="遊ゴシック" w:hAnsiTheme="majorHAnsi"/>
          <w:b/>
          <w:bCs/>
          <w:sz w:val="21"/>
          <w:szCs w:val="22"/>
        </w:rPr>
      </w:pPr>
      <w:r w:rsidRPr="00050183">
        <w:rPr>
          <w:rFonts w:ascii="遊ゴシック" w:eastAsia="遊ゴシック" w:hAnsiTheme="majorHAnsi" w:hint="eastAsia"/>
          <w:b/>
          <w:bCs/>
          <w:sz w:val="21"/>
          <w:szCs w:val="22"/>
        </w:rPr>
        <w:t>緊急連絡体制</w:t>
      </w:r>
    </w:p>
    <w:p w14:paraId="7B4057DE" w14:textId="3ABB9BFD" w:rsidR="000327C9" w:rsidRDefault="000327C9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18"/>
          <w:szCs w:val="20"/>
          <w:u w:val="single"/>
        </w:rPr>
      </w:pPr>
      <w:r w:rsidRPr="000327C9">
        <w:rPr>
          <w:rFonts w:ascii="遊ゴシック" w:eastAsia="遊ゴシック" w:hAnsiTheme="majorHAnsi" w:hint="eastAsia"/>
          <w:sz w:val="18"/>
          <w:szCs w:val="20"/>
          <w:u w:val="single"/>
        </w:rPr>
        <w:t>※</w:t>
      </w:r>
      <w:r>
        <w:rPr>
          <w:rFonts w:ascii="遊ゴシック" w:eastAsia="遊ゴシック" w:hAnsiTheme="majorHAnsi" w:hint="eastAsia"/>
          <w:sz w:val="18"/>
          <w:szCs w:val="20"/>
          <w:u w:val="single"/>
        </w:rPr>
        <w:t>緊急連絡体制について記載</w:t>
      </w:r>
    </w:p>
    <w:p w14:paraId="1B9DD5BB" w14:textId="77777777" w:rsidR="000327C9" w:rsidRPr="00072AEA" w:rsidRDefault="000327C9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</w:p>
    <w:p w14:paraId="7472B021" w14:textId="77777777" w:rsidR="006138AB" w:rsidRPr="00072AEA" w:rsidRDefault="006138AB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</w:p>
    <w:p w14:paraId="29286AAA" w14:textId="77777777" w:rsidR="000327C9" w:rsidRPr="00072AEA" w:rsidRDefault="000327C9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</w:p>
    <w:p w14:paraId="1971CF00" w14:textId="77777777" w:rsidR="000327C9" w:rsidRPr="00072AEA" w:rsidRDefault="000327C9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</w:p>
    <w:p w14:paraId="6D3DEEC2" w14:textId="77777777" w:rsidR="000327C9" w:rsidRPr="00072AEA" w:rsidRDefault="000327C9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</w:p>
    <w:p w14:paraId="44245E6A" w14:textId="77777777" w:rsidR="000327C9" w:rsidRPr="00072AEA" w:rsidRDefault="000327C9" w:rsidP="000327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</w:p>
    <w:p w14:paraId="163745D8" w14:textId="77777777" w:rsidR="00D17BC7" w:rsidRPr="00072AEA" w:rsidRDefault="00D17BC7" w:rsidP="00D17BC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</w:p>
    <w:p w14:paraId="604DD2B6" w14:textId="77777777" w:rsidR="00D17BC7" w:rsidRPr="00D17BC7" w:rsidRDefault="00D17BC7" w:rsidP="00D17BC7">
      <w:pPr>
        <w:spacing w:after="0" w:line="0" w:lineRule="atLeast"/>
        <w:rPr>
          <w:rFonts w:ascii="遊ゴシック" w:eastAsia="遊ゴシック" w:hAnsiTheme="majorHAnsi"/>
          <w:sz w:val="21"/>
          <w:szCs w:val="22"/>
        </w:rPr>
      </w:pPr>
    </w:p>
    <w:p w14:paraId="0B24EE82" w14:textId="20D4063A" w:rsidR="00C44B5A" w:rsidRPr="00050183" w:rsidRDefault="00C44B5A" w:rsidP="001619EF">
      <w:pPr>
        <w:pStyle w:val="a9"/>
        <w:numPr>
          <w:ilvl w:val="0"/>
          <w:numId w:val="2"/>
        </w:numPr>
        <w:spacing w:after="0" w:line="0" w:lineRule="atLeast"/>
        <w:rPr>
          <w:rFonts w:ascii="遊ゴシック" w:eastAsia="遊ゴシック" w:hAnsiTheme="majorHAnsi"/>
          <w:b/>
          <w:bCs/>
          <w:sz w:val="21"/>
          <w:szCs w:val="22"/>
        </w:rPr>
      </w:pPr>
      <w:r w:rsidRPr="00050183">
        <w:rPr>
          <w:rFonts w:ascii="遊ゴシック" w:eastAsia="遊ゴシック" w:hAnsiTheme="majorHAnsi" w:hint="eastAsia"/>
          <w:b/>
          <w:bCs/>
          <w:sz w:val="21"/>
          <w:szCs w:val="22"/>
        </w:rPr>
        <w:t>安全管理</w:t>
      </w:r>
    </w:p>
    <w:p w14:paraId="16AE1460" w14:textId="0CAE74C9" w:rsidR="00D17BC7" w:rsidRDefault="00D17BC7" w:rsidP="00D17BC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18"/>
          <w:szCs w:val="20"/>
          <w:u w:val="single"/>
        </w:rPr>
      </w:pPr>
      <w:r w:rsidRPr="00D17BC7">
        <w:rPr>
          <w:rFonts w:ascii="遊ゴシック" w:eastAsia="遊ゴシック" w:hAnsiTheme="majorHAnsi" w:hint="eastAsia"/>
          <w:sz w:val="18"/>
          <w:szCs w:val="20"/>
          <w:u w:val="single"/>
        </w:rPr>
        <w:t>※</w:t>
      </w:r>
      <w:r>
        <w:rPr>
          <w:rFonts w:ascii="遊ゴシック" w:eastAsia="遊ゴシック" w:hAnsiTheme="majorHAnsi" w:hint="eastAsia"/>
          <w:sz w:val="18"/>
          <w:szCs w:val="20"/>
          <w:u w:val="single"/>
        </w:rPr>
        <w:t>安全管理に係る対策（混雑対策、</w:t>
      </w:r>
      <w:r w:rsidR="00F63828">
        <w:rPr>
          <w:rFonts w:ascii="遊ゴシック" w:eastAsia="遊ゴシック" w:hAnsiTheme="majorHAnsi" w:hint="eastAsia"/>
          <w:sz w:val="18"/>
          <w:szCs w:val="20"/>
          <w:u w:val="single"/>
        </w:rPr>
        <w:t>荒天対応、事</w:t>
      </w:r>
      <w:r>
        <w:rPr>
          <w:rFonts w:ascii="遊ゴシック" w:eastAsia="遊ゴシック" w:hAnsiTheme="majorHAnsi" w:hint="eastAsia"/>
          <w:sz w:val="18"/>
          <w:szCs w:val="20"/>
          <w:u w:val="single"/>
        </w:rPr>
        <w:t>故・トラブル防止策等）を記載</w:t>
      </w:r>
    </w:p>
    <w:p w14:paraId="28F446F4" w14:textId="77777777" w:rsidR="00D17BC7" w:rsidRPr="00072AEA" w:rsidRDefault="00D17BC7" w:rsidP="00D17BC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</w:p>
    <w:p w14:paraId="7DE9FF74" w14:textId="77777777" w:rsidR="006B20CD" w:rsidRPr="00072AEA" w:rsidRDefault="006B20CD" w:rsidP="00D17BC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</w:p>
    <w:p w14:paraId="53A0D5B0" w14:textId="77777777" w:rsidR="006B20CD" w:rsidRPr="00072AEA" w:rsidRDefault="006B20CD" w:rsidP="00D17BC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</w:p>
    <w:p w14:paraId="16E8195A" w14:textId="77777777" w:rsidR="00D17BC7" w:rsidRPr="00072AEA" w:rsidRDefault="00D17BC7" w:rsidP="00D17BC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</w:p>
    <w:p w14:paraId="34E9EEF2" w14:textId="77777777" w:rsidR="00D17BC7" w:rsidRPr="00072AEA" w:rsidRDefault="00D17BC7" w:rsidP="00D17BC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 w:line="0" w:lineRule="atLeast"/>
        <w:ind w:leftChars="100" w:left="220"/>
        <w:rPr>
          <w:rFonts w:ascii="遊ゴシック" w:eastAsia="遊ゴシック" w:hAnsiTheme="majorHAnsi"/>
          <w:sz w:val="21"/>
          <w:szCs w:val="21"/>
        </w:rPr>
      </w:pPr>
    </w:p>
    <w:p w14:paraId="2A217D04" w14:textId="77777777" w:rsidR="000144D8" w:rsidRPr="000144D8" w:rsidRDefault="000144D8" w:rsidP="000144D8">
      <w:pPr>
        <w:spacing w:after="0" w:line="0" w:lineRule="atLeast"/>
        <w:rPr>
          <w:rFonts w:ascii="遊ゴシック" w:eastAsia="遊ゴシック" w:hAnsiTheme="majorHAnsi"/>
          <w:b/>
          <w:bCs/>
          <w:sz w:val="21"/>
          <w:szCs w:val="22"/>
        </w:rPr>
      </w:pPr>
    </w:p>
    <w:p w14:paraId="09A39290" w14:textId="77777777" w:rsidR="00DE4EE1" w:rsidRPr="000144D8" w:rsidRDefault="00DE4EE1" w:rsidP="000144D8">
      <w:pPr>
        <w:spacing w:after="0" w:line="0" w:lineRule="atLeast"/>
        <w:rPr>
          <w:rFonts w:ascii="遊ゴシック" w:eastAsia="遊ゴシック" w:hAnsiTheme="majorHAnsi"/>
          <w:b/>
          <w:bCs/>
          <w:sz w:val="21"/>
          <w:szCs w:val="22"/>
        </w:rPr>
      </w:pPr>
    </w:p>
    <w:p w14:paraId="3CFF46D2" w14:textId="6B841BB9" w:rsidR="00C44B5A" w:rsidRPr="00050183" w:rsidRDefault="00C44B5A" w:rsidP="001619EF">
      <w:pPr>
        <w:pStyle w:val="a9"/>
        <w:numPr>
          <w:ilvl w:val="0"/>
          <w:numId w:val="2"/>
        </w:numPr>
        <w:spacing w:after="0" w:line="0" w:lineRule="atLeast"/>
        <w:rPr>
          <w:rFonts w:ascii="遊ゴシック" w:eastAsia="遊ゴシック" w:hAnsiTheme="majorHAnsi"/>
          <w:b/>
          <w:bCs/>
          <w:sz w:val="21"/>
          <w:szCs w:val="22"/>
        </w:rPr>
      </w:pPr>
      <w:r w:rsidRPr="00050183">
        <w:rPr>
          <w:rFonts w:ascii="遊ゴシック" w:eastAsia="遊ゴシック" w:hAnsiTheme="majorHAnsi" w:hint="eastAsia"/>
          <w:b/>
          <w:bCs/>
          <w:sz w:val="21"/>
          <w:szCs w:val="22"/>
        </w:rPr>
        <w:t>トライアル</w:t>
      </w:r>
      <w:r w:rsidR="000144D8">
        <w:rPr>
          <w:rFonts w:ascii="遊ゴシック" w:eastAsia="遊ゴシック" w:hAnsiTheme="majorHAnsi" w:hint="eastAsia"/>
          <w:b/>
          <w:bCs/>
          <w:sz w:val="21"/>
          <w:szCs w:val="22"/>
        </w:rPr>
        <w:t>サウンディング</w:t>
      </w:r>
      <w:r w:rsidRPr="00050183">
        <w:rPr>
          <w:rFonts w:ascii="遊ゴシック" w:eastAsia="遊ゴシック" w:hAnsiTheme="majorHAnsi" w:hint="eastAsia"/>
          <w:b/>
          <w:bCs/>
          <w:sz w:val="21"/>
          <w:szCs w:val="22"/>
        </w:rPr>
        <w:t>におけるうるま市</w:t>
      </w:r>
      <w:r w:rsidR="00BB1872">
        <w:rPr>
          <w:rFonts w:ascii="遊ゴシック" w:eastAsia="遊ゴシック" w:hAnsiTheme="majorHAnsi" w:hint="eastAsia"/>
          <w:b/>
          <w:bCs/>
          <w:sz w:val="21"/>
          <w:szCs w:val="22"/>
        </w:rPr>
        <w:t>教育委員会</w:t>
      </w:r>
      <w:r w:rsidRPr="00050183">
        <w:rPr>
          <w:rFonts w:ascii="遊ゴシック" w:eastAsia="遊ゴシック" w:hAnsiTheme="majorHAnsi" w:hint="eastAsia"/>
          <w:b/>
          <w:bCs/>
          <w:sz w:val="21"/>
          <w:szCs w:val="22"/>
        </w:rPr>
        <w:t>からの依頼事項</w:t>
      </w:r>
    </w:p>
    <w:p w14:paraId="5A9B91F6" w14:textId="203F61F0" w:rsidR="00E241F4" w:rsidRDefault="00E241F4" w:rsidP="00E241F4">
      <w:pPr>
        <w:spacing w:after="0" w:line="0" w:lineRule="atLeast"/>
        <w:ind w:leftChars="100" w:left="220"/>
        <w:rPr>
          <w:rFonts w:ascii="Segoe UI Symbol" w:eastAsia="遊ゴシック" w:hAnsi="Segoe UI Symbol" w:cs="Segoe UI Symbol"/>
          <w:sz w:val="21"/>
          <w:szCs w:val="22"/>
        </w:rPr>
      </w:pPr>
      <w:r>
        <w:rPr>
          <w:rFonts w:ascii="遊ゴシック" w:eastAsia="遊ゴシック" w:hAnsiTheme="majorHAnsi" w:hint="eastAsia"/>
          <w:sz w:val="21"/>
          <w:szCs w:val="22"/>
        </w:rPr>
        <w:t>以下の全ての項目の協力を承認いただき、</w:t>
      </w:r>
      <w:r>
        <w:rPr>
          <w:rFonts w:ascii="Segoe UI Symbol" w:eastAsia="遊ゴシック" w:hAnsi="Segoe UI Symbol" w:cs="Segoe UI Symbol" w:hint="eastAsia"/>
          <w:sz w:val="21"/>
          <w:szCs w:val="22"/>
        </w:rPr>
        <w:t>☑をご記入ください。</w:t>
      </w:r>
    </w:p>
    <w:p w14:paraId="323941DE" w14:textId="77777777" w:rsidR="00E241F4" w:rsidRDefault="00E241F4" w:rsidP="00E241F4">
      <w:pPr>
        <w:spacing w:after="0" w:line="0" w:lineRule="atLeast"/>
        <w:ind w:leftChars="100" w:left="220"/>
        <w:rPr>
          <w:rFonts w:ascii="Segoe UI Symbol" w:eastAsia="遊ゴシック" w:hAnsi="Segoe UI Symbol" w:cs="Segoe UI Symbol"/>
          <w:sz w:val="21"/>
          <w:szCs w:val="22"/>
        </w:rPr>
      </w:pPr>
    </w:p>
    <w:p w14:paraId="05BE622A" w14:textId="15EAA1F8" w:rsidR="00E241F4" w:rsidRPr="00E241F4" w:rsidRDefault="00E241F4" w:rsidP="00E241F4">
      <w:pPr>
        <w:spacing w:after="0" w:line="0" w:lineRule="atLeast"/>
        <w:ind w:leftChars="100" w:left="430" w:hangingChars="100" w:hanging="210"/>
        <w:rPr>
          <w:rFonts w:ascii="Segoe UI Symbol" w:eastAsia="遊ゴシック" w:hAnsi="Segoe UI Symbol" w:cs="Segoe UI Symbol"/>
          <w:b/>
          <w:bCs/>
          <w:sz w:val="21"/>
          <w:szCs w:val="22"/>
        </w:rPr>
      </w:pPr>
      <w:r w:rsidRPr="00E241F4">
        <w:rPr>
          <w:rFonts w:ascii="Segoe UI Symbol" w:eastAsia="遊ゴシック" w:hAnsi="Segoe UI Symbol" w:cs="Segoe UI Symbol" w:hint="eastAsia"/>
          <w:b/>
          <w:bCs/>
          <w:sz w:val="21"/>
          <w:szCs w:val="22"/>
        </w:rPr>
        <w:t>□市が求める必要書類は全て提出してください。</w:t>
      </w:r>
    </w:p>
    <w:p w14:paraId="70E6DBEA" w14:textId="61B03E69" w:rsidR="00E241F4" w:rsidRPr="00E241F4" w:rsidRDefault="00E241F4" w:rsidP="00E241F4">
      <w:pPr>
        <w:spacing w:after="0" w:line="0" w:lineRule="atLeast"/>
        <w:ind w:leftChars="100" w:left="430" w:hangingChars="100" w:hanging="210"/>
        <w:rPr>
          <w:rFonts w:ascii="Segoe UI Symbol" w:eastAsia="遊ゴシック" w:hAnsi="Segoe UI Symbol" w:cs="Segoe UI Symbol"/>
          <w:b/>
          <w:bCs/>
          <w:sz w:val="21"/>
          <w:szCs w:val="22"/>
        </w:rPr>
      </w:pPr>
      <w:r w:rsidRPr="00E241F4">
        <w:rPr>
          <w:rFonts w:ascii="Segoe UI Symbol" w:eastAsia="遊ゴシック" w:hAnsi="Segoe UI Symbol" w:cs="Segoe UI Symbol" w:hint="eastAsia"/>
          <w:b/>
          <w:bCs/>
          <w:sz w:val="21"/>
          <w:szCs w:val="22"/>
        </w:rPr>
        <w:t>□市が作成した利用者向けアンケートの配布のご協力をお願い</w:t>
      </w:r>
      <w:r w:rsidR="00DE4EE1">
        <w:rPr>
          <w:rFonts w:ascii="Segoe UI Symbol" w:eastAsia="遊ゴシック" w:hAnsi="Segoe UI Symbol" w:cs="Segoe UI Symbol" w:hint="eastAsia"/>
          <w:b/>
          <w:bCs/>
          <w:sz w:val="21"/>
          <w:szCs w:val="22"/>
        </w:rPr>
        <w:t>いたします。</w:t>
      </w:r>
    </w:p>
    <w:p w14:paraId="2186B9ED" w14:textId="5C056BE5" w:rsidR="00E241F4" w:rsidRPr="00E241F4" w:rsidRDefault="00E241F4" w:rsidP="00E241F4">
      <w:pPr>
        <w:spacing w:after="0" w:line="0" w:lineRule="atLeast"/>
        <w:ind w:leftChars="100" w:left="430" w:hangingChars="100" w:hanging="210"/>
        <w:rPr>
          <w:rFonts w:ascii="Segoe UI Symbol" w:eastAsia="遊ゴシック" w:hAnsi="Segoe UI Symbol" w:cs="Segoe UI Symbol"/>
          <w:b/>
          <w:bCs/>
          <w:sz w:val="21"/>
          <w:szCs w:val="22"/>
        </w:rPr>
      </w:pPr>
      <w:r w:rsidRPr="00E241F4">
        <w:rPr>
          <w:rFonts w:ascii="Segoe UI Symbol" w:eastAsia="遊ゴシック" w:hAnsi="Segoe UI Symbol" w:cs="Segoe UI Symbol" w:hint="eastAsia"/>
          <w:b/>
          <w:bCs/>
          <w:sz w:val="21"/>
          <w:szCs w:val="22"/>
        </w:rPr>
        <w:t>□トライアル</w:t>
      </w:r>
      <w:r w:rsidR="000144D8">
        <w:rPr>
          <w:rFonts w:ascii="Segoe UI Symbol" w:eastAsia="遊ゴシック" w:hAnsi="Segoe UI Symbol" w:cs="Segoe UI Symbol" w:hint="eastAsia"/>
          <w:b/>
          <w:bCs/>
          <w:sz w:val="21"/>
          <w:szCs w:val="22"/>
        </w:rPr>
        <w:t>サウンディング</w:t>
      </w:r>
      <w:r w:rsidRPr="00E241F4">
        <w:rPr>
          <w:rFonts w:ascii="Segoe UI Symbol" w:eastAsia="遊ゴシック" w:hAnsi="Segoe UI Symbol" w:cs="Segoe UI Symbol" w:hint="eastAsia"/>
          <w:b/>
          <w:bCs/>
          <w:sz w:val="21"/>
          <w:szCs w:val="22"/>
        </w:rPr>
        <w:t>実施</w:t>
      </w:r>
      <w:r w:rsidR="00DE4EE1">
        <w:rPr>
          <w:rFonts w:ascii="Segoe UI Symbol" w:eastAsia="遊ゴシック" w:hAnsi="Segoe UI Symbol" w:cs="Segoe UI Symbol" w:hint="eastAsia"/>
          <w:b/>
          <w:bCs/>
          <w:sz w:val="21"/>
          <w:szCs w:val="22"/>
        </w:rPr>
        <w:t>期間中は適切な事業実施確認のため、モニタリングを実施します。ご協力をお願いいたします。</w:t>
      </w:r>
    </w:p>
    <w:p w14:paraId="44CAFFBC" w14:textId="2CE02DDD" w:rsidR="00DE4EE1" w:rsidRPr="00E241F4" w:rsidRDefault="00E241F4" w:rsidP="00DE4EE1">
      <w:pPr>
        <w:spacing w:after="0" w:line="0" w:lineRule="atLeast"/>
        <w:ind w:leftChars="100" w:left="430" w:hangingChars="100" w:hanging="210"/>
        <w:rPr>
          <w:rFonts w:ascii="Segoe UI Symbol" w:eastAsia="遊ゴシック" w:hAnsi="Segoe UI Symbol" w:cs="Segoe UI Symbol"/>
          <w:b/>
          <w:bCs/>
          <w:sz w:val="21"/>
          <w:szCs w:val="22"/>
        </w:rPr>
      </w:pPr>
      <w:r w:rsidRPr="00E241F4">
        <w:rPr>
          <w:rFonts w:ascii="Segoe UI Symbol" w:eastAsia="遊ゴシック" w:hAnsi="Segoe UI Symbol" w:cs="Segoe UI Symbol" w:hint="eastAsia"/>
          <w:b/>
          <w:bCs/>
          <w:sz w:val="21"/>
          <w:szCs w:val="22"/>
        </w:rPr>
        <w:t>□トライアル</w:t>
      </w:r>
      <w:r w:rsidR="000144D8">
        <w:rPr>
          <w:rFonts w:ascii="Segoe UI Symbol" w:eastAsia="遊ゴシック" w:hAnsi="Segoe UI Symbol" w:cs="Segoe UI Symbol" w:hint="eastAsia"/>
          <w:b/>
          <w:bCs/>
          <w:sz w:val="21"/>
          <w:szCs w:val="22"/>
        </w:rPr>
        <w:t>サウンディング</w:t>
      </w:r>
      <w:r w:rsidRPr="00E241F4">
        <w:rPr>
          <w:rFonts w:ascii="Segoe UI Symbol" w:eastAsia="遊ゴシック" w:hAnsi="Segoe UI Symbol" w:cs="Segoe UI Symbol" w:hint="eastAsia"/>
          <w:b/>
          <w:bCs/>
          <w:sz w:val="21"/>
          <w:szCs w:val="22"/>
        </w:rPr>
        <w:t>終了後、事業者は利用実績等をまとめた（様式３）詳細事業報告書を市に提出してください。また、事業者公募に向けた意見</w:t>
      </w:r>
      <w:r w:rsidR="00F80CD5">
        <w:rPr>
          <w:rFonts w:ascii="Segoe UI Symbol" w:eastAsia="遊ゴシック" w:hAnsi="Segoe UI Symbol" w:cs="Segoe UI Symbol" w:hint="eastAsia"/>
          <w:b/>
          <w:bCs/>
          <w:sz w:val="21"/>
          <w:szCs w:val="22"/>
        </w:rPr>
        <w:t>聴取</w:t>
      </w:r>
      <w:r w:rsidRPr="00E241F4">
        <w:rPr>
          <w:rFonts w:ascii="Segoe UI Symbol" w:eastAsia="遊ゴシック" w:hAnsi="Segoe UI Symbol" w:cs="Segoe UI Symbol" w:hint="eastAsia"/>
          <w:b/>
          <w:bCs/>
          <w:sz w:val="21"/>
          <w:szCs w:val="22"/>
        </w:rPr>
        <w:t>のため、提出後にフィードバックを</w:t>
      </w:r>
      <w:r w:rsidR="00DE4EE1">
        <w:rPr>
          <w:rFonts w:ascii="Segoe UI Symbol" w:eastAsia="遊ゴシック" w:hAnsi="Segoe UI Symbol" w:cs="Segoe UI Symbol" w:hint="eastAsia"/>
          <w:b/>
          <w:bCs/>
          <w:sz w:val="21"/>
          <w:szCs w:val="22"/>
        </w:rPr>
        <w:t>実施します。ご協力をお願いいたします。</w:t>
      </w:r>
    </w:p>
    <w:p w14:paraId="487D0C9E" w14:textId="3AC1B25A" w:rsidR="00E241F4" w:rsidRPr="00E241F4" w:rsidRDefault="00E241F4" w:rsidP="00E241F4">
      <w:pPr>
        <w:spacing w:after="0" w:line="0" w:lineRule="atLeast"/>
        <w:ind w:leftChars="100" w:left="430" w:hangingChars="100" w:hanging="210"/>
        <w:rPr>
          <w:rFonts w:ascii="遊ゴシック" w:eastAsia="遊ゴシック" w:hAnsiTheme="majorHAnsi"/>
          <w:b/>
          <w:bCs/>
          <w:sz w:val="21"/>
          <w:szCs w:val="22"/>
        </w:rPr>
      </w:pPr>
    </w:p>
    <w:sectPr w:rsidR="00E241F4" w:rsidRPr="00E241F4" w:rsidSect="005D5D60">
      <w:footerReference w:type="default" r:id="rId8"/>
      <w:pgSz w:w="11906" w:h="16838"/>
      <w:pgMar w:top="1440" w:right="1080" w:bottom="1440" w:left="1080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3C24" w14:textId="77777777" w:rsidR="00EF225E" w:rsidRDefault="00EF225E" w:rsidP="00B15A9B">
      <w:pPr>
        <w:spacing w:after="0" w:line="240" w:lineRule="auto"/>
      </w:pPr>
      <w:r>
        <w:separator/>
      </w:r>
    </w:p>
  </w:endnote>
  <w:endnote w:type="continuationSeparator" w:id="0">
    <w:p w14:paraId="3E912FC1" w14:textId="77777777" w:rsidR="00EF225E" w:rsidRDefault="00EF225E" w:rsidP="00B1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遊ゴシック">
    <w:altName w:val="游ゴシック"/>
    <w:panose1 w:val="00000000000000000000"/>
    <w:charset w:val="8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517129"/>
      <w:docPartObj>
        <w:docPartGallery w:val="Page Numbers (Bottom of Page)"/>
        <w:docPartUnique/>
      </w:docPartObj>
    </w:sdtPr>
    <w:sdtEndPr/>
    <w:sdtContent>
      <w:p w14:paraId="6EAD737C" w14:textId="77777777" w:rsidR="005D5D60" w:rsidRDefault="005D5D6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FC46D" w14:textId="77777777" w:rsidR="00EF225E" w:rsidRDefault="00EF225E" w:rsidP="00B15A9B">
      <w:pPr>
        <w:spacing w:after="0" w:line="240" w:lineRule="auto"/>
      </w:pPr>
      <w:r>
        <w:separator/>
      </w:r>
    </w:p>
  </w:footnote>
  <w:footnote w:type="continuationSeparator" w:id="0">
    <w:p w14:paraId="15B7C62F" w14:textId="77777777" w:rsidR="00EF225E" w:rsidRDefault="00EF225E" w:rsidP="00B15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D6AAB"/>
    <w:multiLevelType w:val="hybridMultilevel"/>
    <w:tmpl w:val="F8F6A2E6"/>
    <w:lvl w:ilvl="0" w:tplc="DC72ADB4">
      <w:start w:val="1"/>
      <w:numFmt w:val="decimalFullWidth"/>
      <w:lvlText w:val="%1."/>
      <w:lvlJc w:val="left"/>
      <w:pPr>
        <w:ind w:left="440" w:hanging="440"/>
      </w:pPr>
      <w:rPr>
        <w:rFonts w:ascii="ＭＳ ゴシック" w:eastAsia="ＭＳ ゴシック" w:hAnsi="ＭＳ ゴシック"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E17101B"/>
    <w:multiLevelType w:val="hybridMultilevel"/>
    <w:tmpl w:val="17AA2828"/>
    <w:lvl w:ilvl="0" w:tplc="1CE4C29E">
      <w:start w:val="1"/>
      <w:numFmt w:val="decimalFullWidth"/>
      <w:suff w:val="space"/>
      <w:lvlText w:val="%1.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62"/>
    <w:rsid w:val="000144D8"/>
    <w:rsid w:val="0001523E"/>
    <w:rsid w:val="000241CA"/>
    <w:rsid w:val="000327C9"/>
    <w:rsid w:val="00050183"/>
    <w:rsid w:val="0005716D"/>
    <w:rsid w:val="00065DDF"/>
    <w:rsid w:val="00072AEA"/>
    <w:rsid w:val="000A73C8"/>
    <w:rsid w:val="000B2169"/>
    <w:rsid w:val="000C311F"/>
    <w:rsid w:val="00110E72"/>
    <w:rsid w:val="00135883"/>
    <w:rsid w:val="001619EF"/>
    <w:rsid w:val="001701A1"/>
    <w:rsid w:val="00180F91"/>
    <w:rsid w:val="001D0E2E"/>
    <w:rsid w:val="002065D6"/>
    <w:rsid w:val="00216973"/>
    <w:rsid w:val="00242394"/>
    <w:rsid w:val="00274B5A"/>
    <w:rsid w:val="002849CB"/>
    <w:rsid w:val="002F5BFB"/>
    <w:rsid w:val="00311617"/>
    <w:rsid w:val="003E2001"/>
    <w:rsid w:val="004027A3"/>
    <w:rsid w:val="00404953"/>
    <w:rsid w:val="005561F6"/>
    <w:rsid w:val="00564B9C"/>
    <w:rsid w:val="00573EDC"/>
    <w:rsid w:val="005D5D60"/>
    <w:rsid w:val="0060399E"/>
    <w:rsid w:val="006138AB"/>
    <w:rsid w:val="006B20CD"/>
    <w:rsid w:val="006C7B25"/>
    <w:rsid w:val="006F23B0"/>
    <w:rsid w:val="00700222"/>
    <w:rsid w:val="0070750E"/>
    <w:rsid w:val="00710987"/>
    <w:rsid w:val="00722FB1"/>
    <w:rsid w:val="0075003E"/>
    <w:rsid w:val="0077713D"/>
    <w:rsid w:val="00781F14"/>
    <w:rsid w:val="00783E06"/>
    <w:rsid w:val="007878A9"/>
    <w:rsid w:val="00793448"/>
    <w:rsid w:val="00832211"/>
    <w:rsid w:val="00874C0C"/>
    <w:rsid w:val="008755FD"/>
    <w:rsid w:val="008854C8"/>
    <w:rsid w:val="008E7EA7"/>
    <w:rsid w:val="00933110"/>
    <w:rsid w:val="00941FD8"/>
    <w:rsid w:val="00947DC5"/>
    <w:rsid w:val="009B1546"/>
    <w:rsid w:val="009B68FF"/>
    <w:rsid w:val="009C7C4F"/>
    <w:rsid w:val="009D7B88"/>
    <w:rsid w:val="009F6230"/>
    <w:rsid w:val="00A42662"/>
    <w:rsid w:val="00A747EC"/>
    <w:rsid w:val="00A87BA0"/>
    <w:rsid w:val="00B14828"/>
    <w:rsid w:val="00B15A9B"/>
    <w:rsid w:val="00B25967"/>
    <w:rsid w:val="00BB1872"/>
    <w:rsid w:val="00BC506C"/>
    <w:rsid w:val="00BD025C"/>
    <w:rsid w:val="00BE79EE"/>
    <w:rsid w:val="00C44B5A"/>
    <w:rsid w:val="00C50F31"/>
    <w:rsid w:val="00CA4E95"/>
    <w:rsid w:val="00D17BC7"/>
    <w:rsid w:val="00D35F89"/>
    <w:rsid w:val="00D45156"/>
    <w:rsid w:val="00D87A56"/>
    <w:rsid w:val="00DA4859"/>
    <w:rsid w:val="00DE4EE1"/>
    <w:rsid w:val="00E14A36"/>
    <w:rsid w:val="00E241F4"/>
    <w:rsid w:val="00E506AF"/>
    <w:rsid w:val="00E7624D"/>
    <w:rsid w:val="00E801DB"/>
    <w:rsid w:val="00EC3F7B"/>
    <w:rsid w:val="00EF225E"/>
    <w:rsid w:val="00F3231A"/>
    <w:rsid w:val="00F3391B"/>
    <w:rsid w:val="00F6250F"/>
    <w:rsid w:val="00F63828"/>
    <w:rsid w:val="00F77FEA"/>
    <w:rsid w:val="00F80CD5"/>
    <w:rsid w:val="00F9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98DCEB"/>
  <w15:chartTrackingRefBased/>
  <w15:docId w15:val="{CAD1CB6C-2789-4D34-BF39-A031D706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6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6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6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6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6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6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6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26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26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26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26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2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2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2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2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6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26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2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26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26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4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15A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5A9B"/>
  </w:style>
  <w:style w:type="paragraph" w:styleId="ad">
    <w:name w:val="footer"/>
    <w:basedOn w:val="a"/>
    <w:link w:val="ae"/>
    <w:uiPriority w:val="99"/>
    <w:unhideWhenUsed/>
    <w:rsid w:val="00B15A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B910B-6366-449F-8F29-B950EEE2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梶原 彩加</dc:creator>
  <cp:keywords/>
  <dc:description/>
  <cp:lastModifiedBy>伊波　和輝</cp:lastModifiedBy>
  <cp:revision>21</cp:revision>
  <dcterms:created xsi:type="dcterms:W3CDTF">2024-08-09T01:32:00Z</dcterms:created>
  <dcterms:modified xsi:type="dcterms:W3CDTF">2026-05-07T23:20:00Z</dcterms:modified>
</cp:coreProperties>
</file>