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0" w:type="auto"/>
        <w:tblLook w:val="04A0" w:firstRow="1" w:lastRow="0" w:firstColumn="1" w:lastColumn="0" w:noHBand="0" w:noVBand="1"/>
      </w:tblPr>
      <w:tblGrid>
        <w:gridCol w:w="14560"/>
      </w:tblGrid>
      <w:tr w:rsidR="00397AE7" w:rsidTr="00397AE7">
        <w:tc>
          <w:tcPr>
            <w:tcW w:w="14560" w:type="dxa"/>
          </w:tcPr>
          <w:bookmarkStart w:id="0" w:name="_GoBack"/>
          <w:bookmarkEnd w:id="0"/>
          <w:p w:rsidR="00397AE7" w:rsidRPr="003D018E" w:rsidRDefault="00217DEF" w:rsidP="00B92EA3">
            <w:pPr>
              <w:spacing w:line="360" w:lineRule="exact"/>
              <w:jc w:val="center"/>
              <w:rPr>
                <w:rFonts w:ascii="ＭＳ ゴシック" w:eastAsia="ＭＳ ゴシック" w:hAnsi="ＭＳ ゴシック" w:cs="ＭＳ ゴシック"/>
                <w:b/>
                <w:sz w:val="32"/>
                <w:szCs w:val="21"/>
              </w:rPr>
            </w:pPr>
            <w:r w:rsidRPr="003D018E">
              <w:rPr>
                <w:rFonts w:ascii="ＭＳ ゴシック" w:eastAsia="ＭＳ ゴシック" w:hAnsi="ＭＳ ゴシック" w:cs="ＭＳ ゴシック"/>
                <w:noProof/>
                <w:sz w:val="22"/>
                <w:szCs w:val="21"/>
              </w:rPr>
              <mc:AlternateContent>
                <mc:Choice Requires="wps">
                  <w:drawing>
                    <wp:anchor distT="0" distB="0" distL="114300" distR="114300" simplePos="0" relativeHeight="251649536" behindDoc="0" locked="0" layoutInCell="1" allowOverlap="1" wp14:anchorId="6078C8BD" wp14:editId="14B9EEBA">
                      <wp:simplePos x="0" y="0"/>
                      <wp:positionH relativeFrom="margin">
                        <wp:align>right</wp:align>
                      </wp:positionH>
                      <wp:positionV relativeFrom="paragraph">
                        <wp:posOffset>-460573</wp:posOffset>
                      </wp:positionV>
                      <wp:extent cx="1076325" cy="314325"/>
                      <wp:effectExtent l="0" t="0" r="2857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14325"/>
                              </a:xfrm>
                              <a:prstGeom prst="rect">
                                <a:avLst/>
                              </a:prstGeom>
                              <a:solidFill>
                                <a:srgbClr val="FFFFFF"/>
                              </a:solidFill>
                              <a:ln w="9525">
                                <a:solidFill>
                                  <a:srgbClr val="000000"/>
                                </a:solidFill>
                                <a:miter lim="800000"/>
                                <a:headEnd/>
                                <a:tailEnd/>
                              </a:ln>
                            </wps:spPr>
                            <wps:txbx>
                              <w:txbxContent>
                                <w:p w:rsidR="00A92148" w:rsidRPr="006A30BB" w:rsidRDefault="00A92148" w:rsidP="0034623F">
                                  <w:pPr>
                                    <w:spacing w:line="276"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参考</w:t>
                                  </w:r>
                                  <w:r w:rsidRPr="006A30BB">
                                    <w:rPr>
                                      <w:rFonts w:ascii="HG丸ｺﾞｼｯｸM-PRO" w:eastAsia="HG丸ｺﾞｼｯｸM-PRO" w:hAnsi="HG丸ｺﾞｼｯｸM-PRO" w:hint="eastAsia"/>
                                      <w:sz w:val="24"/>
                                    </w:rPr>
                                    <w:t>資料</w:t>
                                  </w:r>
                                  <w:r w:rsidR="00426357">
                                    <w:rPr>
                                      <w:rFonts w:ascii="HG丸ｺﾞｼｯｸM-PRO" w:eastAsia="HG丸ｺﾞｼｯｸM-PRO" w:hAnsi="HG丸ｺﾞｼｯｸM-PRO" w:hint="eastAsia"/>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8C8BD" id="_x0000_t202" coordsize="21600,21600" o:spt="202" path="m,l,21600r21600,l21600,xe">
                      <v:stroke joinstyle="miter"/>
                      <v:path gradientshapeok="t" o:connecttype="rect"/>
                    </v:shapetype>
                    <v:shape id="テキスト ボックス 5" o:spid="_x0000_s1026" type="#_x0000_t202" style="position:absolute;left:0;text-align:left;margin-left:33.55pt;margin-top:-36.25pt;width:84.75pt;height:24.75pt;z-index:251649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">
                      <v:textbox inset="5.85pt,.7pt,5.85pt,.7pt">
                        <w:txbxContent>
                          <w:p w:rsidR="00A92148" w:rsidRPr="006A30BB" w:rsidRDefault="00A92148" w:rsidP="0034623F">
                            <w:pPr>
                              <w:spacing w:line="276"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参考</w:t>
                            </w:r>
                            <w:r w:rsidRPr="006A30BB">
                              <w:rPr>
                                <w:rFonts w:ascii="HG丸ｺﾞｼｯｸM-PRO" w:eastAsia="HG丸ｺﾞｼｯｸM-PRO" w:hAnsi="HG丸ｺﾞｼｯｸM-PRO" w:hint="eastAsia"/>
                                <w:sz w:val="24"/>
                              </w:rPr>
                              <w:t>資料</w:t>
                            </w:r>
                            <w:r w:rsidR="00426357">
                              <w:rPr>
                                <w:rFonts w:ascii="HG丸ｺﾞｼｯｸM-PRO" w:eastAsia="HG丸ｺﾞｼｯｸM-PRO" w:hAnsi="HG丸ｺﾞｼｯｸM-PRO" w:hint="eastAsia"/>
                                <w:sz w:val="24"/>
                              </w:rPr>
                              <w:t>１</w:t>
                            </w:r>
                          </w:p>
                        </w:txbxContent>
                      </v:textbox>
                      <w10:wrap anchorx="margin"/>
                    </v:shape>
                  </w:pict>
                </mc:Fallback>
              </mc:AlternateContent>
            </w:r>
            <w:r w:rsidR="00103E9E" w:rsidRPr="003D018E">
              <w:rPr>
                <w:rFonts w:ascii="ＭＳ ゴシック" w:eastAsia="ＭＳ ゴシック" w:hAnsi="ＭＳ ゴシック" w:cs="ＭＳ ゴシック" w:hint="eastAsia"/>
                <w:b/>
                <w:sz w:val="32"/>
                <w:szCs w:val="21"/>
              </w:rPr>
              <w:t>うるま市男女共同参画行動計画</w:t>
            </w:r>
          </w:p>
          <w:p w:rsidR="00103E9E" w:rsidRDefault="00103E9E" w:rsidP="00B92EA3">
            <w:pPr>
              <w:spacing w:line="360" w:lineRule="exact"/>
              <w:jc w:val="center"/>
              <w:rPr>
                <w:rFonts w:ascii="ＭＳ ゴシック" w:eastAsia="ＭＳ ゴシック" w:hAnsi="ＭＳ ゴシック" w:cs="ＭＳ ゴシック"/>
                <w:b/>
                <w:sz w:val="32"/>
                <w:szCs w:val="21"/>
              </w:rPr>
            </w:pPr>
            <w:r w:rsidRPr="003D018E">
              <w:rPr>
                <w:rFonts w:ascii="ＭＳ ゴシック" w:eastAsia="ＭＳ ゴシック" w:hAnsi="ＭＳ ゴシック" w:cs="ＭＳ ゴシック" w:hint="eastAsia"/>
                <w:b/>
                <w:sz w:val="32"/>
                <w:szCs w:val="21"/>
              </w:rPr>
              <w:t>第３回　審議会</w:t>
            </w:r>
            <w:r w:rsidR="00426357">
              <w:rPr>
                <w:rFonts w:ascii="ＭＳ ゴシック" w:eastAsia="ＭＳ ゴシック" w:hAnsi="ＭＳ ゴシック" w:cs="ＭＳ ゴシック" w:hint="eastAsia"/>
                <w:b/>
                <w:sz w:val="32"/>
                <w:szCs w:val="21"/>
              </w:rPr>
              <w:t xml:space="preserve"> </w:t>
            </w:r>
            <w:r w:rsidRPr="003D018E">
              <w:rPr>
                <w:rFonts w:ascii="ＭＳ ゴシック" w:eastAsia="ＭＳ ゴシック" w:hAnsi="ＭＳ ゴシック" w:cs="ＭＳ ゴシック" w:hint="eastAsia"/>
                <w:b/>
                <w:sz w:val="32"/>
                <w:szCs w:val="21"/>
              </w:rPr>
              <w:t>資料</w:t>
            </w:r>
          </w:p>
          <w:p w:rsidR="00426357" w:rsidRPr="003D018E" w:rsidRDefault="00426357" w:rsidP="00B92EA3">
            <w:pPr>
              <w:spacing w:line="360" w:lineRule="exact"/>
              <w:jc w:val="center"/>
              <w:rPr>
                <w:rFonts w:ascii="ＭＳ ゴシック" w:eastAsia="ＭＳ ゴシック" w:hAnsi="ＭＳ ゴシック" w:cs="ＭＳ ゴシック"/>
                <w:szCs w:val="21"/>
              </w:rPr>
            </w:pPr>
            <w:r>
              <w:rPr>
                <w:rFonts w:ascii="ＭＳ ゴシック" w:eastAsia="ＭＳ ゴシック" w:hAnsi="ＭＳ ゴシック" w:cs="ＭＳ ゴシック" w:hint="eastAsia"/>
                <w:b/>
                <w:sz w:val="32"/>
                <w:szCs w:val="21"/>
              </w:rPr>
              <w:t>点検結果まとめ（詳細版）</w:t>
            </w:r>
          </w:p>
          <w:p w:rsidR="00397AE7" w:rsidRPr="003D018E" w:rsidRDefault="00397AE7" w:rsidP="00E163B5">
            <w:pPr>
              <w:spacing w:line="240" w:lineRule="exact"/>
              <w:rPr>
                <w:rFonts w:ascii="ＭＳ ゴシック" w:eastAsia="ＭＳ ゴシック" w:hAnsi="ＭＳ ゴシック" w:cs="ＭＳ ゴシック"/>
                <w:szCs w:val="21"/>
              </w:rPr>
            </w:pPr>
          </w:p>
          <w:p w:rsidR="00103E9E" w:rsidRPr="003D018E" w:rsidRDefault="00103E9E" w:rsidP="00975C43">
            <w:pPr>
              <w:tabs>
                <w:tab w:val="right" w:leader="middleDot" w:pos="7980"/>
              </w:tabs>
              <w:ind w:firstLineChars="100" w:firstLine="241"/>
              <w:rPr>
                <w:sz w:val="16"/>
              </w:rPr>
            </w:pPr>
            <w:r w:rsidRPr="003D018E">
              <w:rPr>
                <w:rFonts w:ascii="HG丸ｺﾞｼｯｸM-PRO" w:eastAsia="HG丸ｺﾞｼｯｸM-PRO" w:hint="eastAsia"/>
                <w:b/>
                <w:sz w:val="24"/>
                <w:szCs w:val="36"/>
              </w:rPr>
              <w:t>１．男女共同参画意識の醸成</w:t>
            </w:r>
          </w:p>
          <w:p w:rsidR="00D231E9" w:rsidRPr="004A0347" w:rsidRDefault="00103E9E" w:rsidP="003D018E">
            <w:pPr>
              <w:tabs>
                <w:tab w:val="right" w:leader="middleDot" w:pos="12600"/>
              </w:tabs>
              <w:ind w:leftChars="100" w:left="210"/>
              <w:rPr>
                <w:rFonts w:ascii="ＭＳ ゴシック" w:eastAsia="ＭＳ ゴシック" w:hAnsi="ＭＳ ゴシック" w:cs="ＭＳ ゴシック"/>
                <w:b/>
                <w:szCs w:val="21"/>
              </w:rPr>
            </w:pPr>
            <w:r w:rsidRPr="004A0347">
              <w:rPr>
                <w:rFonts w:ascii="ＭＳ ゴシック" w:eastAsia="ＭＳ ゴシック" w:hAnsi="ＭＳ ゴシック" w:cs="ＭＳ ゴシック" w:hint="eastAsia"/>
                <w:b/>
                <w:szCs w:val="21"/>
              </w:rPr>
              <w:t>基本目標（１）：意識啓発の推進及び学習機会の充実</w:t>
            </w:r>
            <w:r w:rsidR="00726A13" w:rsidRPr="004A0347">
              <w:rPr>
                <w:rFonts w:ascii="ＭＳ ゴシック" w:eastAsia="ＭＳ ゴシック" w:hAnsi="ＭＳ ゴシック" w:cs="ＭＳ ゴシック"/>
                <w:b/>
                <w:szCs w:val="21"/>
              </w:rPr>
              <w:tab/>
            </w:r>
            <w:r w:rsidR="00A92148" w:rsidRPr="004A0347">
              <w:rPr>
                <w:rFonts w:ascii="ＭＳ ゴシック" w:eastAsia="ＭＳ ゴシック" w:hAnsi="ＭＳ ゴシック" w:cs="ＭＳ ゴシック" w:hint="eastAsia"/>
                <w:b/>
                <w:szCs w:val="21"/>
              </w:rPr>
              <w:t>１</w:t>
            </w:r>
          </w:p>
          <w:p w:rsidR="00D231E9" w:rsidRPr="006578BA" w:rsidRDefault="00103E9E" w:rsidP="003D018E">
            <w:pPr>
              <w:tabs>
                <w:tab w:val="right" w:leader="middleDot" w:pos="11340"/>
                <w:tab w:val="right" w:leader="middleDot" w:pos="11760"/>
                <w:tab w:val="right" w:leader="middleDot" w:pos="12600"/>
              </w:tabs>
              <w:ind w:leftChars="100" w:left="210"/>
              <w:rPr>
                <w:rFonts w:asciiTheme="majorEastAsia" w:eastAsiaTheme="majorEastAsia" w:hAnsiTheme="majorEastAsia" w:cs="ＭＳ ゴシック"/>
                <w:szCs w:val="21"/>
              </w:rPr>
            </w:pPr>
            <w:r w:rsidRPr="006578BA">
              <w:rPr>
                <w:rFonts w:asciiTheme="majorEastAsia" w:eastAsiaTheme="majorEastAsia" w:hAnsiTheme="majorEastAsia" w:cs="ＭＳ ゴシック" w:hint="eastAsia"/>
                <w:szCs w:val="21"/>
              </w:rPr>
              <w:t>１）情報発信・広報活動等による効果的な意識啓発の推進</w:t>
            </w:r>
            <w:r w:rsidR="003D018E" w:rsidRPr="006578BA">
              <w:rPr>
                <w:rFonts w:asciiTheme="majorEastAsia" w:eastAsiaTheme="majorEastAsia" w:hAnsiTheme="majorEastAsia" w:cs="ＭＳ ゴシック"/>
                <w:szCs w:val="21"/>
              </w:rPr>
              <w:tab/>
            </w:r>
            <w:r w:rsidR="00726A13" w:rsidRPr="006578BA">
              <w:rPr>
                <w:rFonts w:asciiTheme="majorEastAsia" w:eastAsiaTheme="majorEastAsia" w:hAnsiTheme="majorEastAsia" w:cs="ＭＳ ゴシック"/>
                <w:szCs w:val="21"/>
              </w:rPr>
              <w:tab/>
            </w:r>
            <w:r w:rsidR="00A92148" w:rsidRPr="006578BA">
              <w:rPr>
                <w:rFonts w:asciiTheme="majorEastAsia" w:eastAsiaTheme="majorEastAsia" w:hAnsiTheme="majorEastAsia" w:cs="ＭＳ ゴシック" w:hint="eastAsia"/>
                <w:szCs w:val="21"/>
              </w:rPr>
              <w:t>１</w:t>
            </w:r>
          </w:p>
          <w:p w:rsidR="00397AE7" w:rsidRPr="006578BA" w:rsidRDefault="00103E9E" w:rsidP="003D018E">
            <w:pPr>
              <w:tabs>
                <w:tab w:val="right" w:leader="middleDot" w:pos="11340"/>
                <w:tab w:val="right" w:leader="middleDot" w:pos="11760"/>
                <w:tab w:val="right" w:leader="middleDot" w:pos="12600"/>
              </w:tabs>
              <w:ind w:leftChars="100" w:left="210"/>
              <w:rPr>
                <w:rFonts w:asciiTheme="majorEastAsia" w:eastAsiaTheme="majorEastAsia" w:hAnsiTheme="majorEastAsia" w:cs="ＭＳ ゴシック"/>
                <w:szCs w:val="21"/>
              </w:rPr>
            </w:pPr>
            <w:r w:rsidRPr="006578BA">
              <w:rPr>
                <w:rFonts w:asciiTheme="majorEastAsia" w:eastAsiaTheme="majorEastAsia" w:hAnsiTheme="majorEastAsia" w:cs="ＭＳ ゴシック" w:hint="eastAsia"/>
                <w:szCs w:val="21"/>
              </w:rPr>
              <w:t>２）学習機会の充実等による社会的固定概念の見直し</w:t>
            </w:r>
            <w:r w:rsidR="003D018E" w:rsidRPr="006578BA">
              <w:rPr>
                <w:rFonts w:asciiTheme="majorEastAsia" w:eastAsiaTheme="majorEastAsia" w:hAnsiTheme="majorEastAsia" w:cs="ＭＳ ゴシック"/>
                <w:szCs w:val="21"/>
              </w:rPr>
              <w:tab/>
            </w:r>
            <w:r w:rsidR="00726A13" w:rsidRPr="006578BA">
              <w:rPr>
                <w:rFonts w:asciiTheme="majorEastAsia" w:eastAsiaTheme="majorEastAsia" w:hAnsiTheme="majorEastAsia" w:cs="ＭＳ ゴシック"/>
                <w:szCs w:val="21"/>
              </w:rPr>
              <w:tab/>
            </w:r>
            <w:r w:rsidR="003D018E" w:rsidRPr="006578BA">
              <w:rPr>
                <w:rFonts w:asciiTheme="majorEastAsia" w:eastAsiaTheme="majorEastAsia" w:hAnsiTheme="majorEastAsia" w:cs="ＭＳ ゴシック" w:hint="eastAsia"/>
                <w:szCs w:val="21"/>
              </w:rPr>
              <w:t>４</w:t>
            </w:r>
          </w:p>
          <w:p w:rsidR="00397AE7" w:rsidRPr="004A0347" w:rsidRDefault="00397AE7" w:rsidP="004A0347">
            <w:pPr>
              <w:tabs>
                <w:tab w:val="right" w:leader="middleDot" w:pos="7980"/>
                <w:tab w:val="right" w:leader="middleDot" w:pos="8400"/>
              </w:tabs>
              <w:spacing w:line="200" w:lineRule="exact"/>
              <w:rPr>
                <w:rFonts w:ascii="ＭＳ ゴシック" w:eastAsia="ＭＳ ゴシック" w:hAnsi="ＭＳ ゴシック" w:cs="ＭＳ ゴシック"/>
                <w:szCs w:val="21"/>
              </w:rPr>
            </w:pPr>
          </w:p>
          <w:p w:rsidR="00D231E9" w:rsidRPr="004A0347" w:rsidRDefault="00103E9E" w:rsidP="003D018E">
            <w:pPr>
              <w:tabs>
                <w:tab w:val="right" w:leader="middleDot" w:pos="12600"/>
              </w:tabs>
              <w:ind w:leftChars="100" w:left="210"/>
              <w:rPr>
                <w:rFonts w:ascii="ＭＳ ゴシック" w:eastAsia="ＭＳ ゴシック" w:hAnsi="ＭＳ ゴシック" w:cs="ＭＳ ゴシック"/>
                <w:b/>
                <w:szCs w:val="21"/>
              </w:rPr>
            </w:pPr>
            <w:r w:rsidRPr="004A0347">
              <w:rPr>
                <w:rFonts w:ascii="ＭＳ ゴシック" w:eastAsia="ＭＳ ゴシック" w:hAnsi="ＭＳ ゴシック" w:cs="ＭＳ ゴシック" w:hint="eastAsia"/>
                <w:b/>
                <w:szCs w:val="21"/>
              </w:rPr>
              <w:t>基本目標（２）：個々の人権が確立・擁護されるまちづくり</w:t>
            </w:r>
            <w:r w:rsidR="00083925" w:rsidRPr="004A0347">
              <w:rPr>
                <w:rFonts w:ascii="ＭＳ ゴシック" w:eastAsia="ＭＳ ゴシック" w:hAnsi="ＭＳ ゴシック" w:cs="ＭＳ ゴシック"/>
                <w:b/>
                <w:szCs w:val="21"/>
              </w:rPr>
              <w:tab/>
            </w:r>
            <w:r w:rsidR="003D018E" w:rsidRPr="004A0347">
              <w:rPr>
                <w:rFonts w:ascii="ＭＳ ゴシック" w:eastAsia="ＭＳ ゴシック" w:hAnsi="ＭＳ ゴシック" w:cs="ＭＳ ゴシック" w:hint="eastAsia"/>
                <w:b/>
                <w:szCs w:val="21"/>
              </w:rPr>
              <w:t>９</w:t>
            </w:r>
          </w:p>
          <w:p w:rsidR="00D231E9" w:rsidRPr="006578BA" w:rsidRDefault="00103E9E" w:rsidP="003D018E">
            <w:pPr>
              <w:tabs>
                <w:tab w:val="right" w:leader="middleDot" w:pos="11340"/>
                <w:tab w:val="right" w:leader="middleDot" w:pos="11760"/>
                <w:tab w:val="right" w:leader="middleDot" w:pos="12600"/>
              </w:tabs>
              <w:ind w:leftChars="100" w:left="210"/>
              <w:rPr>
                <w:rFonts w:asciiTheme="majorEastAsia" w:eastAsiaTheme="majorEastAsia" w:hAnsiTheme="majorEastAsia" w:cs="ＭＳ ゴシック"/>
                <w:szCs w:val="21"/>
              </w:rPr>
            </w:pPr>
            <w:r w:rsidRPr="006578BA">
              <w:rPr>
                <w:rFonts w:asciiTheme="majorEastAsia" w:eastAsiaTheme="majorEastAsia" w:hAnsiTheme="majorEastAsia" w:cs="ＭＳ ゴシック" w:hint="eastAsia"/>
                <w:szCs w:val="21"/>
              </w:rPr>
              <w:t>１）人権の尊重</w:t>
            </w:r>
            <w:r w:rsidR="003D018E" w:rsidRPr="006578BA">
              <w:rPr>
                <w:rFonts w:asciiTheme="majorEastAsia" w:eastAsiaTheme="majorEastAsia" w:hAnsiTheme="majorEastAsia" w:cs="ＭＳ ゴシック"/>
                <w:szCs w:val="21"/>
              </w:rPr>
              <w:tab/>
            </w:r>
            <w:r w:rsidR="00083925" w:rsidRPr="006578BA">
              <w:rPr>
                <w:rFonts w:asciiTheme="majorEastAsia" w:eastAsiaTheme="majorEastAsia" w:hAnsiTheme="majorEastAsia" w:cs="ＭＳ ゴシック"/>
                <w:szCs w:val="21"/>
              </w:rPr>
              <w:tab/>
            </w:r>
            <w:r w:rsidR="003D018E" w:rsidRPr="006578BA">
              <w:rPr>
                <w:rFonts w:asciiTheme="majorEastAsia" w:eastAsiaTheme="majorEastAsia" w:hAnsiTheme="majorEastAsia" w:cs="ＭＳ ゴシック" w:hint="eastAsia"/>
                <w:szCs w:val="21"/>
              </w:rPr>
              <w:t>９</w:t>
            </w:r>
          </w:p>
          <w:p w:rsidR="00D231E9" w:rsidRPr="006578BA" w:rsidRDefault="00103E9E" w:rsidP="003D018E">
            <w:pPr>
              <w:tabs>
                <w:tab w:val="right" w:leader="middleDot" w:pos="11340"/>
                <w:tab w:val="right" w:leader="middleDot" w:pos="11760"/>
                <w:tab w:val="right" w:leader="middleDot" w:pos="12600"/>
              </w:tabs>
              <w:ind w:leftChars="100" w:left="210"/>
              <w:rPr>
                <w:rFonts w:asciiTheme="majorEastAsia" w:eastAsiaTheme="majorEastAsia" w:hAnsiTheme="majorEastAsia" w:cs="ＭＳ ゴシック"/>
                <w:szCs w:val="21"/>
              </w:rPr>
            </w:pPr>
            <w:r w:rsidRPr="006578BA">
              <w:rPr>
                <w:rFonts w:asciiTheme="majorEastAsia" w:eastAsiaTheme="majorEastAsia" w:hAnsiTheme="majorEastAsia" w:cs="ＭＳ ゴシック" w:hint="eastAsia"/>
                <w:szCs w:val="21"/>
              </w:rPr>
              <w:t>２）生涯を通じた男女の健康づくりへの支援</w:t>
            </w:r>
            <w:r w:rsidR="003D018E" w:rsidRPr="006578BA">
              <w:rPr>
                <w:rFonts w:asciiTheme="majorEastAsia" w:eastAsiaTheme="majorEastAsia" w:hAnsiTheme="majorEastAsia" w:cs="ＭＳ ゴシック"/>
                <w:szCs w:val="21"/>
              </w:rPr>
              <w:tab/>
            </w:r>
            <w:r w:rsidR="00083925" w:rsidRPr="006578BA">
              <w:rPr>
                <w:rFonts w:asciiTheme="majorEastAsia" w:eastAsiaTheme="majorEastAsia" w:hAnsiTheme="majorEastAsia" w:cs="ＭＳ ゴシック"/>
                <w:szCs w:val="21"/>
              </w:rPr>
              <w:tab/>
            </w:r>
            <w:r w:rsidR="003D018E" w:rsidRPr="006578BA">
              <w:rPr>
                <w:rFonts w:asciiTheme="majorEastAsia" w:eastAsiaTheme="majorEastAsia" w:hAnsiTheme="majorEastAsia" w:cs="ＭＳ ゴシック" w:hint="eastAsia"/>
                <w:szCs w:val="21"/>
              </w:rPr>
              <w:t>16</w:t>
            </w:r>
          </w:p>
          <w:p w:rsidR="00CB459A" w:rsidRPr="006578BA" w:rsidRDefault="00E163B5" w:rsidP="003D018E">
            <w:pPr>
              <w:tabs>
                <w:tab w:val="right" w:leader="middleDot" w:pos="11340"/>
                <w:tab w:val="right" w:leader="middleDot" w:pos="11760"/>
                <w:tab w:val="right" w:leader="middleDot" w:pos="12600"/>
              </w:tabs>
              <w:ind w:leftChars="100" w:left="210"/>
              <w:rPr>
                <w:rFonts w:asciiTheme="majorEastAsia" w:eastAsiaTheme="majorEastAsia" w:hAnsiTheme="majorEastAsia" w:cs="ＭＳ ゴシック"/>
                <w:szCs w:val="21"/>
              </w:rPr>
            </w:pPr>
            <w:r w:rsidRPr="006578BA">
              <w:rPr>
                <w:rFonts w:asciiTheme="majorEastAsia" w:eastAsiaTheme="majorEastAsia" w:hAnsiTheme="majorEastAsia" w:cs="ＭＳ ゴシック" w:hint="eastAsia"/>
                <w:szCs w:val="21"/>
              </w:rPr>
              <w:t>３）性に関する教育等の推進</w:t>
            </w:r>
            <w:r w:rsidR="003D018E" w:rsidRPr="006578BA">
              <w:rPr>
                <w:rFonts w:asciiTheme="majorEastAsia" w:eastAsiaTheme="majorEastAsia" w:hAnsiTheme="majorEastAsia" w:cs="ＭＳ ゴシック"/>
                <w:szCs w:val="21"/>
              </w:rPr>
              <w:tab/>
            </w:r>
            <w:r w:rsidR="00083925" w:rsidRPr="006578BA">
              <w:rPr>
                <w:rFonts w:asciiTheme="majorEastAsia" w:eastAsiaTheme="majorEastAsia" w:hAnsiTheme="majorEastAsia" w:cs="ＭＳ ゴシック"/>
                <w:szCs w:val="21"/>
              </w:rPr>
              <w:tab/>
            </w:r>
            <w:r w:rsidR="003D018E" w:rsidRPr="006578BA">
              <w:rPr>
                <w:rFonts w:asciiTheme="majorEastAsia" w:eastAsiaTheme="majorEastAsia" w:hAnsiTheme="majorEastAsia" w:cs="ＭＳ ゴシック" w:hint="eastAsia"/>
                <w:szCs w:val="21"/>
              </w:rPr>
              <w:t>24</w:t>
            </w:r>
          </w:p>
          <w:p w:rsidR="00E163B5" w:rsidRPr="006578BA" w:rsidRDefault="00E163B5" w:rsidP="004A0347">
            <w:pPr>
              <w:tabs>
                <w:tab w:val="right" w:leader="middleDot" w:pos="7980"/>
                <w:tab w:val="right" w:leader="middleDot" w:pos="8400"/>
              </w:tabs>
              <w:spacing w:line="200" w:lineRule="exact"/>
              <w:rPr>
                <w:rFonts w:asciiTheme="majorEastAsia" w:eastAsiaTheme="majorEastAsia" w:hAnsiTheme="majorEastAsia" w:cs="ＭＳ ゴシック"/>
                <w:szCs w:val="21"/>
              </w:rPr>
            </w:pPr>
          </w:p>
          <w:p w:rsidR="00D231E9" w:rsidRPr="004A0347" w:rsidRDefault="00E163B5" w:rsidP="003D018E">
            <w:pPr>
              <w:tabs>
                <w:tab w:val="right" w:leader="middleDot" w:pos="12600"/>
              </w:tabs>
              <w:ind w:leftChars="100" w:left="210"/>
              <w:rPr>
                <w:rFonts w:ascii="ＭＳ ゴシック" w:eastAsia="ＭＳ ゴシック" w:hAnsi="ＭＳ ゴシック" w:cs="ＭＳ ゴシック"/>
                <w:b/>
                <w:szCs w:val="21"/>
              </w:rPr>
            </w:pPr>
            <w:r w:rsidRPr="004A0347">
              <w:rPr>
                <w:rFonts w:ascii="ＭＳ ゴシック" w:eastAsia="ＭＳ ゴシック" w:hAnsi="ＭＳ ゴシック" w:cs="ＭＳ ゴシック" w:hint="eastAsia"/>
                <w:b/>
                <w:szCs w:val="21"/>
              </w:rPr>
              <w:t>基本目標（３）：広い視野で多様性を認め合い、安心して暮らせる社会の実現</w:t>
            </w:r>
            <w:r w:rsidR="00083925" w:rsidRPr="004A0347">
              <w:rPr>
                <w:rFonts w:ascii="ＭＳ ゴシック" w:eastAsia="ＭＳ ゴシック" w:hAnsi="ＭＳ ゴシック" w:cs="ＭＳ ゴシック"/>
                <w:b/>
                <w:szCs w:val="21"/>
              </w:rPr>
              <w:tab/>
            </w:r>
            <w:r w:rsidR="003D018E" w:rsidRPr="004A0347">
              <w:rPr>
                <w:rFonts w:ascii="ＭＳ ゴシック" w:eastAsia="ＭＳ ゴシック" w:hAnsi="ＭＳ ゴシック" w:cs="ＭＳ ゴシック" w:hint="eastAsia"/>
                <w:b/>
                <w:szCs w:val="21"/>
              </w:rPr>
              <w:t>26</w:t>
            </w:r>
          </w:p>
          <w:p w:rsidR="00D231E9" w:rsidRPr="006578BA" w:rsidRDefault="00E163B5" w:rsidP="003D018E">
            <w:pPr>
              <w:tabs>
                <w:tab w:val="right" w:leader="middleDot" w:pos="11340"/>
                <w:tab w:val="right" w:leader="middleDot" w:pos="11760"/>
                <w:tab w:val="right" w:leader="middleDot" w:pos="12600"/>
              </w:tabs>
              <w:ind w:leftChars="100" w:left="210"/>
              <w:rPr>
                <w:rFonts w:asciiTheme="majorEastAsia" w:eastAsiaTheme="majorEastAsia" w:hAnsiTheme="majorEastAsia" w:cs="ＭＳ ゴシック"/>
                <w:szCs w:val="21"/>
              </w:rPr>
            </w:pPr>
            <w:r w:rsidRPr="006578BA">
              <w:rPr>
                <w:rFonts w:asciiTheme="majorEastAsia" w:eastAsiaTheme="majorEastAsia" w:hAnsiTheme="majorEastAsia" w:cs="ＭＳ ゴシック" w:hint="eastAsia"/>
                <w:szCs w:val="21"/>
              </w:rPr>
              <w:t>１）国際社会への理解を深める</w:t>
            </w:r>
            <w:r w:rsidR="003D018E" w:rsidRPr="006578BA">
              <w:rPr>
                <w:rFonts w:asciiTheme="majorEastAsia" w:eastAsiaTheme="majorEastAsia" w:hAnsiTheme="majorEastAsia" w:cs="ＭＳ ゴシック"/>
                <w:szCs w:val="21"/>
              </w:rPr>
              <w:tab/>
            </w:r>
            <w:r w:rsidR="00083925" w:rsidRPr="006578BA">
              <w:rPr>
                <w:rFonts w:asciiTheme="majorEastAsia" w:eastAsiaTheme="majorEastAsia" w:hAnsiTheme="majorEastAsia" w:cs="ＭＳ ゴシック"/>
                <w:szCs w:val="21"/>
              </w:rPr>
              <w:tab/>
            </w:r>
            <w:r w:rsidR="003D018E" w:rsidRPr="006578BA">
              <w:rPr>
                <w:rFonts w:asciiTheme="majorEastAsia" w:eastAsiaTheme="majorEastAsia" w:hAnsiTheme="majorEastAsia" w:cs="ＭＳ ゴシック" w:hint="eastAsia"/>
                <w:szCs w:val="21"/>
              </w:rPr>
              <w:t>26</w:t>
            </w:r>
          </w:p>
          <w:p w:rsidR="00CB459A" w:rsidRPr="006578BA" w:rsidRDefault="00E163B5" w:rsidP="003D018E">
            <w:pPr>
              <w:tabs>
                <w:tab w:val="right" w:leader="middleDot" w:pos="11340"/>
                <w:tab w:val="right" w:leader="middleDot" w:pos="11760"/>
                <w:tab w:val="right" w:leader="middleDot" w:pos="12600"/>
              </w:tabs>
              <w:ind w:leftChars="100" w:left="210"/>
              <w:rPr>
                <w:rFonts w:asciiTheme="majorEastAsia" w:eastAsiaTheme="majorEastAsia" w:hAnsiTheme="majorEastAsia" w:cs="ＭＳ ゴシック"/>
                <w:szCs w:val="21"/>
              </w:rPr>
            </w:pPr>
            <w:r w:rsidRPr="006578BA">
              <w:rPr>
                <w:rFonts w:asciiTheme="majorEastAsia" w:eastAsiaTheme="majorEastAsia" w:hAnsiTheme="majorEastAsia" w:cs="ＭＳ ゴシック" w:hint="eastAsia"/>
                <w:szCs w:val="21"/>
              </w:rPr>
              <w:t>２）平和な社会づくりへの貢献</w:t>
            </w:r>
            <w:r w:rsidR="003D018E" w:rsidRPr="006578BA">
              <w:rPr>
                <w:rFonts w:asciiTheme="majorEastAsia" w:eastAsiaTheme="majorEastAsia" w:hAnsiTheme="majorEastAsia" w:cs="ＭＳ ゴシック"/>
                <w:szCs w:val="21"/>
              </w:rPr>
              <w:tab/>
            </w:r>
            <w:r w:rsidR="00083925" w:rsidRPr="006578BA">
              <w:rPr>
                <w:rFonts w:asciiTheme="majorEastAsia" w:eastAsiaTheme="majorEastAsia" w:hAnsiTheme="majorEastAsia" w:cs="ＭＳ ゴシック"/>
                <w:szCs w:val="21"/>
              </w:rPr>
              <w:tab/>
            </w:r>
            <w:r w:rsidR="003D018E" w:rsidRPr="006578BA">
              <w:rPr>
                <w:rFonts w:asciiTheme="majorEastAsia" w:eastAsiaTheme="majorEastAsia" w:hAnsiTheme="majorEastAsia" w:cs="ＭＳ ゴシック" w:hint="eastAsia"/>
                <w:szCs w:val="21"/>
              </w:rPr>
              <w:t>28</w:t>
            </w:r>
          </w:p>
          <w:p w:rsidR="00E163B5" w:rsidRDefault="00E163B5" w:rsidP="004A0347">
            <w:pPr>
              <w:tabs>
                <w:tab w:val="right" w:leader="middleDot" w:pos="7980"/>
                <w:tab w:val="right" w:leader="middleDot" w:pos="8400"/>
              </w:tabs>
              <w:spacing w:line="200" w:lineRule="exact"/>
              <w:rPr>
                <w:rFonts w:ascii="ＭＳ 明朝" w:eastAsia="ＭＳ ゴシック" w:hAnsi="Century" w:cs="ＭＳ ゴシック"/>
                <w:szCs w:val="21"/>
              </w:rPr>
            </w:pPr>
          </w:p>
          <w:p w:rsidR="00D86D33" w:rsidRPr="004A0347" w:rsidRDefault="00D86D33" w:rsidP="004A0347">
            <w:pPr>
              <w:tabs>
                <w:tab w:val="right" w:leader="middleDot" w:pos="7980"/>
                <w:tab w:val="right" w:leader="middleDot" w:pos="8400"/>
              </w:tabs>
              <w:spacing w:line="200" w:lineRule="exact"/>
              <w:rPr>
                <w:rFonts w:ascii="ＭＳ 明朝" w:eastAsia="ＭＳ ゴシック" w:hAnsi="Century" w:cs="ＭＳ ゴシック"/>
                <w:szCs w:val="21"/>
              </w:rPr>
            </w:pPr>
          </w:p>
          <w:p w:rsidR="00E163B5" w:rsidRPr="004A0347" w:rsidRDefault="00E163B5" w:rsidP="00673A9F">
            <w:pPr>
              <w:tabs>
                <w:tab w:val="right" w:leader="middleDot" w:pos="7980"/>
              </w:tabs>
              <w:ind w:firstLineChars="100" w:firstLine="241"/>
              <w:rPr>
                <w:rFonts w:ascii="ＭＳ 明朝" w:eastAsia="ＭＳ ゴシック" w:hAnsi="Century" w:cs="ＭＳ ゴシック"/>
                <w:szCs w:val="21"/>
              </w:rPr>
            </w:pPr>
            <w:r w:rsidRPr="00673A9F">
              <w:rPr>
                <w:rFonts w:ascii="HG丸ｺﾞｼｯｸM-PRO" w:eastAsia="HG丸ｺﾞｼｯｸM-PRO" w:hint="eastAsia"/>
                <w:b/>
                <w:sz w:val="24"/>
                <w:szCs w:val="36"/>
              </w:rPr>
              <w:t>２．参画機会の拡充</w:t>
            </w:r>
          </w:p>
          <w:p w:rsidR="00D231E9" w:rsidRPr="004A0347" w:rsidRDefault="00E163B5" w:rsidP="003D018E">
            <w:pPr>
              <w:tabs>
                <w:tab w:val="right" w:leader="middleDot" w:pos="12600"/>
              </w:tabs>
              <w:ind w:firstLineChars="100" w:firstLine="211"/>
              <w:rPr>
                <w:rFonts w:ascii="ＭＳ 明朝" w:eastAsia="ＭＳ ゴシック" w:hAnsi="Century" w:cs="ＭＳ ゴシック"/>
                <w:b/>
                <w:szCs w:val="21"/>
              </w:rPr>
            </w:pPr>
            <w:r w:rsidRPr="004A0347">
              <w:rPr>
                <w:rFonts w:ascii="ＭＳ 明朝" w:eastAsia="ＭＳ ゴシック" w:hAnsi="Century" w:cs="ＭＳ ゴシック" w:hint="eastAsia"/>
                <w:b/>
                <w:szCs w:val="21"/>
              </w:rPr>
              <w:t>基本目標（１）：女性の能力を社会にいかすための積極的方策の推進</w:t>
            </w:r>
            <w:r w:rsidR="00083925" w:rsidRPr="004A0347">
              <w:rPr>
                <w:rFonts w:ascii="ＭＳ 明朝" w:eastAsia="ＭＳ ゴシック" w:hAnsi="Century" w:cs="ＭＳ ゴシック"/>
                <w:b/>
                <w:szCs w:val="21"/>
              </w:rPr>
              <w:tab/>
            </w:r>
            <w:r w:rsidR="003D018E" w:rsidRPr="004A0347">
              <w:rPr>
                <w:rFonts w:ascii="ＭＳ 明朝" w:eastAsia="ＭＳ ゴシック" w:hAnsi="Century" w:cs="ＭＳ ゴシック" w:hint="eastAsia"/>
                <w:b/>
                <w:szCs w:val="21"/>
              </w:rPr>
              <w:t>29</w:t>
            </w:r>
          </w:p>
          <w:p w:rsidR="00D231E9" w:rsidRPr="006578BA" w:rsidRDefault="00E163B5" w:rsidP="003D018E">
            <w:pPr>
              <w:tabs>
                <w:tab w:val="right" w:leader="middleDot" w:pos="11340"/>
                <w:tab w:val="right" w:leader="middleDot" w:pos="11760"/>
                <w:tab w:val="right" w:leader="middleDot" w:pos="12600"/>
              </w:tabs>
              <w:ind w:firstLineChars="100" w:firstLine="210"/>
              <w:rPr>
                <w:rFonts w:asciiTheme="majorEastAsia" w:eastAsiaTheme="majorEastAsia" w:hAnsiTheme="majorEastAsia" w:cs="ＭＳ ゴシック"/>
                <w:szCs w:val="21"/>
              </w:rPr>
            </w:pPr>
            <w:r w:rsidRPr="006578BA">
              <w:rPr>
                <w:rFonts w:asciiTheme="majorEastAsia" w:eastAsiaTheme="majorEastAsia" w:hAnsiTheme="majorEastAsia" w:cs="ＭＳ ゴシック" w:hint="eastAsia"/>
                <w:szCs w:val="21"/>
              </w:rPr>
              <w:t>１）政策・方針決定過程への女性の登用推進</w:t>
            </w:r>
            <w:r w:rsidR="003D018E" w:rsidRPr="006578BA">
              <w:rPr>
                <w:rFonts w:asciiTheme="majorEastAsia" w:eastAsiaTheme="majorEastAsia" w:hAnsiTheme="majorEastAsia" w:cs="ＭＳ ゴシック"/>
                <w:szCs w:val="21"/>
              </w:rPr>
              <w:tab/>
            </w:r>
            <w:r w:rsidR="00083925" w:rsidRPr="006578BA">
              <w:rPr>
                <w:rFonts w:asciiTheme="majorEastAsia" w:eastAsiaTheme="majorEastAsia" w:hAnsiTheme="majorEastAsia" w:cs="ＭＳ ゴシック"/>
                <w:szCs w:val="21"/>
              </w:rPr>
              <w:tab/>
            </w:r>
            <w:r w:rsidR="003D018E" w:rsidRPr="006578BA">
              <w:rPr>
                <w:rFonts w:asciiTheme="majorEastAsia" w:eastAsiaTheme="majorEastAsia" w:hAnsiTheme="majorEastAsia" w:cs="ＭＳ ゴシック" w:hint="eastAsia"/>
                <w:szCs w:val="21"/>
              </w:rPr>
              <w:t>29</w:t>
            </w:r>
          </w:p>
          <w:p w:rsidR="00103E9E" w:rsidRPr="006578BA" w:rsidRDefault="00E163B5" w:rsidP="003D018E">
            <w:pPr>
              <w:tabs>
                <w:tab w:val="right" w:leader="middleDot" w:pos="11340"/>
                <w:tab w:val="right" w:leader="middleDot" w:pos="11760"/>
                <w:tab w:val="right" w:leader="middleDot" w:pos="12600"/>
              </w:tabs>
              <w:ind w:firstLineChars="100" w:firstLine="210"/>
              <w:rPr>
                <w:rFonts w:asciiTheme="majorEastAsia" w:eastAsiaTheme="majorEastAsia" w:hAnsiTheme="majorEastAsia" w:cs="ＭＳ ゴシック"/>
                <w:szCs w:val="21"/>
              </w:rPr>
            </w:pPr>
            <w:r w:rsidRPr="006578BA">
              <w:rPr>
                <w:rFonts w:asciiTheme="majorEastAsia" w:eastAsiaTheme="majorEastAsia" w:hAnsiTheme="majorEastAsia" w:cs="ＭＳ ゴシック" w:hint="eastAsia"/>
                <w:szCs w:val="21"/>
              </w:rPr>
              <w:t>２）女性のエンパワーメントに対する支援の充実</w:t>
            </w:r>
            <w:r w:rsidR="003D018E" w:rsidRPr="006578BA">
              <w:rPr>
                <w:rFonts w:asciiTheme="majorEastAsia" w:eastAsiaTheme="majorEastAsia" w:hAnsiTheme="majorEastAsia" w:cs="ＭＳ ゴシック"/>
                <w:szCs w:val="21"/>
              </w:rPr>
              <w:tab/>
            </w:r>
            <w:r w:rsidR="00083925" w:rsidRPr="006578BA">
              <w:rPr>
                <w:rFonts w:asciiTheme="majorEastAsia" w:eastAsiaTheme="majorEastAsia" w:hAnsiTheme="majorEastAsia" w:cs="ＭＳ ゴシック"/>
                <w:szCs w:val="21"/>
              </w:rPr>
              <w:tab/>
            </w:r>
            <w:r w:rsidR="003D018E" w:rsidRPr="006578BA">
              <w:rPr>
                <w:rFonts w:asciiTheme="majorEastAsia" w:eastAsiaTheme="majorEastAsia" w:hAnsiTheme="majorEastAsia" w:cs="ＭＳ ゴシック" w:hint="eastAsia"/>
                <w:szCs w:val="21"/>
              </w:rPr>
              <w:t>37</w:t>
            </w:r>
          </w:p>
          <w:p w:rsidR="00E163B5" w:rsidRPr="006578BA" w:rsidRDefault="00E163B5" w:rsidP="004A0347">
            <w:pPr>
              <w:tabs>
                <w:tab w:val="right" w:leader="middleDot" w:pos="7980"/>
                <w:tab w:val="right" w:leader="middleDot" w:pos="8400"/>
              </w:tabs>
              <w:spacing w:line="200" w:lineRule="exact"/>
              <w:rPr>
                <w:rFonts w:asciiTheme="majorEastAsia" w:eastAsiaTheme="majorEastAsia" w:hAnsiTheme="majorEastAsia" w:cs="ＭＳ ゴシック"/>
                <w:szCs w:val="21"/>
              </w:rPr>
            </w:pPr>
          </w:p>
          <w:p w:rsidR="00E163B5" w:rsidRPr="004A0347" w:rsidRDefault="00E163B5" w:rsidP="003D018E">
            <w:pPr>
              <w:tabs>
                <w:tab w:val="right" w:leader="middleDot" w:pos="12600"/>
              </w:tabs>
              <w:ind w:firstLineChars="100" w:firstLine="211"/>
              <w:rPr>
                <w:rFonts w:ascii="ＭＳ ゴシック" w:eastAsia="ＭＳ ゴシック" w:hAnsi="ＭＳ ゴシック" w:cs="ＭＳ ゴシック"/>
                <w:b/>
                <w:szCs w:val="21"/>
              </w:rPr>
            </w:pPr>
            <w:r w:rsidRPr="004A0347">
              <w:rPr>
                <w:rFonts w:ascii="ＭＳ ゴシック" w:eastAsia="ＭＳ ゴシック" w:hAnsi="ＭＳ ゴシック" w:cs="ＭＳ ゴシック" w:hint="eastAsia"/>
                <w:b/>
                <w:szCs w:val="21"/>
              </w:rPr>
              <w:t>基本目標（２）：家庭と仕事・地域活動の両立支援</w:t>
            </w:r>
            <w:r w:rsidR="00083925" w:rsidRPr="004A0347">
              <w:rPr>
                <w:rFonts w:ascii="ＭＳ ゴシック" w:eastAsia="ＭＳ ゴシック" w:hAnsi="ＭＳ ゴシック" w:cs="ＭＳ ゴシック"/>
                <w:b/>
                <w:szCs w:val="21"/>
              </w:rPr>
              <w:tab/>
            </w:r>
            <w:r w:rsidR="003D018E" w:rsidRPr="004A0347">
              <w:rPr>
                <w:rFonts w:ascii="ＭＳ ゴシック" w:eastAsia="ＭＳ ゴシック" w:hAnsi="ＭＳ ゴシック" w:cs="ＭＳ ゴシック" w:hint="eastAsia"/>
                <w:b/>
                <w:szCs w:val="21"/>
              </w:rPr>
              <w:t>42</w:t>
            </w:r>
          </w:p>
          <w:p w:rsidR="00E163B5" w:rsidRPr="006578BA" w:rsidRDefault="00E163B5" w:rsidP="003D018E">
            <w:pPr>
              <w:tabs>
                <w:tab w:val="right" w:leader="middleDot" w:pos="11340"/>
                <w:tab w:val="right" w:leader="middleDot" w:pos="11760"/>
                <w:tab w:val="right" w:leader="middleDot" w:pos="12600"/>
              </w:tabs>
              <w:ind w:firstLineChars="100" w:firstLine="210"/>
              <w:rPr>
                <w:rFonts w:asciiTheme="majorEastAsia" w:eastAsiaTheme="majorEastAsia" w:hAnsiTheme="majorEastAsia" w:cs="ＭＳ ゴシック"/>
                <w:szCs w:val="21"/>
              </w:rPr>
            </w:pPr>
            <w:r w:rsidRPr="006578BA">
              <w:rPr>
                <w:rFonts w:asciiTheme="majorEastAsia" w:eastAsiaTheme="majorEastAsia" w:hAnsiTheme="majorEastAsia" w:cs="ＭＳ ゴシック" w:hint="eastAsia"/>
                <w:szCs w:val="21"/>
              </w:rPr>
              <w:t>１）雇用環境の充実</w:t>
            </w:r>
            <w:r w:rsidR="003D018E" w:rsidRPr="006578BA">
              <w:rPr>
                <w:rFonts w:asciiTheme="majorEastAsia" w:eastAsiaTheme="majorEastAsia" w:hAnsiTheme="majorEastAsia" w:cs="ＭＳ ゴシック"/>
                <w:szCs w:val="21"/>
              </w:rPr>
              <w:tab/>
            </w:r>
            <w:r w:rsidR="00083925" w:rsidRPr="006578BA">
              <w:rPr>
                <w:rFonts w:asciiTheme="majorEastAsia" w:eastAsiaTheme="majorEastAsia" w:hAnsiTheme="majorEastAsia" w:cs="ＭＳ ゴシック"/>
                <w:szCs w:val="21"/>
              </w:rPr>
              <w:tab/>
            </w:r>
            <w:r w:rsidR="003D018E" w:rsidRPr="006578BA">
              <w:rPr>
                <w:rFonts w:asciiTheme="majorEastAsia" w:eastAsiaTheme="majorEastAsia" w:hAnsiTheme="majorEastAsia" w:cs="ＭＳ ゴシック" w:hint="eastAsia"/>
                <w:szCs w:val="21"/>
              </w:rPr>
              <w:t>42</w:t>
            </w:r>
          </w:p>
          <w:p w:rsidR="00E163B5" w:rsidRPr="006578BA" w:rsidRDefault="00E163B5" w:rsidP="003D018E">
            <w:pPr>
              <w:tabs>
                <w:tab w:val="right" w:leader="middleDot" w:pos="11340"/>
                <w:tab w:val="right" w:leader="middleDot" w:pos="11760"/>
                <w:tab w:val="right" w:leader="middleDot" w:pos="12600"/>
              </w:tabs>
              <w:ind w:firstLineChars="100" w:firstLine="210"/>
              <w:rPr>
                <w:rFonts w:asciiTheme="majorEastAsia" w:eastAsiaTheme="majorEastAsia" w:hAnsiTheme="majorEastAsia" w:cs="ＭＳ ゴシック"/>
                <w:szCs w:val="21"/>
              </w:rPr>
            </w:pPr>
            <w:r w:rsidRPr="006578BA">
              <w:rPr>
                <w:rFonts w:asciiTheme="majorEastAsia" w:eastAsiaTheme="majorEastAsia" w:hAnsiTheme="majorEastAsia" w:cs="ＭＳ ゴシック" w:hint="eastAsia"/>
                <w:szCs w:val="21"/>
              </w:rPr>
              <w:t>２）仕事と家庭生活等を両立できる社会環境の整備</w:t>
            </w:r>
            <w:r w:rsidR="003D018E" w:rsidRPr="006578BA">
              <w:rPr>
                <w:rFonts w:asciiTheme="majorEastAsia" w:eastAsiaTheme="majorEastAsia" w:hAnsiTheme="majorEastAsia" w:cs="ＭＳ ゴシック"/>
                <w:szCs w:val="21"/>
              </w:rPr>
              <w:tab/>
            </w:r>
            <w:r w:rsidR="00083925" w:rsidRPr="006578BA">
              <w:rPr>
                <w:rFonts w:asciiTheme="majorEastAsia" w:eastAsiaTheme="majorEastAsia" w:hAnsiTheme="majorEastAsia" w:cs="ＭＳ ゴシック"/>
                <w:szCs w:val="21"/>
              </w:rPr>
              <w:tab/>
            </w:r>
            <w:r w:rsidR="003D018E" w:rsidRPr="006578BA">
              <w:rPr>
                <w:rFonts w:asciiTheme="majorEastAsia" w:eastAsiaTheme="majorEastAsia" w:hAnsiTheme="majorEastAsia" w:cs="ＭＳ ゴシック" w:hint="eastAsia"/>
                <w:szCs w:val="21"/>
              </w:rPr>
              <w:t>47</w:t>
            </w:r>
          </w:p>
          <w:p w:rsidR="00F82B1D" w:rsidRPr="003D018E" w:rsidRDefault="00F82B1D" w:rsidP="004A0347">
            <w:pPr>
              <w:tabs>
                <w:tab w:val="right" w:leader="middleDot" w:pos="7980"/>
                <w:tab w:val="right" w:leader="middleDot" w:pos="8400"/>
              </w:tabs>
              <w:spacing w:line="200" w:lineRule="exact"/>
              <w:rPr>
                <w:rFonts w:ascii="ＭＳ 明朝" w:eastAsia="ＭＳ ゴシック" w:cs="ＭＳ ゴシック"/>
                <w:sz w:val="20"/>
                <w:szCs w:val="18"/>
              </w:rPr>
            </w:pPr>
            <w:r w:rsidRPr="006578BA">
              <w:rPr>
                <w:rFonts w:asciiTheme="majorEastAsia" w:eastAsiaTheme="majorEastAsia" w:hAnsiTheme="majorEastAsia" w:cs="ＭＳ ゴシック"/>
                <w:noProof/>
                <w:szCs w:val="21"/>
              </w:rPr>
              <mc:AlternateContent>
                <mc:Choice Requires="wps">
                  <w:drawing>
                    <wp:anchor distT="0" distB="0" distL="114300" distR="114300" simplePos="0" relativeHeight="251670016" behindDoc="0" locked="0" layoutInCell="1" allowOverlap="1">
                      <wp:simplePos x="0" y="0"/>
                      <wp:positionH relativeFrom="margin">
                        <wp:posOffset>4301490</wp:posOffset>
                      </wp:positionH>
                      <wp:positionV relativeFrom="paragraph">
                        <wp:posOffset>341630</wp:posOffset>
                      </wp:positionV>
                      <wp:extent cx="498475" cy="24892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98475" cy="2489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EE848" id="正方形/長方形 3" o:spid="_x0000_s1026" style="position:absolute;left:0;text-align:left;margin-left:338.7pt;margin-top:26.9pt;width:39.25pt;height:19.6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" fillcolor="white [3212]" stroked="f" strokeweight="2pt">
                      <w10:wrap anchorx="margin"/>
                    </v:rect>
                  </w:pict>
                </mc:Fallback>
              </mc:AlternateContent>
            </w:r>
          </w:p>
        </w:tc>
      </w:tr>
    </w:tbl>
    <w:p w:rsidR="007F63E5" w:rsidRDefault="007F63E5">
      <w:pPr>
        <w:widowControl/>
        <w:jc w:val="left"/>
        <w:rPr>
          <w:rFonts w:ascii="ＭＳ ゴシック" w:eastAsia="ＭＳ ゴシック" w:hAnsi="ＭＳ ゴシック" w:cs="ＭＳ ゴシック"/>
          <w:szCs w:val="21"/>
        </w:rPr>
        <w:sectPr w:rsidR="007F63E5" w:rsidSect="007F63E5">
          <w:footerReference w:type="default" r:id="rId7"/>
          <w:pgSz w:w="16838" w:h="11906" w:orient="landscape"/>
          <w:pgMar w:top="1134" w:right="1134" w:bottom="1134" w:left="1134" w:header="851" w:footer="510" w:gutter="0"/>
          <w:cols w:space="425"/>
          <w:docGrid w:type="lines" w:linePitch="360"/>
        </w:sectPr>
      </w:pPr>
    </w:p>
    <w:p w:rsidR="00CD0AEA" w:rsidRDefault="00CD0AEA">
      <w:pPr>
        <w:widowControl/>
        <w:jc w:val="left"/>
        <w:rPr>
          <w:rFonts w:ascii="ＭＳ ゴシック" w:eastAsia="ＭＳ ゴシック" w:hAnsi="ＭＳ ゴシック" w:cs="ＭＳ ゴシック"/>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61"/>
      </w:tblGrid>
      <w:tr w:rsidR="00457889" w:rsidRPr="007422FE" w:rsidTr="00E163B5">
        <w:trPr>
          <w:trHeight w:val="418"/>
        </w:trPr>
        <w:tc>
          <w:tcPr>
            <w:tcW w:w="14461" w:type="dxa"/>
            <w:shd w:val="clear" w:color="auto" w:fill="000000" w:themeFill="text1"/>
            <w:vAlign w:val="center"/>
          </w:tcPr>
          <w:p w:rsidR="00457889" w:rsidRPr="007422FE" w:rsidRDefault="00EC641D" w:rsidP="00B575D6">
            <w:pPr>
              <w:rPr>
                <w:rFonts w:ascii="ＭＳ ゴシック" w:eastAsia="ＭＳ ゴシック" w:hAnsi="ＭＳ ゴシック" w:cs="ＭＳ ゴシック"/>
                <w:szCs w:val="21"/>
              </w:rPr>
            </w:pPr>
            <w:r w:rsidRPr="007422FE">
              <w:rPr>
                <w:rFonts w:ascii="ＭＳ 明朝" w:hAnsi="Century" w:hint="eastAsia"/>
                <w:noProof/>
                <w:sz w:val="18"/>
                <w:szCs w:val="18"/>
              </w:rPr>
              <mc:AlternateContent>
                <mc:Choice Requires="wps">
                  <w:drawing>
                    <wp:anchor distT="0" distB="0" distL="114300" distR="114300" simplePos="0" relativeHeight="251661824" behindDoc="0" locked="0" layoutInCell="1" allowOverlap="1" wp14:anchorId="6AA415B2" wp14:editId="33E12C99">
                      <wp:simplePos x="0" y="0"/>
                      <wp:positionH relativeFrom="column">
                        <wp:posOffset>-97155</wp:posOffset>
                      </wp:positionH>
                      <wp:positionV relativeFrom="paragraph">
                        <wp:posOffset>-486131</wp:posOffset>
                      </wp:positionV>
                      <wp:extent cx="3533775" cy="4857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53377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148" w:rsidRDefault="00A92148">
                                  <w:r>
                                    <w:rPr>
                                      <w:rFonts w:ascii="ＭＳ ゴシック" w:eastAsia="ＭＳ ゴシック" w:hAnsi="ＭＳ ゴシック" w:hint="eastAsia"/>
                                      <w:sz w:val="36"/>
                                      <w:szCs w:val="36"/>
                                    </w:rPr>
                                    <w:t>１</w:t>
                                  </w:r>
                                  <w:r w:rsidRPr="00DC5CBE">
                                    <w:rPr>
                                      <w:rFonts w:ascii="ＭＳ ゴシック" w:eastAsia="ＭＳ ゴシック" w:hAnsi="ＭＳ ゴシック" w:hint="eastAsia"/>
                                      <w:sz w:val="36"/>
                                      <w:szCs w:val="36"/>
                                    </w:rPr>
                                    <w:t>．</w:t>
                                  </w:r>
                                  <w:r w:rsidRPr="00F82992">
                                    <w:rPr>
                                      <w:rFonts w:ascii="HG丸ｺﾞｼｯｸM-PRO" w:eastAsia="HG丸ｺﾞｼｯｸM-PRO" w:hint="eastAsia"/>
                                      <w:b/>
                                      <w:sz w:val="36"/>
                                      <w:szCs w:val="36"/>
                                    </w:rPr>
                                    <w:t>男女共同参画意識の醸成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415B2" id="テキスト ボックス 9" o:spid="_x0000_s1027" type="#_x0000_t202" style="position:absolute;left:0;text-align:left;margin-left:-7.65pt;margin-top:-38.3pt;width:278.25pt;height:3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" filled="f" stroked="f" strokeweight=".5pt">
                      <v:textbox>
                        <w:txbxContent>
                          <w:p w:rsidR="00A92148" w:rsidRDefault="00A92148">
                            <w:r>
                              <w:rPr>
                                <w:rFonts w:ascii="ＭＳ ゴシック" w:eastAsia="ＭＳ ゴシック" w:hAnsi="ＭＳ ゴシック" w:hint="eastAsia"/>
                                <w:sz w:val="36"/>
                                <w:szCs w:val="36"/>
                              </w:rPr>
                              <w:t>１</w:t>
                            </w:r>
                            <w:r w:rsidRPr="00DC5CBE">
                              <w:rPr>
                                <w:rFonts w:ascii="ＭＳ ゴシック" w:eastAsia="ＭＳ ゴシック" w:hAnsi="ＭＳ ゴシック" w:hint="eastAsia"/>
                                <w:sz w:val="36"/>
                                <w:szCs w:val="36"/>
                              </w:rPr>
                              <w:t>．</w:t>
                            </w:r>
                            <w:r w:rsidRPr="00F82992">
                              <w:rPr>
                                <w:rFonts w:ascii="HG丸ｺﾞｼｯｸM-PRO" w:eastAsia="HG丸ｺﾞｼｯｸM-PRO" w:hint="eastAsia"/>
                                <w:b/>
                                <w:sz w:val="36"/>
                                <w:szCs w:val="36"/>
                              </w:rPr>
                              <w:t>男女共同参画意識の醸成</w:t>
                            </w:r>
                          </w:p>
                        </w:txbxContent>
                      </v:textbox>
                    </v:shape>
                  </w:pict>
                </mc:Fallback>
              </mc:AlternateContent>
            </w:r>
            <w:r w:rsidRPr="004B5E72">
              <w:rPr>
                <w:rFonts w:ascii="ＭＳ ゴシック" w:eastAsia="ＭＳ ゴシック" w:hAnsi="ＭＳ ゴシック" w:cs="ＭＳ ゴシック" w:hint="eastAsia"/>
                <w:szCs w:val="21"/>
              </w:rPr>
              <w:t>基本目標（１）：意識啓発の推進及び学習機会の充実</w:t>
            </w:r>
          </w:p>
        </w:tc>
      </w:tr>
    </w:tbl>
    <w:p w:rsidR="00904C5B" w:rsidRPr="007422FE" w:rsidRDefault="00904C5B" w:rsidP="00904C5B">
      <w:pPr>
        <w:spacing w:line="100" w:lineRule="exact"/>
        <w:rPr>
          <w:rFonts w:asciiTheme="majorEastAsia" w:eastAsiaTheme="majorEastAsia" w:hAnsiTheme="majorEastAsia"/>
          <w:sz w:val="20"/>
          <w:szCs w:val="18"/>
        </w:rPr>
      </w:pPr>
    </w:p>
    <w:tbl>
      <w:tblPr>
        <w:tblW w:w="1454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12"/>
        <w:gridCol w:w="3969"/>
        <w:gridCol w:w="426"/>
        <w:gridCol w:w="5103"/>
        <w:gridCol w:w="1134"/>
      </w:tblGrid>
      <w:tr w:rsidR="007422FE" w:rsidRPr="007422FE" w:rsidTr="00101F72">
        <w:trPr>
          <w:cantSplit/>
          <w:trHeight w:val="341"/>
          <w:tblHeader/>
        </w:trPr>
        <w:tc>
          <w:tcPr>
            <w:tcW w:w="14544" w:type="dxa"/>
            <w:gridSpan w:val="5"/>
            <w:tcBorders>
              <w:top w:val="single" w:sz="4" w:space="0" w:color="000000"/>
              <w:left w:val="single" w:sz="4" w:space="0" w:color="auto"/>
              <w:bottom w:val="nil"/>
              <w:right w:val="single" w:sz="4" w:space="0" w:color="auto"/>
            </w:tcBorders>
            <w:vAlign w:val="center"/>
          </w:tcPr>
          <w:p w:rsidR="00101F72" w:rsidRPr="00F33CEA" w:rsidRDefault="00101F72" w:rsidP="00F96900">
            <w:pPr>
              <w:suppressAutoHyphens/>
              <w:kinsoku w:val="0"/>
              <w:autoSpaceDE w:val="0"/>
              <w:autoSpaceDN w:val="0"/>
              <w:spacing w:line="240" w:lineRule="exact"/>
              <w:jc w:val="left"/>
              <w:rPr>
                <w:rFonts w:ascii="ＭＳ 明朝" w:eastAsia="ＭＳ ゴシック" w:hAnsi="Century" w:cs="ＭＳ ゴシック"/>
                <w:sz w:val="18"/>
                <w:szCs w:val="18"/>
              </w:rPr>
            </w:pPr>
            <w:r w:rsidRPr="00F33CEA">
              <w:rPr>
                <w:rFonts w:ascii="ＭＳ 明朝" w:eastAsia="ＭＳ ゴシック" w:hAnsi="Century" w:cs="ＭＳ ゴシック" w:hint="eastAsia"/>
                <w:sz w:val="20"/>
                <w:szCs w:val="18"/>
              </w:rPr>
              <w:t>１）情報発信・広報活動等による効果的な意識啓発の推進【計画書ｐ</w:t>
            </w:r>
            <w:r w:rsidRPr="00F33CEA">
              <w:rPr>
                <w:rFonts w:ascii="ＭＳ 明朝" w:eastAsia="ＭＳ ゴシック" w:hAnsi="Century" w:cs="ＭＳ ゴシック" w:hint="eastAsia"/>
                <w:sz w:val="20"/>
                <w:szCs w:val="18"/>
              </w:rPr>
              <w:t>10</w:t>
            </w:r>
            <w:r w:rsidRPr="00F33CEA">
              <w:rPr>
                <w:rFonts w:ascii="ＭＳ 明朝" w:eastAsia="ＭＳ ゴシック" w:hAnsi="Century" w:cs="ＭＳ ゴシック" w:hint="eastAsia"/>
                <w:sz w:val="20"/>
                <w:szCs w:val="18"/>
              </w:rPr>
              <w:t>】</w:t>
            </w:r>
          </w:p>
        </w:tc>
      </w:tr>
      <w:tr w:rsidR="007422FE" w:rsidRPr="007422FE" w:rsidTr="008746E6">
        <w:trPr>
          <w:cantSplit/>
          <w:trHeight w:val="713"/>
          <w:tblHeader/>
        </w:trPr>
        <w:tc>
          <w:tcPr>
            <w:tcW w:w="3912" w:type="dxa"/>
            <w:tcBorders>
              <w:top w:val="single" w:sz="4" w:space="0" w:color="000000"/>
              <w:left w:val="single" w:sz="4" w:space="0" w:color="auto"/>
              <w:bottom w:val="nil"/>
              <w:right w:val="single" w:sz="4" w:space="0" w:color="000000"/>
            </w:tcBorders>
            <w:vAlign w:val="center"/>
          </w:tcPr>
          <w:p w:rsidR="00C26D4C" w:rsidRPr="007422FE" w:rsidRDefault="00C26D4C" w:rsidP="003F6833">
            <w:pPr>
              <w:suppressAutoHyphens/>
              <w:kinsoku w:val="0"/>
              <w:autoSpaceDE w:val="0"/>
              <w:autoSpaceDN w:val="0"/>
              <w:jc w:val="center"/>
              <w:rPr>
                <w:rFonts w:ascii="ＭＳ 明朝" w:hAnsi="Century"/>
                <w:sz w:val="20"/>
                <w:szCs w:val="18"/>
              </w:rPr>
            </w:pPr>
            <w:r w:rsidRPr="007422FE">
              <w:rPr>
                <w:rFonts w:ascii="ＭＳ 明朝" w:eastAsia="ＭＳ ゴシック" w:hAnsi="Century" w:cs="ＭＳ ゴシック" w:hint="eastAsia"/>
                <w:sz w:val="20"/>
                <w:szCs w:val="18"/>
              </w:rPr>
              <w:t>具体施策・内容</w:t>
            </w:r>
          </w:p>
        </w:tc>
        <w:tc>
          <w:tcPr>
            <w:tcW w:w="3969" w:type="dxa"/>
            <w:tcBorders>
              <w:top w:val="single" w:sz="4" w:space="0" w:color="000000"/>
              <w:left w:val="single" w:sz="4" w:space="0" w:color="000000"/>
              <w:bottom w:val="nil"/>
              <w:right w:val="single" w:sz="4" w:space="0" w:color="auto"/>
            </w:tcBorders>
            <w:vAlign w:val="center"/>
          </w:tcPr>
          <w:p w:rsidR="00C26D4C" w:rsidRPr="00F33CEA" w:rsidRDefault="00C26D4C" w:rsidP="003F6833">
            <w:pPr>
              <w:suppressAutoHyphens/>
              <w:kinsoku w:val="0"/>
              <w:autoSpaceDE w:val="0"/>
              <w:autoSpaceDN w:val="0"/>
              <w:jc w:val="center"/>
              <w:rPr>
                <w:rFonts w:asciiTheme="majorEastAsia" w:eastAsiaTheme="majorEastAsia" w:hAnsiTheme="majorEastAsia"/>
                <w:sz w:val="20"/>
                <w:szCs w:val="18"/>
              </w:rPr>
            </w:pPr>
            <w:r w:rsidRPr="00F33CEA">
              <w:rPr>
                <w:rFonts w:ascii="ＭＳ 明朝" w:eastAsia="ＭＳ ゴシック" w:hAnsi="Century" w:cs="ＭＳ ゴシック" w:hint="eastAsia"/>
                <w:sz w:val="20"/>
                <w:szCs w:val="18"/>
              </w:rPr>
              <w:t>この間に具体的に取り組んだ内容</w:t>
            </w:r>
            <w:r w:rsidR="00D15D9B" w:rsidRPr="00F33CEA">
              <w:rPr>
                <w:rFonts w:ascii="ＭＳ 明朝" w:eastAsia="ＭＳ ゴシック" w:hAnsi="Century" w:cs="ＭＳ ゴシック" w:hint="eastAsia"/>
                <w:sz w:val="20"/>
                <w:szCs w:val="18"/>
              </w:rPr>
              <w:t>と課題</w:t>
            </w:r>
          </w:p>
        </w:tc>
        <w:tc>
          <w:tcPr>
            <w:tcW w:w="426" w:type="dxa"/>
            <w:tcBorders>
              <w:top w:val="single" w:sz="4" w:space="0" w:color="000000"/>
              <w:left w:val="single" w:sz="4" w:space="0" w:color="auto"/>
              <w:bottom w:val="nil"/>
              <w:right w:val="single" w:sz="4" w:space="0" w:color="auto"/>
            </w:tcBorders>
            <w:textDirection w:val="tbRlV"/>
            <w:vAlign w:val="center"/>
          </w:tcPr>
          <w:p w:rsidR="00C26D4C" w:rsidRPr="00F33CEA" w:rsidRDefault="00C26D4C" w:rsidP="001137CE">
            <w:pPr>
              <w:suppressAutoHyphens/>
              <w:kinsoku w:val="0"/>
              <w:autoSpaceDE w:val="0"/>
              <w:autoSpaceDN w:val="0"/>
              <w:ind w:left="113" w:right="113"/>
              <w:jc w:val="center"/>
              <w:rPr>
                <w:rFonts w:asciiTheme="majorEastAsia" w:eastAsiaTheme="majorEastAsia" w:hAnsiTheme="majorEastAsia"/>
                <w:sz w:val="20"/>
                <w:szCs w:val="18"/>
              </w:rPr>
            </w:pPr>
            <w:r w:rsidRPr="00F33CEA">
              <w:rPr>
                <w:rFonts w:asciiTheme="majorEastAsia" w:eastAsiaTheme="majorEastAsia" w:hAnsiTheme="majorEastAsia" w:hint="eastAsia"/>
                <w:w w:val="80"/>
                <w:sz w:val="20"/>
                <w:szCs w:val="18"/>
              </w:rPr>
              <w:t>評価</w:t>
            </w:r>
            <w:r w:rsidRPr="00F33CEA">
              <w:rPr>
                <w:rFonts w:asciiTheme="majorEastAsia" w:eastAsiaTheme="majorEastAsia" w:hAnsiTheme="majorEastAsia" w:hint="eastAsia"/>
                <w:sz w:val="20"/>
                <w:szCs w:val="18"/>
                <w:vertAlign w:val="subscript"/>
              </w:rPr>
              <w:t>※</w:t>
            </w:r>
          </w:p>
        </w:tc>
        <w:tc>
          <w:tcPr>
            <w:tcW w:w="5103" w:type="dxa"/>
            <w:tcBorders>
              <w:top w:val="single" w:sz="4" w:space="0" w:color="000000"/>
              <w:left w:val="single" w:sz="4" w:space="0" w:color="auto"/>
              <w:bottom w:val="nil"/>
              <w:right w:val="single" w:sz="4" w:space="0" w:color="000000"/>
            </w:tcBorders>
            <w:vAlign w:val="center"/>
          </w:tcPr>
          <w:p w:rsidR="00C26D4C" w:rsidRPr="00F33CEA" w:rsidRDefault="00C26D4C" w:rsidP="00D15D9B">
            <w:pPr>
              <w:suppressAutoHyphens/>
              <w:kinsoku w:val="0"/>
              <w:autoSpaceDE w:val="0"/>
              <w:autoSpaceDN w:val="0"/>
              <w:jc w:val="center"/>
              <w:rPr>
                <w:rFonts w:ascii="ＭＳ 明朝" w:eastAsia="ＭＳ ゴシック" w:hAnsi="Century" w:cs="ＭＳ ゴシック"/>
                <w:sz w:val="20"/>
                <w:szCs w:val="18"/>
              </w:rPr>
            </w:pPr>
            <w:r w:rsidRPr="00F33CEA">
              <w:rPr>
                <w:rFonts w:ascii="ＭＳ 明朝" w:eastAsia="ＭＳ ゴシック" w:hAnsi="Century" w:cs="ＭＳ ゴシック" w:hint="eastAsia"/>
                <w:sz w:val="20"/>
                <w:szCs w:val="18"/>
              </w:rPr>
              <w:t>事業の成果・今後の展望</w:t>
            </w:r>
          </w:p>
        </w:tc>
        <w:tc>
          <w:tcPr>
            <w:tcW w:w="1134" w:type="dxa"/>
            <w:tcBorders>
              <w:top w:val="single" w:sz="4" w:space="0" w:color="000000"/>
              <w:left w:val="single" w:sz="4" w:space="0" w:color="000000"/>
              <w:bottom w:val="nil"/>
              <w:right w:val="single" w:sz="4" w:space="0" w:color="000000"/>
            </w:tcBorders>
            <w:vAlign w:val="center"/>
          </w:tcPr>
          <w:p w:rsidR="00C26D4C" w:rsidRPr="007422FE" w:rsidRDefault="00C26D4C" w:rsidP="00440F40">
            <w:pPr>
              <w:suppressAutoHyphens/>
              <w:kinsoku w:val="0"/>
              <w:autoSpaceDE w:val="0"/>
              <w:autoSpaceDN w:val="0"/>
              <w:spacing w:line="240" w:lineRule="exact"/>
              <w:jc w:val="center"/>
              <w:rPr>
                <w:rFonts w:ascii="ＭＳ 明朝" w:eastAsia="ＭＳ ゴシック" w:hAnsi="Century" w:cs="ＭＳ ゴシック"/>
                <w:sz w:val="18"/>
                <w:szCs w:val="18"/>
              </w:rPr>
            </w:pPr>
            <w:r w:rsidRPr="007422FE">
              <w:rPr>
                <w:rFonts w:ascii="ＭＳ 明朝" w:eastAsia="ＭＳ ゴシック" w:hAnsi="Century" w:cs="ＭＳ ゴシック" w:hint="eastAsia"/>
                <w:sz w:val="18"/>
                <w:szCs w:val="18"/>
              </w:rPr>
              <w:t>担当課</w:t>
            </w:r>
          </w:p>
        </w:tc>
      </w:tr>
      <w:tr w:rsidR="007422FE" w:rsidRPr="007422FE" w:rsidTr="00201630">
        <w:trPr>
          <w:cantSplit/>
          <w:trHeight w:val="1829"/>
        </w:trPr>
        <w:tc>
          <w:tcPr>
            <w:tcW w:w="3912" w:type="dxa"/>
            <w:tcBorders>
              <w:top w:val="single" w:sz="4" w:space="0" w:color="000000"/>
              <w:left w:val="single" w:sz="4" w:space="0" w:color="auto"/>
              <w:bottom w:val="single" w:sz="4" w:space="0" w:color="auto"/>
              <w:right w:val="single" w:sz="4" w:space="0" w:color="000000"/>
            </w:tcBorders>
          </w:tcPr>
          <w:p w:rsidR="00C26D4C" w:rsidRPr="007422FE" w:rsidRDefault="00C26D4C" w:rsidP="001825E0">
            <w:pPr>
              <w:suppressAutoHyphens/>
              <w:kinsoku w:val="0"/>
              <w:autoSpaceDE w:val="0"/>
              <w:autoSpaceDN w:val="0"/>
              <w:spacing w:line="240" w:lineRule="exact"/>
              <w:rPr>
                <w:rFonts w:ascii="ＭＳ 明朝" w:eastAsia="ＭＳ 明朝" w:hAnsi="ＭＳ 明朝"/>
                <w:sz w:val="18"/>
              </w:rPr>
            </w:pPr>
            <w:r w:rsidRPr="007422FE">
              <w:rPr>
                <w:rFonts w:ascii="ＭＳ 明朝" w:eastAsia="ＭＳ 明朝" w:hAnsi="ＭＳ 明朝" w:hint="eastAsia"/>
                <w:sz w:val="18"/>
              </w:rPr>
              <w:t>①男女共同参画に関するイベントの開催</w:t>
            </w:r>
          </w:p>
          <w:p w:rsidR="00C26D4C" w:rsidRPr="007422FE" w:rsidRDefault="00C26D4C" w:rsidP="001825E0">
            <w:pPr>
              <w:suppressAutoHyphens/>
              <w:kinsoku w:val="0"/>
              <w:autoSpaceDE w:val="0"/>
              <w:autoSpaceDN w:val="0"/>
              <w:spacing w:line="240" w:lineRule="exact"/>
              <w:rPr>
                <w:rFonts w:ascii="ＭＳ 明朝" w:eastAsia="ＭＳ 明朝" w:hAnsi="ＭＳ 明朝"/>
                <w:sz w:val="18"/>
              </w:rPr>
            </w:pPr>
          </w:p>
          <w:p w:rsidR="00C26D4C" w:rsidRPr="007422FE" w:rsidRDefault="00C26D4C" w:rsidP="001137CE">
            <w:pPr>
              <w:suppressAutoHyphens/>
              <w:kinsoku w:val="0"/>
              <w:autoSpaceDE w:val="0"/>
              <w:autoSpaceDN w:val="0"/>
              <w:spacing w:line="240" w:lineRule="exact"/>
              <w:ind w:firstLineChars="100" w:firstLine="180"/>
              <w:rPr>
                <w:rFonts w:ascii="ＭＳ 明朝" w:eastAsia="ＭＳ 明朝" w:hAnsi="ＭＳ 明朝"/>
                <w:w w:val="90"/>
                <w:sz w:val="18"/>
                <w:szCs w:val="18"/>
              </w:rPr>
            </w:pPr>
            <w:r w:rsidRPr="007422FE">
              <w:rPr>
                <w:rFonts w:ascii="ＭＳ 明朝" w:eastAsia="ＭＳ 明朝" w:hAnsi="ＭＳ 明朝" w:hint="eastAsia"/>
                <w:sz w:val="18"/>
              </w:rPr>
              <w:t>男女共同参画週間の期間内にシンポジウムなどのイベントを開催し、ジェンダーや社会制度・慣行の見直し等について、市民にわかりやすい、効果的な意識啓発に努めます。</w:t>
            </w:r>
          </w:p>
        </w:tc>
        <w:tc>
          <w:tcPr>
            <w:tcW w:w="3969" w:type="dxa"/>
            <w:tcBorders>
              <w:top w:val="single" w:sz="4" w:space="0" w:color="000000"/>
              <w:left w:val="single" w:sz="4" w:space="0" w:color="000000"/>
              <w:bottom w:val="single" w:sz="4" w:space="0" w:color="auto"/>
              <w:right w:val="single" w:sz="4" w:space="0" w:color="auto"/>
            </w:tcBorders>
          </w:tcPr>
          <w:p w:rsidR="00C26D4C" w:rsidRPr="00E75A36" w:rsidRDefault="00C26D4C" w:rsidP="00F6324C">
            <w:pPr>
              <w:suppressAutoHyphens/>
              <w:kinsoku w:val="0"/>
              <w:autoSpaceDE w:val="0"/>
              <w:autoSpaceDN w:val="0"/>
              <w:spacing w:line="240" w:lineRule="exact"/>
              <w:ind w:left="180" w:hangingChars="100" w:hanging="180"/>
              <w:rPr>
                <w:rFonts w:ascii="ＭＳ 明朝" w:eastAsia="ＭＳ 明朝" w:hAnsi="ＭＳ 明朝"/>
                <w:sz w:val="18"/>
              </w:rPr>
            </w:pPr>
            <w:r w:rsidRPr="00E75A36">
              <w:rPr>
                <w:rFonts w:asciiTheme="minorEastAsia" w:hAnsiTheme="minorEastAsia" w:hint="eastAsia"/>
                <w:sz w:val="18"/>
              </w:rPr>
              <w:t>・男女共同参画週間期間内に、男女共同参画に関する啓発パネル展や啓発講座を行ってきた。</w:t>
            </w:r>
          </w:p>
          <w:p w:rsidR="00C26D4C" w:rsidRPr="00E75A36" w:rsidRDefault="00C26D4C" w:rsidP="00323B79">
            <w:pPr>
              <w:suppressAutoHyphens/>
              <w:kinsoku w:val="0"/>
              <w:autoSpaceDE w:val="0"/>
              <w:autoSpaceDN w:val="0"/>
              <w:spacing w:line="240" w:lineRule="exact"/>
              <w:ind w:left="180" w:hangingChars="100" w:hanging="180"/>
              <w:rPr>
                <w:rFonts w:asciiTheme="minorEastAsia" w:hAnsiTheme="minorEastAsia"/>
                <w:sz w:val="18"/>
              </w:rPr>
            </w:pPr>
            <w:r w:rsidRPr="00E75A36">
              <w:rPr>
                <w:rFonts w:asciiTheme="minorEastAsia" w:hAnsiTheme="minorEastAsia" w:hint="eastAsia"/>
                <w:sz w:val="18"/>
              </w:rPr>
              <w:t>・市民や職員を対象に男女共同参画意識の醸成を目的とした啓発講座を年</w:t>
            </w:r>
            <w:r w:rsidR="00804694" w:rsidRPr="00E75A36">
              <w:rPr>
                <w:rFonts w:asciiTheme="minorEastAsia" w:hAnsiTheme="minorEastAsia" w:hint="eastAsia"/>
                <w:sz w:val="18"/>
              </w:rPr>
              <w:t>２</w:t>
            </w:r>
            <w:r w:rsidRPr="00E75A36">
              <w:rPr>
                <w:rFonts w:asciiTheme="minorEastAsia" w:hAnsiTheme="minorEastAsia" w:hint="eastAsia"/>
                <w:sz w:val="18"/>
              </w:rPr>
              <w:t>～</w:t>
            </w:r>
            <w:r w:rsidR="00804694" w:rsidRPr="00E75A36">
              <w:rPr>
                <w:rFonts w:asciiTheme="minorEastAsia" w:hAnsiTheme="minorEastAsia" w:hint="eastAsia"/>
                <w:sz w:val="18"/>
              </w:rPr>
              <w:t>３</w:t>
            </w:r>
            <w:r w:rsidRPr="00E75A36">
              <w:rPr>
                <w:rFonts w:asciiTheme="minorEastAsia" w:hAnsiTheme="minorEastAsia" w:hint="eastAsia"/>
                <w:sz w:val="18"/>
              </w:rPr>
              <w:t>回行ってきたが、参加者</w:t>
            </w:r>
            <w:r w:rsidR="00BA6708" w:rsidRPr="00E75A36">
              <w:rPr>
                <w:rFonts w:asciiTheme="minorEastAsia" w:hAnsiTheme="minorEastAsia" w:hint="eastAsia"/>
                <w:sz w:val="18"/>
              </w:rPr>
              <w:t>は</w:t>
            </w:r>
            <w:r w:rsidR="00323B79" w:rsidRPr="00E75A36">
              <w:rPr>
                <w:rFonts w:asciiTheme="minorEastAsia" w:hAnsiTheme="minorEastAsia" w:hint="eastAsia"/>
                <w:sz w:val="18"/>
              </w:rPr>
              <w:t>高齢女性</w:t>
            </w:r>
            <w:r w:rsidR="00BA6708" w:rsidRPr="00E75A36">
              <w:rPr>
                <w:rFonts w:asciiTheme="minorEastAsia" w:hAnsiTheme="minorEastAsia" w:hint="eastAsia"/>
                <w:sz w:val="18"/>
              </w:rPr>
              <w:t>が</w:t>
            </w:r>
            <w:r w:rsidR="00323B79" w:rsidRPr="00E75A36">
              <w:rPr>
                <w:rFonts w:asciiTheme="minorEastAsia" w:hAnsiTheme="minorEastAsia" w:hint="eastAsia"/>
                <w:sz w:val="18"/>
              </w:rPr>
              <w:t>多く</w:t>
            </w:r>
            <w:r w:rsidRPr="00E75A36">
              <w:rPr>
                <w:rFonts w:asciiTheme="minorEastAsia" w:hAnsiTheme="minorEastAsia" w:hint="eastAsia"/>
                <w:sz w:val="18"/>
              </w:rPr>
              <w:t>偏りがあり、参加者数も多いとはいえない。</w:t>
            </w:r>
            <w:r w:rsidR="00323B79" w:rsidRPr="00E75A36">
              <w:rPr>
                <w:rFonts w:asciiTheme="minorEastAsia" w:hAnsiTheme="minorEastAsia" w:hint="eastAsia"/>
                <w:sz w:val="18"/>
              </w:rPr>
              <w:t>今後は若い世代や男性にも参加してもらいたい。</w:t>
            </w:r>
          </w:p>
        </w:tc>
        <w:tc>
          <w:tcPr>
            <w:tcW w:w="426" w:type="dxa"/>
            <w:tcBorders>
              <w:top w:val="single" w:sz="4" w:space="0" w:color="000000"/>
              <w:left w:val="single" w:sz="4" w:space="0" w:color="auto"/>
              <w:bottom w:val="single" w:sz="4" w:space="0" w:color="auto"/>
              <w:right w:val="single" w:sz="4" w:space="0" w:color="auto"/>
            </w:tcBorders>
            <w:vAlign w:val="center"/>
          </w:tcPr>
          <w:p w:rsidR="00C26D4C" w:rsidRPr="00E75A36" w:rsidRDefault="00C26D4C" w:rsidP="00F6324C">
            <w:pPr>
              <w:suppressAutoHyphens/>
              <w:kinsoku w:val="0"/>
              <w:autoSpaceDE w:val="0"/>
              <w:autoSpaceDN w:val="0"/>
              <w:spacing w:line="240" w:lineRule="exact"/>
              <w:jc w:val="center"/>
              <w:rPr>
                <w:rFonts w:asciiTheme="minorEastAsia" w:hAnsiTheme="minorEastAsia"/>
                <w:sz w:val="18"/>
                <w:szCs w:val="18"/>
              </w:rPr>
            </w:pPr>
            <w:r w:rsidRPr="00E75A36">
              <w:rPr>
                <w:rFonts w:asciiTheme="minorEastAsia" w:hAnsiTheme="minorEastAsia"/>
                <w:spacing w:val="2"/>
                <w:sz w:val="18"/>
                <w:szCs w:val="18"/>
              </w:rPr>
              <w:t>Ｂ</w:t>
            </w:r>
          </w:p>
        </w:tc>
        <w:tc>
          <w:tcPr>
            <w:tcW w:w="5103" w:type="dxa"/>
            <w:tcBorders>
              <w:top w:val="single" w:sz="4" w:space="0" w:color="000000"/>
              <w:left w:val="single" w:sz="4" w:space="0" w:color="auto"/>
              <w:bottom w:val="single" w:sz="4" w:space="0" w:color="auto"/>
              <w:right w:val="single" w:sz="4" w:space="0" w:color="000000"/>
            </w:tcBorders>
          </w:tcPr>
          <w:p w:rsidR="00C26D4C" w:rsidRPr="00E75A36" w:rsidRDefault="00C26D4C" w:rsidP="00F6324C">
            <w:pPr>
              <w:suppressAutoHyphens/>
              <w:kinsoku w:val="0"/>
              <w:autoSpaceDE w:val="0"/>
              <w:autoSpaceDN w:val="0"/>
              <w:spacing w:line="240" w:lineRule="exact"/>
              <w:ind w:left="180" w:hangingChars="100" w:hanging="180"/>
              <w:rPr>
                <w:rFonts w:ascii="ＭＳ 明朝" w:eastAsia="ＭＳ 明朝" w:hAnsi="ＭＳ 明朝"/>
                <w:sz w:val="18"/>
              </w:rPr>
            </w:pPr>
            <w:r w:rsidRPr="00E75A36">
              <w:rPr>
                <w:rFonts w:asciiTheme="minorEastAsia" w:hAnsiTheme="minorEastAsia" w:hint="eastAsia"/>
                <w:sz w:val="18"/>
              </w:rPr>
              <w:t>・平成29年度に設置された男女共同参画センターを拠点とした啓発活動を行う。</w:t>
            </w:r>
          </w:p>
          <w:p w:rsidR="00C26D4C" w:rsidRPr="00E75A36" w:rsidRDefault="00C26D4C" w:rsidP="00F6324C">
            <w:pPr>
              <w:suppressAutoHyphens/>
              <w:kinsoku w:val="0"/>
              <w:autoSpaceDE w:val="0"/>
              <w:autoSpaceDN w:val="0"/>
              <w:spacing w:line="240" w:lineRule="exact"/>
              <w:ind w:left="180" w:hangingChars="100" w:hanging="180"/>
              <w:rPr>
                <w:rFonts w:asciiTheme="minorEastAsia" w:hAnsiTheme="minorEastAsia"/>
                <w:sz w:val="18"/>
              </w:rPr>
            </w:pPr>
            <w:r w:rsidRPr="00E75A36">
              <w:rPr>
                <w:rFonts w:asciiTheme="minorEastAsia" w:hAnsiTheme="minorEastAsia" w:hint="eastAsia"/>
                <w:sz w:val="18"/>
              </w:rPr>
              <w:t>・「男女共同参画週間」や「女性に対する暴力をなくす運動」実施期間は関係各課や地域の関係団体と協働した事業を展開していきたい。</w:t>
            </w:r>
            <w:r w:rsidR="00BA6708" w:rsidRPr="00E75A36">
              <w:rPr>
                <w:rFonts w:asciiTheme="minorEastAsia" w:hAnsiTheme="minorEastAsia" w:hint="eastAsia"/>
                <w:sz w:val="18"/>
              </w:rPr>
              <w:t>今回、警察と連携し防犯講話を開催することが出来たので、継続して開催していきたい。</w:t>
            </w:r>
          </w:p>
          <w:p w:rsidR="00C26D4C" w:rsidRPr="00E75A36" w:rsidRDefault="00C26D4C" w:rsidP="00F6324C">
            <w:pPr>
              <w:suppressAutoHyphens/>
              <w:kinsoku w:val="0"/>
              <w:autoSpaceDE w:val="0"/>
              <w:autoSpaceDN w:val="0"/>
              <w:spacing w:line="240" w:lineRule="exact"/>
              <w:ind w:left="180" w:hangingChars="100" w:hanging="180"/>
              <w:rPr>
                <w:rFonts w:asciiTheme="minorEastAsia" w:hAnsiTheme="minorEastAsia"/>
                <w:sz w:val="18"/>
                <w:szCs w:val="18"/>
              </w:rPr>
            </w:pPr>
            <w:r w:rsidRPr="00E75A36">
              <w:rPr>
                <w:rFonts w:asciiTheme="minorEastAsia" w:hAnsiTheme="minorEastAsia" w:hint="eastAsia"/>
                <w:sz w:val="18"/>
              </w:rPr>
              <w:t>・自治会や事業所への出前講座を計画していきたい。</w:t>
            </w:r>
          </w:p>
        </w:tc>
        <w:tc>
          <w:tcPr>
            <w:tcW w:w="1134" w:type="dxa"/>
            <w:tcBorders>
              <w:top w:val="single" w:sz="4" w:space="0" w:color="000000"/>
              <w:left w:val="single" w:sz="4" w:space="0" w:color="000000"/>
              <w:bottom w:val="single" w:sz="4" w:space="0" w:color="auto"/>
              <w:right w:val="single" w:sz="4" w:space="0" w:color="000000"/>
            </w:tcBorders>
          </w:tcPr>
          <w:p w:rsidR="000175B4" w:rsidRPr="007422FE" w:rsidRDefault="00C26D4C" w:rsidP="00C26D4C">
            <w:pPr>
              <w:spacing w:line="240" w:lineRule="exact"/>
              <w:jc w:val="left"/>
              <w:rPr>
                <w:rFonts w:asciiTheme="minorEastAsia" w:hAnsiTheme="minorEastAsia"/>
                <w:sz w:val="18"/>
                <w:szCs w:val="18"/>
              </w:rPr>
            </w:pPr>
            <w:r w:rsidRPr="007422FE">
              <w:rPr>
                <w:rFonts w:asciiTheme="minorEastAsia" w:hAnsiTheme="minorEastAsia" w:hint="eastAsia"/>
                <w:sz w:val="18"/>
                <w:szCs w:val="18"/>
              </w:rPr>
              <w:t>男女共同参画センター</w:t>
            </w:r>
          </w:p>
          <w:p w:rsidR="00C26D4C" w:rsidRPr="007422FE" w:rsidRDefault="00C26D4C" w:rsidP="00C26D4C">
            <w:pPr>
              <w:spacing w:line="240" w:lineRule="exact"/>
              <w:jc w:val="left"/>
              <w:rPr>
                <w:rFonts w:asciiTheme="minorEastAsia" w:hAnsiTheme="minorEastAsia"/>
                <w:w w:val="90"/>
                <w:sz w:val="18"/>
                <w:szCs w:val="18"/>
              </w:rPr>
            </w:pPr>
            <w:r w:rsidRPr="007422FE">
              <w:rPr>
                <w:rFonts w:asciiTheme="minorEastAsia" w:hAnsiTheme="minorEastAsia" w:hint="eastAsia"/>
                <w:w w:val="80"/>
                <w:sz w:val="18"/>
                <w:szCs w:val="18"/>
              </w:rPr>
              <w:t>（市民協働課）</w:t>
            </w:r>
          </w:p>
        </w:tc>
      </w:tr>
      <w:tr w:rsidR="007422FE" w:rsidRPr="007422FE" w:rsidTr="00201630">
        <w:trPr>
          <w:cantSplit/>
          <w:trHeight w:val="1543"/>
        </w:trPr>
        <w:tc>
          <w:tcPr>
            <w:tcW w:w="3912" w:type="dxa"/>
            <w:vMerge w:val="restart"/>
            <w:tcBorders>
              <w:top w:val="single" w:sz="4" w:space="0" w:color="auto"/>
              <w:left w:val="single" w:sz="4" w:space="0" w:color="auto"/>
              <w:right w:val="single" w:sz="4" w:space="0" w:color="000000"/>
            </w:tcBorders>
          </w:tcPr>
          <w:p w:rsidR="00037B61" w:rsidRPr="007422FE" w:rsidRDefault="00037B61" w:rsidP="00037B61">
            <w:pPr>
              <w:suppressAutoHyphens/>
              <w:kinsoku w:val="0"/>
              <w:autoSpaceDE w:val="0"/>
              <w:autoSpaceDN w:val="0"/>
              <w:spacing w:line="240" w:lineRule="exact"/>
              <w:rPr>
                <w:rFonts w:ascii="ＭＳ 明朝" w:eastAsia="ＭＳ 明朝" w:hAnsi="ＭＳ 明朝"/>
                <w:sz w:val="18"/>
              </w:rPr>
            </w:pPr>
            <w:r w:rsidRPr="007422FE">
              <w:rPr>
                <w:rFonts w:ascii="ＭＳ 明朝" w:eastAsia="ＭＳ 明朝" w:hAnsi="ＭＳ 明朝" w:hint="eastAsia"/>
                <w:sz w:val="18"/>
              </w:rPr>
              <w:t>②広報誌等を活用した情報発信</w:t>
            </w:r>
          </w:p>
          <w:p w:rsidR="00037B61" w:rsidRPr="007422FE" w:rsidRDefault="00037B61" w:rsidP="00037B61">
            <w:pPr>
              <w:suppressAutoHyphens/>
              <w:kinsoku w:val="0"/>
              <w:autoSpaceDE w:val="0"/>
              <w:autoSpaceDN w:val="0"/>
              <w:spacing w:line="240" w:lineRule="exact"/>
              <w:rPr>
                <w:rFonts w:ascii="ＭＳ 明朝" w:eastAsia="ＭＳ 明朝" w:hAnsi="ＭＳ 明朝"/>
                <w:sz w:val="18"/>
              </w:rPr>
            </w:pPr>
          </w:p>
          <w:p w:rsidR="00037B61" w:rsidRPr="007422FE" w:rsidRDefault="00037B61" w:rsidP="00037B61">
            <w:pPr>
              <w:suppressAutoHyphens/>
              <w:kinsoku w:val="0"/>
              <w:autoSpaceDE w:val="0"/>
              <w:autoSpaceDN w:val="0"/>
              <w:spacing w:line="240" w:lineRule="exact"/>
              <w:ind w:firstLineChars="100" w:firstLine="180"/>
              <w:rPr>
                <w:rFonts w:ascii="ＭＳ 明朝" w:eastAsia="ＭＳ 明朝" w:hAnsi="ＭＳ 明朝"/>
                <w:sz w:val="18"/>
              </w:rPr>
            </w:pPr>
            <w:r w:rsidRPr="007422FE">
              <w:rPr>
                <w:rFonts w:ascii="ＭＳ 明朝" w:eastAsia="ＭＳ 明朝" w:hAnsi="ＭＳ 明朝" w:hint="eastAsia"/>
                <w:sz w:val="18"/>
              </w:rPr>
              <w:t>市の広報紙やホームページ等を活用した情報提供などを通し、多くの市民に男女共同参画について周知を図ります。</w:t>
            </w:r>
          </w:p>
          <w:p w:rsidR="00037B61" w:rsidRPr="007422FE" w:rsidRDefault="00037B61" w:rsidP="00037B61">
            <w:pPr>
              <w:suppressAutoHyphens/>
              <w:kinsoku w:val="0"/>
              <w:autoSpaceDE w:val="0"/>
              <w:autoSpaceDN w:val="0"/>
              <w:spacing w:line="240" w:lineRule="exact"/>
              <w:ind w:firstLineChars="100" w:firstLine="180"/>
              <w:rPr>
                <w:rFonts w:ascii="ＭＳ 明朝" w:eastAsia="ＭＳ 明朝" w:hAnsi="ＭＳ 明朝"/>
                <w:sz w:val="18"/>
              </w:rPr>
            </w:pPr>
          </w:p>
          <w:p w:rsidR="00037B61" w:rsidRPr="007422FE" w:rsidRDefault="00037B61" w:rsidP="00037B61">
            <w:pPr>
              <w:suppressAutoHyphens/>
              <w:kinsoku w:val="0"/>
              <w:autoSpaceDE w:val="0"/>
              <w:autoSpaceDN w:val="0"/>
              <w:spacing w:line="240" w:lineRule="exact"/>
              <w:ind w:firstLineChars="100" w:firstLine="180"/>
              <w:rPr>
                <w:rFonts w:ascii="ＭＳ 明朝" w:eastAsia="ＭＳ 明朝" w:hAnsi="ＭＳ 明朝"/>
                <w:sz w:val="18"/>
              </w:rPr>
            </w:pPr>
          </w:p>
        </w:tc>
        <w:tc>
          <w:tcPr>
            <w:tcW w:w="3969" w:type="dxa"/>
            <w:tcBorders>
              <w:top w:val="single" w:sz="4" w:space="0" w:color="auto"/>
              <w:left w:val="single" w:sz="4" w:space="0" w:color="000000"/>
              <w:bottom w:val="dotted" w:sz="4" w:space="0" w:color="auto"/>
              <w:right w:val="single" w:sz="4" w:space="0" w:color="auto"/>
            </w:tcBorders>
          </w:tcPr>
          <w:p w:rsidR="00037B61" w:rsidRPr="00E75A36" w:rsidRDefault="00037B61" w:rsidP="00037B61">
            <w:pPr>
              <w:spacing w:line="240" w:lineRule="exact"/>
              <w:ind w:left="180" w:hangingChars="100" w:hanging="180"/>
              <w:rPr>
                <w:rFonts w:asciiTheme="minorEastAsia" w:hAnsiTheme="minorEastAsia"/>
                <w:sz w:val="18"/>
                <w:szCs w:val="18"/>
              </w:rPr>
            </w:pPr>
            <w:r w:rsidRPr="00E75A36">
              <w:rPr>
                <w:rFonts w:asciiTheme="minorEastAsia" w:hAnsiTheme="minorEastAsia" w:hint="eastAsia"/>
                <w:sz w:val="18"/>
                <w:szCs w:val="18"/>
              </w:rPr>
              <w:t>・啓発講座開催について、広報誌や市</w:t>
            </w:r>
            <w:r w:rsidR="003B6C40" w:rsidRPr="00E75A36">
              <w:rPr>
                <w:rFonts w:asciiTheme="minorEastAsia" w:hAnsiTheme="minorEastAsia" w:hint="eastAsia"/>
                <w:sz w:val="18"/>
                <w:szCs w:val="18"/>
              </w:rPr>
              <w:t>ＨＰ</w:t>
            </w:r>
            <w:r w:rsidRPr="00E75A36">
              <w:rPr>
                <w:rFonts w:asciiTheme="minorEastAsia" w:hAnsiTheme="minorEastAsia" w:hint="eastAsia"/>
                <w:sz w:val="18"/>
                <w:szCs w:val="18"/>
              </w:rPr>
              <w:t>に掲載、講座終了後には状況報告を行った。</w:t>
            </w:r>
          </w:p>
          <w:p w:rsidR="00037B61" w:rsidRPr="00E75A36" w:rsidRDefault="00037B61" w:rsidP="00037B61">
            <w:pPr>
              <w:spacing w:line="240" w:lineRule="exact"/>
              <w:ind w:left="180" w:hangingChars="100" w:hanging="180"/>
              <w:rPr>
                <w:rFonts w:asciiTheme="minorEastAsia" w:hAnsiTheme="minorEastAsia"/>
                <w:sz w:val="18"/>
                <w:szCs w:val="18"/>
              </w:rPr>
            </w:pPr>
            <w:r w:rsidRPr="00E75A36">
              <w:rPr>
                <w:rFonts w:asciiTheme="minorEastAsia" w:hAnsiTheme="minorEastAsia" w:hint="eastAsia"/>
                <w:sz w:val="18"/>
                <w:szCs w:val="18"/>
              </w:rPr>
              <w:t>・年２回発行、男女共同参画情報誌「みもざ」を全世帯に配布することで男女共同参画についての市民の意識醸成を図った。</w:t>
            </w:r>
          </w:p>
        </w:tc>
        <w:tc>
          <w:tcPr>
            <w:tcW w:w="426" w:type="dxa"/>
            <w:tcBorders>
              <w:top w:val="single" w:sz="4" w:space="0" w:color="auto"/>
              <w:left w:val="single" w:sz="4" w:space="0" w:color="auto"/>
              <w:bottom w:val="dotted" w:sz="4" w:space="0" w:color="auto"/>
              <w:right w:val="single" w:sz="4" w:space="0" w:color="auto"/>
            </w:tcBorders>
          </w:tcPr>
          <w:p w:rsidR="00037B61" w:rsidRPr="00E75A36" w:rsidRDefault="00037B61" w:rsidP="00037B61">
            <w:pPr>
              <w:suppressAutoHyphens/>
              <w:kinsoku w:val="0"/>
              <w:autoSpaceDE w:val="0"/>
              <w:autoSpaceDN w:val="0"/>
              <w:spacing w:line="240" w:lineRule="exact"/>
              <w:jc w:val="center"/>
              <w:rPr>
                <w:rFonts w:asciiTheme="minorEastAsia" w:hAnsiTheme="minorEastAsia"/>
                <w:spacing w:val="2"/>
                <w:sz w:val="18"/>
                <w:szCs w:val="18"/>
              </w:rPr>
            </w:pPr>
            <w:r w:rsidRPr="00E75A36">
              <w:rPr>
                <w:rFonts w:asciiTheme="minorEastAsia" w:hAnsiTheme="minorEastAsia"/>
                <w:spacing w:val="2"/>
                <w:sz w:val="18"/>
                <w:szCs w:val="18"/>
              </w:rPr>
              <w:t>Ｂ</w:t>
            </w:r>
          </w:p>
        </w:tc>
        <w:tc>
          <w:tcPr>
            <w:tcW w:w="5103" w:type="dxa"/>
            <w:tcBorders>
              <w:top w:val="single" w:sz="4" w:space="0" w:color="auto"/>
              <w:left w:val="single" w:sz="4" w:space="0" w:color="auto"/>
              <w:bottom w:val="dotted" w:sz="4" w:space="0" w:color="auto"/>
              <w:right w:val="single" w:sz="4" w:space="0" w:color="000000"/>
            </w:tcBorders>
          </w:tcPr>
          <w:p w:rsidR="00037B61" w:rsidRPr="00E75A36" w:rsidRDefault="00037B61" w:rsidP="00037B61">
            <w:pPr>
              <w:suppressAutoHyphens/>
              <w:kinsoku w:val="0"/>
              <w:autoSpaceDE w:val="0"/>
              <w:autoSpaceDN w:val="0"/>
              <w:spacing w:line="240" w:lineRule="exact"/>
              <w:ind w:left="180" w:hangingChars="100" w:hanging="180"/>
              <w:rPr>
                <w:rFonts w:asciiTheme="minorEastAsia" w:hAnsiTheme="minorEastAsia"/>
                <w:sz w:val="18"/>
              </w:rPr>
            </w:pPr>
            <w:r w:rsidRPr="00E75A36">
              <w:rPr>
                <w:rFonts w:asciiTheme="minorEastAsia" w:hAnsiTheme="minorEastAsia" w:hint="eastAsia"/>
                <w:sz w:val="18"/>
              </w:rPr>
              <w:t>・情報発信については、広報紙やホームページと併せて、市のFacebookやLINE等</w:t>
            </w:r>
            <w:r w:rsidR="00351D07" w:rsidRPr="00E75A36">
              <w:rPr>
                <w:rFonts w:asciiTheme="minorEastAsia" w:hAnsiTheme="minorEastAsia" w:hint="eastAsia"/>
                <w:sz w:val="18"/>
              </w:rPr>
              <w:t>SNS</w:t>
            </w:r>
            <w:r w:rsidRPr="00E75A36">
              <w:rPr>
                <w:rFonts w:asciiTheme="minorEastAsia" w:hAnsiTheme="minorEastAsia" w:hint="eastAsia"/>
                <w:sz w:val="18"/>
              </w:rPr>
              <w:t>の活用を図りたい。</w:t>
            </w:r>
          </w:p>
          <w:p w:rsidR="00037B61" w:rsidRPr="00E75A36" w:rsidRDefault="00037B61" w:rsidP="00BA6708">
            <w:pPr>
              <w:suppressAutoHyphens/>
              <w:kinsoku w:val="0"/>
              <w:autoSpaceDE w:val="0"/>
              <w:autoSpaceDN w:val="0"/>
              <w:spacing w:line="240" w:lineRule="exact"/>
              <w:ind w:left="180" w:hangingChars="100" w:hanging="180"/>
              <w:rPr>
                <w:rFonts w:asciiTheme="minorEastAsia" w:hAnsiTheme="minorEastAsia"/>
                <w:sz w:val="18"/>
                <w:szCs w:val="18"/>
              </w:rPr>
            </w:pPr>
            <w:r w:rsidRPr="00E75A36">
              <w:rPr>
                <w:rFonts w:asciiTheme="minorEastAsia" w:hAnsiTheme="minorEastAsia" w:hint="eastAsia"/>
                <w:sz w:val="18"/>
              </w:rPr>
              <w:t>・「みもざ」に関しては、取材力を高め市民の興味・関心の持てる充実した内容になるようにしたい。</w:t>
            </w:r>
            <w:r w:rsidR="00BA6708" w:rsidRPr="00E75A36">
              <w:rPr>
                <w:rFonts w:asciiTheme="minorEastAsia" w:hAnsiTheme="minorEastAsia" w:hint="eastAsia"/>
                <w:sz w:val="18"/>
              </w:rPr>
              <w:t>｢みもざ｣は広報誌と一緒に配布しているが、あまり知られていない現状がある。そのため、市民や地域の人を取材して掲載することで、関心を持っても</w:t>
            </w:r>
            <w:r w:rsidR="00A71567" w:rsidRPr="00E75A36">
              <w:rPr>
                <w:rFonts w:asciiTheme="minorEastAsia" w:hAnsiTheme="minorEastAsia" w:hint="eastAsia"/>
                <w:sz w:val="18"/>
              </w:rPr>
              <w:t>らえるようにしていきたい。あわせて、周知活動として、バックナンバー等をロビーや窓口等で置いていきたい。</w:t>
            </w:r>
          </w:p>
        </w:tc>
        <w:tc>
          <w:tcPr>
            <w:tcW w:w="1134" w:type="dxa"/>
            <w:tcBorders>
              <w:top w:val="single" w:sz="4" w:space="0" w:color="auto"/>
              <w:left w:val="single" w:sz="4" w:space="0" w:color="000000"/>
              <w:bottom w:val="dotted" w:sz="4" w:space="0" w:color="auto"/>
              <w:right w:val="single" w:sz="4" w:space="0" w:color="000000"/>
            </w:tcBorders>
          </w:tcPr>
          <w:p w:rsidR="00037B61" w:rsidRPr="007422FE" w:rsidRDefault="00037B61" w:rsidP="00037B61">
            <w:pPr>
              <w:spacing w:line="240" w:lineRule="exact"/>
              <w:jc w:val="left"/>
              <w:rPr>
                <w:rFonts w:asciiTheme="minorEastAsia" w:hAnsiTheme="minorEastAsia"/>
                <w:sz w:val="18"/>
                <w:szCs w:val="18"/>
              </w:rPr>
            </w:pPr>
            <w:r w:rsidRPr="007422FE">
              <w:rPr>
                <w:rFonts w:asciiTheme="minorEastAsia" w:hAnsiTheme="minorEastAsia" w:hint="eastAsia"/>
                <w:sz w:val="18"/>
                <w:szCs w:val="18"/>
              </w:rPr>
              <w:t>男女共同参画センター</w:t>
            </w:r>
          </w:p>
          <w:p w:rsidR="00037B61" w:rsidRPr="007422FE" w:rsidRDefault="00037B61" w:rsidP="00037B61">
            <w:pPr>
              <w:spacing w:line="240" w:lineRule="exact"/>
              <w:jc w:val="left"/>
              <w:rPr>
                <w:rFonts w:asciiTheme="minorEastAsia" w:hAnsiTheme="minorEastAsia"/>
                <w:w w:val="90"/>
                <w:sz w:val="18"/>
                <w:szCs w:val="18"/>
              </w:rPr>
            </w:pPr>
            <w:r w:rsidRPr="007422FE">
              <w:rPr>
                <w:rFonts w:asciiTheme="minorEastAsia" w:hAnsiTheme="minorEastAsia" w:hint="eastAsia"/>
                <w:w w:val="80"/>
                <w:sz w:val="18"/>
                <w:szCs w:val="18"/>
              </w:rPr>
              <w:t>（市民協働課）</w:t>
            </w:r>
          </w:p>
        </w:tc>
      </w:tr>
      <w:tr w:rsidR="007422FE" w:rsidRPr="007422FE" w:rsidTr="00201630">
        <w:trPr>
          <w:cantSplit/>
          <w:trHeight w:val="1410"/>
        </w:trPr>
        <w:tc>
          <w:tcPr>
            <w:tcW w:w="3912" w:type="dxa"/>
            <w:vMerge/>
            <w:tcBorders>
              <w:left w:val="single" w:sz="4" w:space="0" w:color="auto"/>
              <w:bottom w:val="single" w:sz="4" w:space="0" w:color="auto"/>
              <w:right w:val="single" w:sz="4" w:space="0" w:color="000000"/>
            </w:tcBorders>
          </w:tcPr>
          <w:p w:rsidR="00037B61" w:rsidRPr="007422FE" w:rsidRDefault="00037B61" w:rsidP="000175B4">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single" w:sz="4" w:space="0" w:color="auto"/>
              <w:right w:val="single" w:sz="4" w:space="0" w:color="auto"/>
            </w:tcBorders>
          </w:tcPr>
          <w:p w:rsidR="00037B61" w:rsidRPr="007422FE" w:rsidRDefault="00037B61" w:rsidP="00037B61">
            <w:pPr>
              <w:spacing w:line="240" w:lineRule="exact"/>
              <w:ind w:left="180" w:hangingChars="100" w:hanging="180"/>
              <w:rPr>
                <w:rFonts w:asciiTheme="minorEastAsia" w:hAnsiTheme="minorEastAsia"/>
                <w:sz w:val="18"/>
                <w:szCs w:val="18"/>
              </w:rPr>
            </w:pPr>
            <w:r w:rsidRPr="007422FE">
              <w:rPr>
                <w:rFonts w:asciiTheme="minorEastAsia" w:hAnsiTheme="minorEastAsia" w:hint="eastAsia"/>
                <w:sz w:val="18"/>
                <w:szCs w:val="18"/>
              </w:rPr>
              <w:t>・男女共同参画の啓発のため、毎月広報誌の紙面を確保し周知を図った。</w:t>
            </w:r>
          </w:p>
          <w:p w:rsidR="00037B61" w:rsidRPr="007422FE" w:rsidRDefault="00037B61" w:rsidP="00037B61">
            <w:pPr>
              <w:spacing w:line="240" w:lineRule="exact"/>
              <w:ind w:left="180" w:hangingChars="100" w:hanging="180"/>
              <w:rPr>
                <w:rFonts w:asciiTheme="minorEastAsia" w:hAnsiTheme="minorEastAsia"/>
                <w:sz w:val="18"/>
                <w:szCs w:val="18"/>
              </w:rPr>
            </w:pPr>
            <w:r w:rsidRPr="007422FE">
              <w:rPr>
                <w:rFonts w:asciiTheme="minorEastAsia" w:hAnsiTheme="minorEastAsia" w:hint="eastAsia"/>
                <w:sz w:val="18"/>
                <w:szCs w:val="18"/>
              </w:rPr>
              <w:t>・広報紙や市ホームページに加え、</w:t>
            </w:r>
            <w:r w:rsidR="003B6C40" w:rsidRPr="007422FE">
              <w:rPr>
                <w:rFonts w:asciiTheme="minorEastAsia" w:hAnsiTheme="minorEastAsia" w:hint="eastAsia"/>
                <w:sz w:val="18"/>
                <w:szCs w:val="18"/>
              </w:rPr>
              <w:t>facebook</w:t>
            </w:r>
            <w:r w:rsidRPr="007422FE">
              <w:rPr>
                <w:rFonts w:asciiTheme="minorEastAsia" w:hAnsiTheme="minorEastAsia" w:hint="eastAsia"/>
                <w:sz w:val="18"/>
                <w:szCs w:val="18"/>
              </w:rPr>
              <w:t>やLINE等の</w:t>
            </w:r>
            <w:r w:rsidR="00351D07" w:rsidRPr="007422FE">
              <w:rPr>
                <w:rFonts w:asciiTheme="minorEastAsia" w:hAnsiTheme="minorEastAsia" w:hint="eastAsia"/>
                <w:sz w:val="18"/>
                <w:szCs w:val="18"/>
              </w:rPr>
              <w:t>SNS</w:t>
            </w:r>
            <w:r w:rsidRPr="007422FE">
              <w:rPr>
                <w:rFonts w:asciiTheme="minorEastAsia" w:hAnsiTheme="minorEastAsia" w:hint="eastAsia"/>
                <w:sz w:val="18"/>
                <w:szCs w:val="18"/>
              </w:rPr>
              <w:t>を活用し、より一層の情報発信に努めた。</w:t>
            </w:r>
          </w:p>
        </w:tc>
        <w:tc>
          <w:tcPr>
            <w:tcW w:w="426" w:type="dxa"/>
            <w:tcBorders>
              <w:top w:val="dotted" w:sz="4" w:space="0" w:color="auto"/>
              <w:left w:val="single" w:sz="4" w:space="0" w:color="auto"/>
              <w:bottom w:val="single" w:sz="4" w:space="0" w:color="auto"/>
              <w:right w:val="single" w:sz="4" w:space="0" w:color="auto"/>
            </w:tcBorders>
          </w:tcPr>
          <w:p w:rsidR="00037B61" w:rsidRPr="007422FE" w:rsidRDefault="00037B61" w:rsidP="000175B4">
            <w:pPr>
              <w:suppressAutoHyphens/>
              <w:kinsoku w:val="0"/>
              <w:autoSpaceDE w:val="0"/>
              <w:autoSpaceDN w:val="0"/>
              <w:spacing w:line="240" w:lineRule="exact"/>
              <w:jc w:val="center"/>
              <w:rPr>
                <w:rFonts w:asciiTheme="minorEastAsia" w:hAnsiTheme="minorEastAsia"/>
                <w:spacing w:val="2"/>
                <w:sz w:val="18"/>
                <w:szCs w:val="18"/>
              </w:rPr>
            </w:pPr>
            <w:r w:rsidRPr="007422FE">
              <w:rPr>
                <w:rFonts w:asciiTheme="minorEastAsia" w:hAnsiTheme="minorEastAsia"/>
                <w:spacing w:val="2"/>
                <w:sz w:val="18"/>
                <w:szCs w:val="18"/>
              </w:rPr>
              <w:t>Ｂ</w:t>
            </w:r>
          </w:p>
        </w:tc>
        <w:tc>
          <w:tcPr>
            <w:tcW w:w="5103" w:type="dxa"/>
            <w:tcBorders>
              <w:top w:val="dotted" w:sz="4" w:space="0" w:color="auto"/>
              <w:left w:val="single" w:sz="4" w:space="0" w:color="auto"/>
              <w:bottom w:val="single" w:sz="4" w:space="0" w:color="auto"/>
              <w:right w:val="single" w:sz="4" w:space="0" w:color="000000"/>
            </w:tcBorders>
          </w:tcPr>
          <w:p w:rsidR="00037B61" w:rsidRPr="003614A0" w:rsidRDefault="00037B61" w:rsidP="00E75A36">
            <w:pPr>
              <w:suppressAutoHyphens/>
              <w:kinsoku w:val="0"/>
              <w:autoSpaceDE w:val="0"/>
              <w:autoSpaceDN w:val="0"/>
              <w:spacing w:line="240" w:lineRule="exact"/>
              <w:ind w:left="180" w:hangingChars="100" w:hanging="180"/>
              <w:rPr>
                <w:rFonts w:asciiTheme="minorEastAsia" w:hAnsiTheme="minorEastAsia"/>
                <w:color w:val="FF0000"/>
                <w:sz w:val="18"/>
                <w:u w:val="thick"/>
              </w:rPr>
            </w:pPr>
            <w:r w:rsidRPr="007422FE">
              <w:rPr>
                <w:rFonts w:asciiTheme="minorEastAsia" w:hAnsiTheme="minorEastAsia" w:hint="eastAsia"/>
                <w:sz w:val="18"/>
              </w:rPr>
              <w:t>・市民に対して効果的な意識啓発を図るため、情報発信内容の精査や、新たな広報手段の活用等について、男女共同参画担当部署と協議・検討を行う。</w:t>
            </w:r>
          </w:p>
        </w:tc>
        <w:tc>
          <w:tcPr>
            <w:tcW w:w="1134" w:type="dxa"/>
            <w:tcBorders>
              <w:top w:val="dotted" w:sz="4" w:space="0" w:color="auto"/>
              <w:left w:val="single" w:sz="4" w:space="0" w:color="000000"/>
              <w:bottom w:val="single" w:sz="4" w:space="0" w:color="auto"/>
              <w:right w:val="single" w:sz="4" w:space="0" w:color="000000"/>
            </w:tcBorders>
          </w:tcPr>
          <w:p w:rsidR="00037B61" w:rsidRPr="007422FE" w:rsidRDefault="00037B61" w:rsidP="000175B4">
            <w:pPr>
              <w:spacing w:line="240" w:lineRule="exact"/>
              <w:jc w:val="left"/>
              <w:rPr>
                <w:rFonts w:asciiTheme="minorEastAsia" w:hAnsiTheme="minorEastAsia"/>
                <w:sz w:val="18"/>
                <w:szCs w:val="18"/>
              </w:rPr>
            </w:pPr>
            <w:r w:rsidRPr="007422FE">
              <w:rPr>
                <w:rFonts w:asciiTheme="minorEastAsia" w:hAnsiTheme="minorEastAsia" w:hint="eastAsia"/>
                <w:sz w:val="18"/>
                <w:szCs w:val="18"/>
              </w:rPr>
              <w:t>秘書広報課</w:t>
            </w:r>
          </w:p>
        </w:tc>
      </w:tr>
      <w:tr w:rsidR="007422FE" w:rsidRPr="007422FE" w:rsidTr="008746E6">
        <w:trPr>
          <w:cantSplit/>
          <w:trHeight w:val="1134"/>
        </w:trPr>
        <w:tc>
          <w:tcPr>
            <w:tcW w:w="3912" w:type="dxa"/>
            <w:tcBorders>
              <w:top w:val="single" w:sz="4" w:space="0" w:color="auto"/>
              <w:left w:val="single" w:sz="4" w:space="0" w:color="auto"/>
              <w:bottom w:val="single" w:sz="4" w:space="0" w:color="auto"/>
              <w:right w:val="single" w:sz="4" w:space="0" w:color="000000"/>
            </w:tcBorders>
          </w:tcPr>
          <w:p w:rsidR="000175B4" w:rsidRPr="007422FE" w:rsidRDefault="000175B4" w:rsidP="000175B4">
            <w:pPr>
              <w:suppressAutoHyphens/>
              <w:kinsoku w:val="0"/>
              <w:autoSpaceDE w:val="0"/>
              <w:autoSpaceDN w:val="0"/>
              <w:spacing w:line="240" w:lineRule="exact"/>
              <w:rPr>
                <w:rFonts w:ascii="ＭＳ 明朝" w:eastAsia="ＭＳ 明朝" w:hAnsi="ＭＳ 明朝"/>
                <w:sz w:val="18"/>
              </w:rPr>
            </w:pPr>
            <w:r w:rsidRPr="007422FE">
              <w:rPr>
                <w:rFonts w:ascii="ＭＳ 明朝" w:eastAsia="ＭＳ 明朝" w:hAnsi="ＭＳ 明朝" w:hint="eastAsia"/>
                <w:sz w:val="18"/>
              </w:rPr>
              <w:lastRenderedPageBreak/>
              <w:t>③地域推進体制の確立</w:t>
            </w:r>
          </w:p>
          <w:p w:rsidR="000175B4" w:rsidRPr="007422FE" w:rsidRDefault="000175B4" w:rsidP="000175B4">
            <w:pPr>
              <w:suppressAutoHyphens/>
              <w:kinsoku w:val="0"/>
              <w:autoSpaceDE w:val="0"/>
              <w:autoSpaceDN w:val="0"/>
              <w:spacing w:line="240" w:lineRule="exact"/>
              <w:rPr>
                <w:rFonts w:ascii="ＭＳ 明朝" w:eastAsia="ＭＳ 明朝" w:hAnsi="ＭＳ 明朝"/>
                <w:sz w:val="18"/>
              </w:rPr>
            </w:pPr>
          </w:p>
          <w:p w:rsidR="000175B4" w:rsidRPr="007422FE" w:rsidRDefault="000175B4" w:rsidP="000175B4">
            <w:pPr>
              <w:suppressAutoHyphens/>
              <w:kinsoku w:val="0"/>
              <w:autoSpaceDE w:val="0"/>
              <w:autoSpaceDN w:val="0"/>
              <w:spacing w:line="240" w:lineRule="exact"/>
              <w:ind w:firstLineChars="100" w:firstLine="180"/>
              <w:rPr>
                <w:rFonts w:ascii="ＭＳ 明朝" w:eastAsia="ＭＳ 明朝" w:hAnsi="ＭＳ 明朝"/>
                <w:sz w:val="18"/>
              </w:rPr>
            </w:pPr>
            <w:r w:rsidRPr="007422FE">
              <w:rPr>
                <w:rFonts w:ascii="ＭＳ 明朝" w:eastAsia="ＭＳ 明朝" w:hAnsi="ＭＳ 明朝" w:hint="eastAsia"/>
                <w:sz w:val="18"/>
              </w:rPr>
              <w:t>男女共同参画懇話会を継続実施し、本計画の進捗状況の確認や評価の実施機関として位置づけます。</w:t>
            </w:r>
          </w:p>
          <w:p w:rsidR="000175B4" w:rsidRPr="007422FE" w:rsidRDefault="000175B4" w:rsidP="000175B4">
            <w:pPr>
              <w:suppressAutoHyphens/>
              <w:kinsoku w:val="0"/>
              <w:autoSpaceDE w:val="0"/>
              <w:autoSpaceDN w:val="0"/>
              <w:spacing w:line="240" w:lineRule="exact"/>
              <w:rPr>
                <w:rFonts w:ascii="ＭＳ 明朝" w:eastAsia="ＭＳ 明朝" w:hAnsi="ＭＳ 明朝"/>
                <w:sz w:val="18"/>
              </w:rPr>
            </w:pPr>
            <w:r w:rsidRPr="007422FE">
              <w:rPr>
                <w:rFonts w:ascii="ＭＳ 明朝" w:eastAsia="ＭＳ 明朝" w:hAnsi="ＭＳ 明朝" w:hint="eastAsia"/>
                <w:sz w:val="18"/>
              </w:rPr>
              <w:t xml:space="preserve">　また、地域での効果的な推進を図るため、地域推進員制度の導入を図ります。</w:t>
            </w:r>
          </w:p>
          <w:p w:rsidR="00201630" w:rsidRPr="007422FE" w:rsidRDefault="00201630" w:rsidP="000175B4">
            <w:pPr>
              <w:suppressAutoHyphens/>
              <w:kinsoku w:val="0"/>
              <w:autoSpaceDE w:val="0"/>
              <w:autoSpaceDN w:val="0"/>
              <w:spacing w:line="240" w:lineRule="exact"/>
              <w:rPr>
                <w:rFonts w:ascii="ＭＳ 明朝" w:eastAsia="ＭＳ 明朝" w:hAnsi="ＭＳ 明朝"/>
                <w:sz w:val="18"/>
              </w:rPr>
            </w:pPr>
          </w:p>
          <w:p w:rsidR="00201630" w:rsidRPr="007422FE" w:rsidRDefault="00201630" w:rsidP="000175B4">
            <w:pPr>
              <w:suppressAutoHyphens/>
              <w:kinsoku w:val="0"/>
              <w:autoSpaceDE w:val="0"/>
              <w:autoSpaceDN w:val="0"/>
              <w:spacing w:line="240" w:lineRule="exact"/>
              <w:rPr>
                <w:rFonts w:ascii="ＭＳ 明朝" w:eastAsia="ＭＳ 明朝" w:hAnsi="ＭＳ 明朝"/>
                <w:sz w:val="18"/>
              </w:rPr>
            </w:pPr>
          </w:p>
        </w:tc>
        <w:tc>
          <w:tcPr>
            <w:tcW w:w="3969" w:type="dxa"/>
            <w:tcBorders>
              <w:top w:val="single" w:sz="4" w:space="0" w:color="auto"/>
              <w:left w:val="single" w:sz="4" w:space="0" w:color="000000"/>
              <w:bottom w:val="single" w:sz="4" w:space="0" w:color="auto"/>
              <w:right w:val="single" w:sz="4" w:space="0" w:color="auto"/>
            </w:tcBorders>
          </w:tcPr>
          <w:p w:rsidR="000175B4" w:rsidRPr="00E75A36" w:rsidRDefault="000175B4" w:rsidP="000175B4">
            <w:pPr>
              <w:suppressAutoHyphens/>
              <w:spacing w:line="240" w:lineRule="exact"/>
              <w:ind w:left="180" w:hangingChars="100" w:hanging="180"/>
              <w:rPr>
                <w:rFonts w:asciiTheme="minorEastAsia" w:hAnsiTheme="minorEastAsia"/>
                <w:sz w:val="18"/>
                <w:szCs w:val="18"/>
              </w:rPr>
            </w:pPr>
            <w:r w:rsidRPr="00E75A36">
              <w:rPr>
                <w:rFonts w:asciiTheme="minorEastAsia" w:hAnsiTheme="minorEastAsia" w:hint="eastAsia"/>
                <w:sz w:val="18"/>
                <w:szCs w:val="18"/>
              </w:rPr>
              <w:t>・男女共同参画懇話会は男女共同参画審議会に名称替えし、より強く意見や要望を市に対し行うようになっている。</w:t>
            </w:r>
          </w:p>
          <w:p w:rsidR="000175B4" w:rsidRPr="00E75A36" w:rsidRDefault="000175B4" w:rsidP="000175B4">
            <w:pPr>
              <w:suppressAutoHyphens/>
              <w:spacing w:line="240" w:lineRule="exact"/>
              <w:ind w:left="180" w:hangingChars="100" w:hanging="180"/>
              <w:rPr>
                <w:rFonts w:asciiTheme="minorEastAsia" w:hAnsiTheme="minorEastAsia"/>
                <w:sz w:val="18"/>
                <w:szCs w:val="18"/>
              </w:rPr>
            </w:pPr>
            <w:r w:rsidRPr="00E75A36">
              <w:rPr>
                <w:rFonts w:asciiTheme="minorEastAsia" w:hAnsiTheme="minorEastAsia" w:hint="eastAsia"/>
                <w:sz w:val="18"/>
                <w:szCs w:val="18"/>
              </w:rPr>
              <w:t>・地域推進員制度の導入は難しいとおもわれるが、多くの女性団体が地域活動を行っており、男女共同参画のまちづくりに貢献している。</w:t>
            </w:r>
          </w:p>
        </w:tc>
        <w:tc>
          <w:tcPr>
            <w:tcW w:w="426" w:type="dxa"/>
            <w:tcBorders>
              <w:top w:val="single" w:sz="4" w:space="0" w:color="auto"/>
              <w:left w:val="single" w:sz="4" w:space="0" w:color="auto"/>
              <w:bottom w:val="dotted" w:sz="4" w:space="0" w:color="auto"/>
              <w:right w:val="single" w:sz="4" w:space="0" w:color="auto"/>
            </w:tcBorders>
          </w:tcPr>
          <w:p w:rsidR="000175B4" w:rsidRPr="00E75A36" w:rsidRDefault="000175B4" w:rsidP="000175B4">
            <w:pPr>
              <w:suppressAutoHyphens/>
              <w:kinsoku w:val="0"/>
              <w:autoSpaceDE w:val="0"/>
              <w:autoSpaceDN w:val="0"/>
              <w:spacing w:line="240" w:lineRule="exact"/>
              <w:jc w:val="center"/>
              <w:rPr>
                <w:rFonts w:asciiTheme="minorEastAsia" w:hAnsiTheme="minorEastAsia"/>
                <w:spacing w:val="2"/>
                <w:sz w:val="18"/>
                <w:szCs w:val="18"/>
              </w:rPr>
            </w:pPr>
            <w:r w:rsidRPr="00E75A36">
              <w:rPr>
                <w:rFonts w:asciiTheme="minorEastAsia" w:hAnsiTheme="minorEastAsia"/>
                <w:spacing w:val="2"/>
                <w:sz w:val="18"/>
                <w:szCs w:val="18"/>
              </w:rPr>
              <w:t>Ｂ</w:t>
            </w:r>
          </w:p>
        </w:tc>
        <w:tc>
          <w:tcPr>
            <w:tcW w:w="5103" w:type="dxa"/>
            <w:tcBorders>
              <w:top w:val="single" w:sz="4" w:space="0" w:color="auto"/>
              <w:left w:val="single" w:sz="4" w:space="0" w:color="auto"/>
              <w:bottom w:val="dotted" w:sz="4" w:space="0" w:color="auto"/>
              <w:right w:val="single" w:sz="4" w:space="0" w:color="000000"/>
            </w:tcBorders>
          </w:tcPr>
          <w:p w:rsidR="000175B4" w:rsidRPr="00E75A36" w:rsidRDefault="000175B4" w:rsidP="000175B4">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75A36">
              <w:rPr>
                <w:rFonts w:asciiTheme="minorEastAsia" w:hAnsiTheme="minorEastAsia" w:hint="eastAsia"/>
                <w:sz w:val="18"/>
                <w:szCs w:val="18"/>
              </w:rPr>
              <w:t>・</w:t>
            </w:r>
            <w:r w:rsidRPr="00E75A36">
              <w:rPr>
                <w:rFonts w:asciiTheme="minorEastAsia" w:hAnsiTheme="minorEastAsia" w:hint="eastAsia"/>
                <w:spacing w:val="-2"/>
                <w:sz w:val="18"/>
                <w:szCs w:val="18"/>
              </w:rPr>
              <w:t>男女共同参画審議会の委員については、学識経験者のほか、</w:t>
            </w:r>
            <w:r w:rsidRPr="00E75A36">
              <w:rPr>
                <w:rFonts w:asciiTheme="minorEastAsia" w:hAnsiTheme="minorEastAsia" w:hint="eastAsia"/>
                <w:sz w:val="18"/>
                <w:szCs w:val="18"/>
              </w:rPr>
              <w:t>教育機関や人権擁護委員、各団体の代表、若者の代表、島嶼地域の代表</w:t>
            </w:r>
            <w:r w:rsidR="004D79A1" w:rsidRPr="00E75A36">
              <w:rPr>
                <w:rFonts w:asciiTheme="minorEastAsia" w:hAnsiTheme="minorEastAsia" w:hint="eastAsia"/>
                <w:sz w:val="18"/>
                <w:szCs w:val="18"/>
              </w:rPr>
              <w:t>（宮城島の児童館担当者）</w:t>
            </w:r>
            <w:r w:rsidRPr="00E75A36">
              <w:rPr>
                <w:rFonts w:asciiTheme="minorEastAsia" w:hAnsiTheme="minorEastAsia" w:hint="eastAsia"/>
                <w:sz w:val="18"/>
                <w:szCs w:val="18"/>
              </w:rPr>
              <w:t>などあらゆる分野の意見が本市の男女共同参画施策に反映されるように</w:t>
            </w:r>
            <w:r w:rsidR="004D79A1" w:rsidRPr="00E75A36">
              <w:rPr>
                <w:rFonts w:asciiTheme="minorEastAsia" w:hAnsiTheme="minorEastAsia" w:hint="eastAsia"/>
                <w:sz w:val="18"/>
                <w:szCs w:val="18"/>
              </w:rPr>
              <w:t>今後も</w:t>
            </w:r>
            <w:r w:rsidR="00A71567" w:rsidRPr="00E75A36">
              <w:rPr>
                <w:rFonts w:asciiTheme="minorEastAsia" w:hAnsiTheme="minorEastAsia" w:hint="eastAsia"/>
                <w:sz w:val="18"/>
                <w:szCs w:val="18"/>
              </w:rPr>
              <w:t>委員</w:t>
            </w:r>
            <w:r w:rsidR="004D79A1" w:rsidRPr="00E75A36">
              <w:rPr>
                <w:rFonts w:asciiTheme="minorEastAsia" w:hAnsiTheme="minorEastAsia" w:hint="eastAsia"/>
                <w:sz w:val="18"/>
                <w:szCs w:val="18"/>
              </w:rPr>
              <w:t>選定時には工夫を行い、</w:t>
            </w:r>
            <w:r w:rsidRPr="00E75A36">
              <w:rPr>
                <w:rFonts w:asciiTheme="minorEastAsia" w:hAnsiTheme="minorEastAsia" w:hint="eastAsia"/>
                <w:sz w:val="18"/>
                <w:szCs w:val="18"/>
              </w:rPr>
              <w:t>委嘱していきたい。</w:t>
            </w:r>
            <w:r w:rsidR="00A71567" w:rsidRPr="00E75A36">
              <w:rPr>
                <w:rFonts w:asciiTheme="minorEastAsia" w:hAnsiTheme="minorEastAsia" w:hint="eastAsia"/>
                <w:sz w:val="18"/>
                <w:szCs w:val="18"/>
              </w:rPr>
              <w:t>あらゆる分野の方が委員になったことで、若い人やワーク・ライフ・バランスを取り入れている会社の方等からの意見や情報を聞くことが出来るようになっ</w:t>
            </w:r>
            <w:r w:rsidR="00D15D9B" w:rsidRPr="00E75A36">
              <w:rPr>
                <w:rFonts w:asciiTheme="minorEastAsia" w:hAnsiTheme="minorEastAsia" w:hint="eastAsia"/>
                <w:sz w:val="18"/>
                <w:szCs w:val="18"/>
              </w:rPr>
              <w:t>ている</w:t>
            </w:r>
            <w:r w:rsidR="00A71567" w:rsidRPr="00E75A36">
              <w:rPr>
                <w:rFonts w:asciiTheme="minorEastAsia" w:hAnsiTheme="minorEastAsia" w:hint="eastAsia"/>
                <w:sz w:val="18"/>
                <w:szCs w:val="18"/>
              </w:rPr>
              <w:t>。</w:t>
            </w:r>
          </w:p>
          <w:p w:rsidR="000175B4" w:rsidRPr="00E75A36" w:rsidRDefault="000175B4" w:rsidP="000175B4">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75A36">
              <w:rPr>
                <w:rFonts w:asciiTheme="minorEastAsia" w:hAnsiTheme="minorEastAsia" w:hint="eastAsia"/>
                <w:sz w:val="18"/>
                <w:szCs w:val="18"/>
              </w:rPr>
              <w:t>・自治会や女性団体との連携を密にし、協働していきたい。</w:t>
            </w:r>
          </w:p>
        </w:tc>
        <w:tc>
          <w:tcPr>
            <w:tcW w:w="1134" w:type="dxa"/>
            <w:tcBorders>
              <w:top w:val="single" w:sz="4" w:space="0" w:color="auto"/>
              <w:left w:val="single" w:sz="4" w:space="0" w:color="000000"/>
              <w:bottom w:val="dotted" w:sz="4" w:space="0" w:color="auto"/>
              <w:right w:val="single" w:sz="4" w:space="0" w:color="000000"/>
            </w:tcBorders>
          </w:tcPr>
          <w:p w:rsidR="000175B4" w:rsidRPr="007422FE" w:rsidRDefault="000175B4" w:rsidP="000175B4">
            <w:pPr>
              <w:spacing w:line="240" w:lineRule="exact"/>
              <w:jc w:val="left"/>
              <w:rPr>
                <w:rFonts w:asciiTheme="minorEastAsia" w:hAnsiTheme="minorEastAsia"/>
                <w:sz w:val="18"/>
                <w:szCs w:val="18"/>
              </w:rPr>
            </w:pPr>
            <w:r w:rsidRPr="007422FE">
              <w:rPr>
                <w:rFonts w:asciiTheme="minorEastAsia" w:hAnsiTheme="minorEastAsia" w:hint="eastAsia"/>
                <w:sz w:val="18"/>
                <w:szCs w:val="18"/>
              </w:rPr>
              <w:t>男女共同参画センター</w:t>
            </w:r>
          </w:p>
          <w:p w:rsidR="000175B4" w:rsidRPr="007422FE" w:rsidRDefault="000175B4" w:rsidP="000175B4">
            <w:pPr>
              <w:spacing w:line="240" w:lineRule="exact"/>
              <w:jc w:val="left"/>
              <w:rPr>
                <w:rFonts w:asciiTheme="minorEastAsia" w:hAnsiTheme="minorEastAsia"/>
                <w:w w:val="90"/>
                <w:sz w:val="18"/>
                <w:szCs w:val="18"/>
              </w:rPr>
            </w:pPr>
            <w:r w:rsidRPr="007422FE">
              <w:rPr>
                <w:rFonts w:asciiTheme="minorEastAsia" w:hAnsiTheme="minorEastAsia" w:hint="eastAsia"/>
                <w:w w:val="80"/>
                <w:sz w:val="18"/>
                <w:szCs w:val="18"/>
              </w:rPr>
              <w:t>（市民協働課）</w:t>
            </w:r>
          </w:p>
        </w:tc>
      </w:tr>
      <w:tr w:rsidR="004D79A1" w:rsidRPr="007422FE" w:rsidTr="004D79A1">
        <w:trPr>
          <w:cantSplit/>
          <w:trHeight w:val="1961"/>
        </w:trPr>
        <w:tc>
          <w:tcPr>
            <w:tcW w:w="3912" w:type="dxa"/>
            <w:vMerge w:val="restart"/>
            <w:tcBorders>
              <w:top w:val="single" w:sz="4" w:space="0" w:color="auto"/>
              <w:left w:val="single" w:sz="4" w:space="0" w:color="auto"/>
              <w:right w:val="single" w:sz="4" w:space="0" w:color="000000"/>
            </w:tcBorders>
          </w:tcPr>
          <w:p w:rsidR="004D79A1" w:rsidRPr="007422FE" w:rsidRDefault="004D79A1" w:rsidP="00B23E29">
            <w:pPr>
              <w:suppressAutoHyphens/>
              <w:kinsoku w:val="0"/>
              <w:autoSpaceDE w:val="0"/>
              <w:autoSpaceDN w:val="0"/>
              <w:spacing w:line="240" w:lineRule="exact"/>
              <w:rPr>
                <w:rFonts w:ascii="ＭＳ 明朝" w:eastAsia="ＭＳ 明朝" w:hAnsi="ＭＳ 明朝"/>
                <w:sz w:val="18"/>
              </w:rPr>
            </w:pPr>
            <w:r w:rsidRPr="007422FE">
              <w:rPr>
                <w:rFonts w:ascii="ＭＳ 明朝" w:eastAsia="ＭＳ 明朝" w:hAnsi="ＭＳ 明朝" w:hint="eastAsia"/>
                <w:sz w:val="18"/>
              </w:rPr>
              <w:t>④庁内推進体制の整備</w:t>
            </w:r>
          </w:p>
          <w:p w:rsidR="004D79A1" w:rsidRPr="007422FE" w:rsidRDefault="004D79A1" w:rsidP="00B23E29">
            <w:pPr>
              <w:suppressAutoHyphens/>
              <w:kinsoku w:val="0"/>
              <w:autoSpaceDE w:val="0"/>
              <w:autoSpaceDN w:val="0"/>
              <w:spacing w:line="240" w:lineRule="exact"/>
              <w:rPr>
                <w:rFonts w:ascii="ＭＳ 明朝" w:eastAsia="ＭＳ 明朝" w:hAnsi="ＭＳ 明朝"/>
                <w:sz w:val="18"/>
              </w:rPr>
            </w:pPr>
          </w:p>
          <w:p w:rsidR="004D79A1" w:rsidRPr="007422FE" w:rsidRDefault="004D79A1" w:rsidP="00B23E29">
            <w:pPr>
              <w:suppressAutoHyphens/>
              <w:kinsoku w:val="0"/>
              <w:autoSpaceDE w:val="0"/>
              <w:autoSpaceDN w:val="0"/>
              <w:spacing w:line="240" w:lineRule="exact"/>
              <w:ind w:firstLineChars="100" w:firstLine="180"/>
              <w:rPr>
                <w:rFonts w:ascii="ＭＳ 明朝" w:eastAsia="ＭＳ 明朝" w:hAnsi="ＭＳ 明朝"/>
                <w:sz w:val="18"/>
              </w:rPr>
            </w:pPr>
            <w:r w:rsidRPr="007422FE">
              <w:rPr>
                <w:rFonts w:ascii="ＭＳ 明朝" w:eastAsia="ＭＳ 明朝" w:hAnsi="ＭＳ 明朝" w:hint="eastAsia"/>
                <w:sz w:val="18"/>
              </w:rPr>
              <w:t>庁内の推進本部体制を整備するほか、職員研修の機会を通し、本計画の職員への周知を図り、全庁的に推進に取り組んでいきます。</w:t>
            </w:r>
          </w:p>
        </w:tc>
        <w:tc>
          <w:tcPr>
            <w:tcW w:w="3969" w:type="dxa"/>
            <w:tcBorders>
              <w:top w:val="single" w:sz="4" w:space="0" w:color="auto"/>
              <w:left w:val="single" w:sz="4" w:space="0" w:color="000000"/>
              <w:bottom w:val="dashSmallGap" w:sz="4" w:space="0" w:color="auto"/>
              <w:right w:val="single" w:sz="4" w:space="0" w:color="auto"/>
            </w:tcBorders>
          </w:tcPr>
          <w:p w:rsidR="004D79A1" w:rsidRPr="00E75A36" w:rsidRDefault="004D79A1" w:rsidP="00B23E29">
            <w:pPr>
              <w:suppressAutoHyphens/>
              <w:spacing w:line="240" w:lineRule="exact"/>
              <w:ind w:left="180" w:hangingChars="100" w:hanging="180"/>
              <w:rPr>
                <w:rFonts w:asciiTheme="minorEastAsia" w:hAnsiTheme="minorEastAsia"/>
                <w:sz w:val="18"/>
                <w:szCs w:val="18"/>
              </w:rPr>
            </w:pPr>
            <w:r w:rsidRPr="00E75A36">
              <w:rPr>
                <w:rFonts w:asciiTheme="minorEastAsia" w:hAnsiTheme="minorEastAsia" w:hint="eastAsia"/>
                <w:sz w:val="18"/>
                <w:szCs w:val="18"/>
              </w:rPr>
              <w:t>・男女共同参画に関する情報をＨＰやグル－プウェアを活用し、職員に周知を図った。</w:t>
            </w:r>
          </w:p>
          <w:p w:rsidR="004D79A1" w:rsidRPr="00E75A36" w:rsidRDefault="004D79A1" w:rsidP="00B23E29">
            <w:pPr>
              <w:suppressAutoHyphens/>
              <w:spacing w:line="240" w:lineRule="exact"/>
              <w:ind w:left="180" w:hangingChars="100" w:hanging="180"/>
              <w:rPr>
                <w:rFonts w:asciiTheme="minorEastAsia" w:hAnsiTheme="minorEastAsia"/>
                <w:sz w:val="18"/>
                <w:szCs w:val="18"/>
              </w:rPr>
            </w:pPr>
            <w:r w:rsidRPr="00E75A36">
              <w:rPr>
                <w:rFonts w:asciiTheme="minorEastAsia" w:hAnsiTheme="minorEastAsia" w:hint="eastAsia"/>
                <w:sz w:val="18"/>
                <w:szCs w:val="18"/>
              </w:rPr>
              <w:t>・推進本部会議では、男女共同参画問題解決のための事項を協議調整している。</w:t>
            </w:r>
          </w:p>
          <w:p w:rsidR="004D79A1" w:rsidRPr="00E75A36" w:rsidRDefault="004D79A1" w:rsidP="00B23E29">
            <w:pPr>
              <w:suppressAutoHyphens/>
              <w:spacing w:line="240" w:lineRule="exact"/>
              <w:ind w:left="180" w:hangingChars="100" w:hanging="180"/>
              <w:rPr>
                <w:rFonts w:asciiTheme="minorEastAsia" w:hAnsiTheme="minorEastAsia"/>
                <w:sz w:val="18"/>
                <w:szCs w:val="18"/>
              </w:rPr>
            </w:pPr>
            <w:r w:rsidRPr="00E75A36">
              <w:rPr>
                <w:rFonts w:asciiTheme="minorEastAsia" w:hAnsiTheme="minorEastAsia" w:hint="eastAsia"/>
                <w:sz w:val="18"/>
                <w:szCs w:val="18"/>
              </w:rPr>
              <w:t>・審議会からの要請や意見を推進本部会議で提示している。</w:t>
            </w:r>
          </w:p>
          <w:p w:rsidR="004D79A1" w:rsidRPr="00E75A36" w:rsidRDefault="004D79A1" w:rsidP="00A71567">
            <w:pPr>
              <w:suppressAutoHyphens/>
              <w:spacing w:line="240" w:lineRule="exact"/>
              <w:ind w:left="180" w:hangingChars="100" w:hanging="180"/>
              <w:rPr>
                <w:rFonts w:asciiTheme="minorEastAsia" w:hAnsiTheme="minorEastAsia"/>
                <w:sz w:val="18"/>
                <w:szCs w:val="18"/>
              </w:rPr>
            </w:pPr>
            <w:r w:rsidRPr="00E75A36">
              <w:rPr>
                <w:rFonts w:asciiTheme="minorEastAsia" w:hAnsiTheme="minorEastAsia" w:hint="eastAsia"/>
                <w:sz w:val="18"/>
                <w:szCs w:val="18"/>
              </w:rPr>
              <w:t>・審議会や推進本部会議の意見もあ</w:t>
            </w:r>
            <w:r w:rsidR="00A71567" w:rsidRPr="00E75A36">
              <w:rPr>
                <w:rFonts w:asciiTheme="minorEastAsia" w:hAnsiTheme="minorEastAsia" w:hint="eastAsia"/>
                <w:sz w:val="18"/>
                <w:szCs w:val="18"/>
              </w:rPr>
              <w:t>ったことで</w:t>
            </w:r>
            <w:r w:rsidRPr="00E75A36">
              <w:rPr>
                <w:rFonts w:asciiTheme="minorEastAsia" w:hAnsiTheme="minorEastAsia" w:hint="eastAsia"/>
                <w:sz w:val="18"/>
                <w:szCs w:val="18"/>
              </w:rPr>
              <w:t>、男女共同参画センターの設置</w:t>
            </w:r>
            <w:r w:rsidR="00A71567" w:rsidRPr="00E75A36">
              <w:rPr>
                <w:rFonts w:asciiTheme="minorEastAsia" w:hAnsiTheme="minorEastAsia" w:hint="eastAsia"/>
                <w:sz w:val="18"/>
                <w:szCs w:val="18"/>
              </w:rPr>
              <w:t>を実現することができた。</w:t>
            </w:r>
          </w:p>
        </w:tc>
        <w:tc>
          <w:tcPr>
            <w:tcW w:w="426" w:type="dxa"/>
            <w:tcBorders>
              <w:top w:val="single" w:sz="4" w:space="0" w:color="auto"/>
              <w:left w:val="single" w:sz="4" w:space="0" w:color="auto"/>
              <w:bottom w:val="dashSmallGap" w:sz="4" w:space="0" w:color="auto"/>
              <w:right w:val="single" w:sz="4" w:space="0" w:color="auto"/>
            </w:tcBorders>
          </w:tcPr>
          <w:p w:rsidR="004D79A1" w:rsidRPr="00E75A36" w:rsidRDefault="004D79A1" w:rsidP="00B23E29">
            <w:pPr>
              <w:suppressAutoHyphens/>
              <w:spacing w:line="240" w:lineRule="exact"/>
              <w:jc w:val="center"/>
              <w:rPr>
                <w:rFonts w:asciiTheme="minorEastAsia" w:hAnsiTheme="minorEastAsia"/>
                <w:spacing w:val="2"/>
                <w:sz w:val="18"/>
                <w:szCs w:val="18"/>
              </w:rPr>
            </w:pPr>
            <w:r w:rsidRPr="00E75A36">
              <w:rPr>
                <w:rFonts w:asciiTheme="minorEastAsia" w:hAnsiTheme="minorEastAsia"/>
                <w:spacing w:val="2"/>
                <w:sz w:val="18"/>
                <w:szCs w:val="18"/>
              </w:rPr>
              <w:t>Ｂ</w:t>
            </w:r>
          </w:p>
        </w:tc>
        <w:tc>
          <w:tcPr>
            <w:tcW w:w="5103" w:type="dxa"/>
            <w:tcBorders>
              <w:top w:val="single" w:sz="4" w:space="0" w:color="auto"/>
              <w:left w:val="single" w:sz="4" w:space="0" w:color="auto"/>
              <w:bottom w:val="dashSmallGap" w:sz="4" w:space="0" w:color="auto"/>
              <w:right w:val="single" w:sz="4" w:space="0" w:color="000000"/>
            </w:tcBorders>
          </w:tcPr>
          <w:p w:rsidR="004D79A1" w:rsidRPr="00E75A36" w:rsidRDefault="004D79A1" w:rsidP="00B23E29">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75A36">
              <w:rPr>
                <w:rFonts w:asciiTheme="minorEastAsia" w:hAnsiTheme="minorEastAsia" w:hint="eastAsia"/>
                <w:sz w:val="18"/>
                <w:szCs w:val="18"/>
              </w:rPr>
              <w:t>・男女共同参画に関する職員の意識向上のため、職員課と共催して研修を行っていきたい。</w:t>
            </w:r>
          </w:p>
          <w:p w:rsidR="004D79A1" w:rsidRPr="00E75A36" w:rsidRDefault="004D79A1" w:rsidP="00B23E29">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75A36">
              <w:rPr>
                <w:rFonts w:asciiTheme="minorEastAsia" w:hAnsiTheme="minorEastAsia" w:hint="eastAsia"/>
                <w:sz w:val="18"/>
                <w:szCs w:val="18"/>
              </w:rPr>
              <w:t>・副市長、部長級で構成される推進本部会議では、本市の男女共同参画行動計画が全庁的に推進できるよう理解を求めていきたい。</w:t>
            </w:r>
          </w:p>
        </w:tc>
        <w:tc>
          <w:tcPr>
            <w:tcW w:w="1134" w:type="dxa"/>
            <w:tcBorders>
              <w:top w:val="single" w:sz="4" w:space="0" w:color="auto"/>
              <w:left w:val="single" w:sz="4" w:space="0" w:color="000000"/>
              <w:bottom w:val="dashSmallGap" w:sz="4" w:space="0" w:color="auto"/>
              <w:right w:val="single" w:sz="4" w:space="0" w:color="000000"/>
            </w:tcBorders>
          </w:tcPr>
          <w:p w:rsidR="004D79A1" w:rsidRPr="007422FE" w:rsidRDefault="004D79A1" w:rsidP="00B23E29">
            <w:pPr>
              <w:spacing w:line="240" w:lineRule="exact"/>
              <w:jc w:val="left"/>
              <w:rPr>
                <w:rFonts w:asciiTheme="minorEastAsia" w:hAnsiTheme="minorEastAsia"/>
                <w:sz w:val="18"/>
                <w:szCs w:val="18"/>
              </w:rPr>
            </w:pPr>
            <w:r w:rsidRPr="007422FE">
              <w:rPr>
                <w:rFonts w:asciiTheme="minorEastAsia" w:hAnsiTheme="minorEastAsia" w:hint="eastAsia"/>
                <w:sz w:val="18"/>
                <w:szCs w:val="18"/>
              </w:rPr>
              <w:t>男女共同参画センター</w:t>
            </w:r>
          </w:p>
          <w:p w:rsidR="004D79A1" w:rsidRPr="007422FE" w:rsidRDefault="004D79A1" w:rsidP="00B23E29">
            <w:pPr>
              <w:spacing w:line="240" w:lineRule="exact"/>
              <w:jc w:val="left"/>
              <w:rPr>
                <w:rFonts w:asciiTheme="minorEastAsia" w:hAnsiTheme="minorEastAsia"/>
                <w:w w:val="90"/>
                <w:sz w:val="18"/>
                <w:szCs w:val="18"/>
              </w:rPr>
            </w:pPr>
            <w:r w:rsidRPr="007422FE">
              <w:rPr>
                <w:rFonts w:asciiTheme="minorEastAsia" w:hAnsiTheme="minorEastAsia" w:hint="eastAsia"/>
                <w:w w:val="80"/>
                <w:sz w:val="18"/>
                <w:szCs w:val="18"/>
              </w:rPr>
              <w:t>（市民協働課）</w:t>
            </w:r>
          </w:p>
        </w:tc>
      </w:tr>
      <w:tr w:rsidR="004D79A1" w:rsidRPr="007422FE" w:rsidTr="004D79A1">
        <w:trPr>
          <w:cantSplit/>
          <w:trHeight w:val="1190"/>
        </w:trPr>
        <w:tc>
          <w:tcPr>
            <w:tcW w:w="3912" w:type="dxa"/>
            <w:vMerge/>
            <w:tcBorders>
              <w:left w:val="single" w:sz="4" w:space="0" w:color="auto"/>
              <w:bottom w:val="single" w:sz="4" w:space="0" w:color="auto"/>
              <w:right w:val="single" w:sz="4" w:space="0" w:color="000000"/>
            </w:tcBorders>
          </w:tcPr>
          <w:p w:rsidR="004D79A1" w:rsidRPr="007422FE" w:rsidRDefault="004D79A1" w:rsidP="000175B4">
            <w:pPr>
              <w:suppressAutoHyphens/>
              <w:kinsoku w:val="0"/>
              <w:autoSpaceDE w:val="0"/>
              <w:autoSpaceDN w:val="0"/>
              <w:spacing w:line="240" w:lineRule="exact"/>
              <w:ind w:firstLineChars="100" w:firstLine="180"/>
              <w:rPr>
                <w:rFonts w:ascii="ＭＳ 明朝" w:eastAsia="ＭＳ 明朝" w:hAnsi="ＭＳ 明朝"/>
                <w:sz w:val="18"/>
              </w:rPr>
            </w:pPr>
          </w:p>
        </w:tc>
        <w:tc>
          <w:tcPr>
            <w:tcW w:w="3969" w:type="dxa"/>
            <w:tcBorders>
              <w:top w:val="dashSmallGap" w:sz="4" w:space="0" w:color="auto"/>
              <w:left w:val="single" w:sz="4" w:space="0" w:color="000000"/>
              <w:bottom w:val="single" w:sz="4" w:space="0" w:color="auto"/>
              <w:right w:val="single" w:sz="4" w:space="0" w:color="auto"/>
            </w:tcBorders>
          </w:tcPr>
          <w:p w:rsidR="004D79A1" w:rsidRPr="00E75A36" w:rsidRDefault="004D79A1" w:rsidP="006A0E74">
            <w:pPr>
              <w:suppressAutoHyphens/>
              <w:spacing w:line="240" w:lineRule="exact"/>
              <w:ind w:left="180" w:hangingChars="100" w:hanging="180"/>
              <w:rPr>
                <w:rFonts w:asciiTheme="minorEastAsia" w:hAnsiTheme="minorEastAsia"/>
                <w:sz w:val="18"/>
                <w:szCs w:val="18"/>
              </w:rPr>
            </w:pPr>
            <w:r w:rsidRPr="00E75A36">
              <w:rPr>
                <w:rFonts w:asciiTheme="minorEastAsia" w:hAnsiTheme="minorEastAsia" w:hint="eastAsia"/>
                <w:sz w:val="18"/>
                <w:szCs w:val="18"/>
              </w:rPr>
              <w:t>・市町村アカデミー研修</w:t>
            </w:r>
          </w:p>
          <w:p w:rsidR="004D79A1" w:rsidRPr="00E75A36" w:rsidRDefault="004D79A1" w:rsidP="006A0E74">
            <w:pPr>
              <w:suppressAutoHyphens/>
              <w:spacing w:line="240" w:lineRule="exact"/>
              <w:ind w:left="180" w:hangingChars="100" w:hanging="180"/>
              <w:rPr>
                <w:rFonts w:asciiTheme="minorEastAsia" w:hAnsiTheme="minorEastAsia"/>
                <w:sz w:val="18"/>
                <w:szCs w:val="18"/>
              </w:rPr>
            </w:pPr>
            <w:r w:rsidRPr="00E75A36">
              <w:rPr>
                <w:rFonts w:asciiTheme="minorEastAsia" w:hAnsiTheme="minorEastAsia" w:hint="eastAsia"/>
                <w:sz w:val="18"/>
                <w:szCs w:val="18"/>
              </w:rPr>
              <w:t xml:space="preserve">　　13名中４名女性参加</w:t>
            </w:r>
          </w:p>
          <w:p w:rsidR="004D79A1" w:rsidRPr="00E75A36" w:rsidRDefault="004D79A1" w:rsidP="006A0E74">
            <w:pPr>
              <w:suppressAutoHyphens/>
              <w:spacing w:line="240" w:lineRule="exact"/>
              <w:ind w:left="180" w:hangingChars="100" w:hanging="180"/>
              <w:rPr>
                <w:rFonts w:asciiTheme="minorEastAsia" w:hAnsiTheme="minorEastAsia"/>
                <w:sz w:val="18"/>
                <w:szCs w:val="18"/>
              </w:rPr>
            </w:pPr>
            <w:r w:rsidRPr="00E75A36">
              <w:rPr>
                <w:rFonts w:asciiTheme="minorEastAsia" w:hAnsiTheme="minorEastAsia" w:hint="eastAsia"/>
                <w:sz w:val="18"/>
                <w:szCs w:val="18"/>
              </w:rPr>
              <w:t>・国際文化アカデミー研修</w:t>
            </w:r>
          </w:p>
          <w:p w:rsidR="004D79A1" w:rsidRPr="00E75A36" w:rsidRDefault="004D79A1" w:rsidP="006A0E74">
            <w:pPr>
              <w:suppressAutoHyphens/>
              <w:spacing w:line="240" w:lineRule="exact"/>
              <w:ind w:left="180" w:hangingChars="100" w:hanging="180"/>
              <w:rPr>
                <w:rFonts w:asciiTheme="minorEastAsia" w:hAnsiTheme="minorEastAsia"/>
                <w:sz w:val="18"/>
                <w:szCs w:val="18"/>
              </w:rPr>
            </w:pPr>
            <w:r w:rsidRPr="00E75A36">
              <w:rPr>
                <w:rFonts w:asciiTheme="minorEastAsia" w:hAnsiTheme="minorEastAsia" w:hint="eastAsia"/>
                <w:sz w:val="18"/>
                <w:szCs w:val="18"/>
              </w:rPr>
              <w:t xml:space="preserve">　　10名中３名女性参加</w:t>
            </w:r>
          </w:p>
          <w:p w:rsidR="004D79A1" w:rsidRPr="00E75A36" w:rsidRDefault="004D79A1" w:rsidP="00CE0279">
            <w:pPr>
              <w:suppressAutoHyphens/>
              <w:spacing w:line="240" w:lineRule="exact"/>
              <w:ind w:left="180" w:hangingChars="100" w:hanging="180"/>
              <w:rPr>
                <w:rFonts w:asciiTheme="minorEastAsia" w:hAnsiTheme="minorEastAsia"/>
                <w:sz w:val="18"/>
                <w:szCs w:val="18"/>
              </w:rPr>
            </w:pPr>
            <w:r w:rsidRPr="00E75A36">
              <w:rPr>
                <w:rFonts w:asciiTheme="minorEastAsia" w:hAnsiTheme="minorEastAsia" w:hint="eastAsia"/>
                <w:sz w:val="18"/>
                <w:szCs w:val="18"/>
              </w:rPr>
              <w:t>・職員男女比率、６:４に対し、参加比率は、８:２の状況であり、男性の参加率が多い。</w:t>
            </w:r>
          </w:p>
          <w:p w:rsidR="004D79A1" w:rsidRPr="00E75A36" w:rsidRDefault="004D79A1" w:rsidP="006A0E74">
            <w:pPr>
              <w:suppressAutoHyphens/>
              <w:spacing w:line="240" w:lineRule="exact"/>
              <w:ind w:left="180" w:hangingChars="100" w:hanging="180"/>
              <w:rPr>
                <w:rFonts w:asciiTheme="minorEastAsia" w:hAnsiTheme="minorEastAsia"/>
                <w:sz w:val="18"/>
                <w:szCs w:val="18"/>
              </w:rPr>
            </w:pPr>
            <w:r w:rsidRPr="00E75A36">
              <w:rPr>
                <w:rFonts w:asciiTheme="minorEastAsia" w:hAnsiTheme="minorEastAsia" w:hint="eastAsia"/>
                <w:sz w:val="18"/>
                <w:szCs w:val="18"/>
              </w:rPr>
              <w:t>・</w:t>
            </w:r>
            <w:r w:rsidR="00193066" w:rsidRPr="00E75A36">
              <w:rPr>
                <w:rFonts w:asciiTheme="minorEastAsia" w:hAnsiTheme="minorEastAsia" w:hint="eastAsia"/>
                <w:sz w:val="18"/>
                <w:szCs w:val="18"/>
              </w:rPr>
              <w:t>課題として、宿泊を伴う研修のため、女性職員の参加率が低いと考えられる。</w:t>
            </w:r>
            <w:r w:rsidRPr="00E75A36">
              <w:rPr>
                <w:rFonts w:asciiTheme="minorEastAsia" w:hAnsiTheme="minorEastAsia" w:hint="eastAsia"/>
                <w:sz w:val="18"/>
                <w:szCs w:val="18"/>
              </w:rPr>
              <w:t>女性でも参加し易い県内研修を多く取り入れる必要がある</w:t>
            </w:r>
          </w:p>
        </w:tc>
        <w:tc>
          <w:tcPr>
            <w:tcW w:w="426" w:type="dxa"/>
            <w:tcBorders>
              <w:top w:val="dashSmallGap" w:sz="4" w:space="0" w:color="auto"/>
              <w:left w:val="single" w:sz="4" w:space="0" w:color="auto"/>
              <w:bottom w:val="single" w:sz="4" w:space="0" w:color="auto"/>
              <w:right w:val="single" w:sz="4" w:space="0" w:color="auto"/>
            </w:tcBorders>
          </w:tcPr>
          <w:p w:rsidR="004D79A1" w:rsidRPr="00E75A36" w:rsidRDefault="004D79A1" w:rsidP="00D86CF5">
            <w:pPr>
              <w:suppressAutoHyphens/>
              <w:spacing w:line="240" w:lineRule="exact"/>
              <w:jc w:val="center"/>
              <w:rPr>
                <w:rFonts w:asciiTheme="minorEastAsia" w:hAnsiTheme="minorEastAsia"/>
                <w:spacing w:val="2"/>
                <w:sz w:val="18"/>
                <w:szCs w:val="18"/>
              </w:rPr>
            </w:pPr>
            <w:r w:rsidRPr="00E75A36">
              <w:rPr>
                <w:rFonts w:asciiTheme="minorEastAsia" w:hAnsiTheme="minorEastAsia" w:hint="eastAsia"/>
                <w:spacing w:val="2"/>
                <w:sz w:val="18"/>
                <w:szCs w:val="18"/>
              </w:rPr>
              <w:t>Ｃ</w:t>
            </w:r>
          </w:p>
        </w:tc>
        <w:tc>
          <w:tcPr>
            <w:tcW w:w="5103" w:type="dxa"/>
            <w:tcBorders>
              <w:top w:val="dashSmallGap" w:sz="4" w:space="0" w:color="auto"/>
              <w:left w:val="single" w:sz="4" w:space="0" w:color="auto"/>
              <w:bottom w:val="single" w:sz="4" w:space="0" w:color="auto"/>
              <w:right w:val="single" w:sz="4" w:space="0" w:color="000000"/>
            </w:tcBorders>
          </w:tcPr>
          <w:p w:rsidR="004D79A1" w:rsidRPr="00E75A36" w:rsidRDefault="004D79A1" w:rsidP="00D86CF5">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75A36">
              <w:rPr>
                <w:rFonts w:asciiTheme="minorEastAsia" w:hAnsiTheme="minorEastAsia" w:hint="eastAsia"/>
                <w:sz w:val="18"/>
                <w:szCs w:val="18"/>
              </w:rPr>
              <w:t>・継続実施し、積極的な研修参加を促進する。</w:t>
            </w:r>
          </w:p>
          <w:p w:rsidR="00193066" w:rsidRPr="00E75A36" w:rsidRDefault="00193066" w:rsidP="00193066">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75A36">
              <w:rPr>
                <w:rFonts w:asciiTheme="minorEastAsia" w:hAnsiTheme="minorEastAsia" w:hint="eastAsia"/>
                <w:sz w:val="18"/>
                <w:szCs w:val="18"/>
              </w:rPr>
              <w:t>・研修会等により参加しやすい環境づくりとして、庁内で受講できる研修会を検討していきたい。</w:t>
            </w:r>
          </w:p>
        </w:tc>
        <w:tc>
          <w:tcPr>
            <w:tcW w:w="1134" w:type="dxa"/>
            <w:tcBorders>
              <w:top w:val="dashSmallGap" w:sz="4" w:space="0" w:color="auto"/>
              <w:left w:val="single" w:sz="4" w:space="0" w:color="000000"/>
              <w:bottom w:val="single" w:sz="4" w:space="0" w:color="auto"/>
              <w:right w:val="single" w:sz="4" w:space="0" w:color="000000"/>
            </w:tcBorders>
          </w:tcPr>
          <w:p w:rsidR="004D79A1" w:rsidRPr="007422FE" w:rsidRDefault="004D79A1" w:rsidP="00D86CF5">
            <w:pPr>
              <w:spacing w:line="240" w:lineRule="exact"/>
              <w:ind w:rightChars="-24" w:right="-50"/>
              <w:jc w:val="left"/>
              <w:rPr>
                <w:rFonts w:asciiTheme="minorEastAsia" w:hAnsiTheme="minorEastAsia"/>
                <w:sz w:val="18"/>
                <w:szCs w:val="18"/>
              </w:rPr>
            </w:pPr>
            <w:r w:rsidRPr="007422FE">
              <w:rPr>
                <w:rFonts w:asciiTheme="minorEastAsia" w:hAnsiTheme="minorEastAsia" w:hint="eastAsia"/>
                <w:sz w:val="18"/>
                <w:szCs w:val="18"/>
              </w:rPr>
              <w:t>職員課</w:t>
            </w:r>
          </w:p>
        </w:tc>
      </w:tr>
      <w:tr w:rsidR="007422FE" w:rsidRPr="007422FE" w:rsidTr="008746E6">
        <w:trPr>
          <w:cantSplit/>
          <w:trHeight w:val="1832"/>
        </w:trPr>
        <w:tc>
          <w:tcPr>
            <w:tcW w:w="3912" w:type="dxa"/>
            <w:tcBorders>
              <w:top w:val="single" w:sz="4" w:space="0" w:color="auto"/>
              <w:left w:val="single" w:sz="4" w:space="0" w:color="auto"/>
              <w:bottom w:val="single" w:sz="4" w:space="0" w:color="auto"/>
              <w:right w:val="single" w:sz="4" w:space="0" w:color="000000"/>
            </w:tcBorders>
          </w:tcPr>
          <w:p w:rsidR="009B114E" w:rsidRPr="007422FE" w:rsidRDefault="009B114E" w:rsidP="009B114E">
            <w:pPr>
              <w:suppressAutoHyphens/>
              <w:spacing w:line="240" w:lineRule="exact"/>
              <w:ind w:leftChars="9" w:left="199" w:hangingChars="100" w:hanging="180"/>
              <w:rPr>
                <w:rFonts w:ascii="ＭＳ 明朝" w:eastAsia="ＭＳ 明朝" w:hAnsi="ＭＳ 明朝"/>
                <w:sz w:val="18"/>
              </w:rPr>
            </w:pPr>
            <w:r w:rsidRPr="007422FE">
              <w:rPr>
                <w:rFonts w:ascii="ＭＳ 明朝" w:eastAsia="ＭＳ 明朝" w:hAnsi="ＭＳ 明朝" w:hint="eastAsia"/>
                <w:sz w:val="18"/>
              </w:rPr>
              <w:lastRenderedPageBreak/>
              <w:t>⑤既存施設を活用した男女共同参画センターの設置</w:t>
            </w:r>
          </w:p>
          <w:p w:rsidR="009B114E" w:rsidRPr="007422FE" w:rsidRDefault="009B114E" w:rsidP="009B114E">
            <w:pPr>
              <w:suppressAutoHyphens/>
              <w:spacing w:line="240" w:lineRule="exact"/>
              <w:ind w:leftChars="9" w:left="19"/>
              <w:rPr>
                <w:rFonts w:ascii="ＭＳ 明朝" w:eastAsia="ＭＳ 明朝" w:hAnsi="ＭＳ 明朝"/>
                <w:sz w:val="18"/>
              </w:rPr>
            </w:pPr>
          </w:p>
          <w:p w:rsidR="009B114E" w:rsidRPr="007422FE" w:rsidRDefault="009B114E" w:rsidP="009B114E">
            <w:pPr>
              <w:suppressAutoHyphens/>
              <w:kinsoku w:val="0"/>
              <w:autoSpaceDE w:val="0"/>
              <w:autoSpaceDN w:val="0"/>
              <w:spacing w:line="240" w:lineRule="exact"/>
              <w:ind w:firstLineChars="100" w:firstLine="180"/>
              <w:rPr>
                <w:rFonts w:ascii="ＭＳ 明朝" w:eastAsia="ＭＳ 明朝" w:hAnsi="ＭＳ 明朝"/>
                <w:sz w:val="18"/>
              </w:rPr>
            </w:pPr>
            <w:r w:rsidRPr="007422FE">
              <w:rPr>
                <w:rFonts w:ascii="ＭＳ 明朝" w:eastAsia="ＭＳ 明朝" w:hAnsi="ＭＳ 明朝" w:hint="eastAsia"/>
                <w:sz w:val="18"/>
              </w:rPr>
              <w:t>市の既存施設を活用し、男女共同参画推進の拠点となる男女共同参画センターの設置を検討します。</w:t>
            </w:r>
          </w:p>
        </w:tc>
        <w:tc>
          <w:tcPr>
            <w:tcW w:w="3969" w:type="dxa"/>
            <w:tcBorders>
              <w:top w:val="single" w:sz="4" w:space="0" w:color="auto"/>
              <w:left w:val="single" w:sz="4" w:space="0" w:color="000000"/>
              <w:bottom w:val="single" w:sz="4" w:space="0" w:color="auto"/>
              <w:right w:val="single" w:sz="4" w:space="0" w:color="auto"/>
            </w:tcBorders>
          </w:tcPr>
          <w:p w:rsidR="009B114E" w:rsidRPr="00E75A36" w:rsidRDefault="009B114E" w:rsidP="009B114E">
            <w:pPr>
              <w:suppressAutoHyphens/>
              <w:spacing w:line="240" w:lineRule="exact"/>
              <w:ind w:left="180" w:hangingChars="100" w:hanging="180"/>
              <w:jc w:val="left"/>
              <w:rPr>
                <w:rFonts w:asciiTheme="minorEastAsia" w:hAnsiTheme="minorEastAsia"/>
                <w:sz w:val="18"/>
                <w:szCs w:val="18"/>
              </w:rPr>
            </w:pPr>
            <w:r w:rsidRPr="00E75A36">
              <w:rPr>
                <w:rFonts w:asciiTheme="minorEastAsia" w:hAnsiTheme="minorEastAsia" w:hint="eastAsia"/>
                <w:sz w:val="18"/>
                <w:szCs w:val="18"/>
              </w:rPr>
              <w:t>・平成29年度に、健康福祉センター「うるみん」内に設置</w:t>
            </w:r>
          </w:p>
          <w:p w:rsidR="00F33DC6" w:rsidRPr="00E75A36" w:rsidRDefault="00F33DC6" w:rsidP="009B114E">
            <w:pPr>
              <w:suppressAutoHyphens/>
              <w:spacing w:line="240" w:lineRule="exact"/>
              <w:ind w:left="180" w:hangingChars="100" w:hanging="180"/>
              <w:jc w:val="left"/>
              <w:rPr>
                <w:rFonts w:asciiTheme="minorEastAsia" w:hAnsiTheme="minorEastAsia"/>
                <w:sz w:val="18"/>
                <w:szCs w:val="18"/>
              </w:rPr>
            </w:pPr>
            <w:r w:rsidRPr="00E75A36">
              <w:rPr>
                <w:rFonts w:asciiTheme="minorEastAsia" w:hAnsiTheme="minorEastAsia" w:hint="eastAsia"/>
                <w:sz w:val="18"/>
                <w:szCs w:val="18"/>
              </w:rPr>
              <w:t>・男女共同参画センターの設置後に、男女共同参画に関する問い合わせや相談はあまりないが、DVに関する相談を受けた際には児童家庭課へ繋いでいる。</w:t>
            </w:r>
          </w:p>
        </w:tc>
        <w:tc>
          <w:tcPr>
            <w:tcW w:w="426" w:type="dxa"/>
            <w:tcBorders>
              <w:top w:val="single" w:sz="4" w:space="0" w:color="auto"/>
              <w:left w:val="single" w:sz="4" w:space="0" w:color="auto"/>
              <w:bottom w:val="single" w:sz="4" w:space="0" w:color="auto"/>
              <w:right w:val="single" w:sz="4" w:space="0" w:color="auto"/>
            </w:tcBorders>
          </w:tcPr>
          <w:p w:rsidR="009B114E" w:rsidRPr="00E75A36" w:rsidRDefault="009B114E" w:rsidP="009B114E">
            <w:pPr>
              <w:suppressAutoHyphens/>
              <w:spacing w:line="240" w:lineRule="exact"/>
              <w:jc w:val="center"/>
              <w:rPr>
                <w:rFonts w:asciiTheme="minorEastAsia" w:hAnsiTheme="minorEastAsia"/>
                <w:spacing w:val="2"/>
                <w:sz w:val="18"/>
                <w:szCs w:val="18"/>
              </w:rPr>
            </w:pPr>
            <w:r w:rsidRPr="00E75A36">
              <w:rPr>
                <w:rFonts w:asciiTheme="minorEastAsia" w:hAnsiTheme="minorEastAsia" w:hint="eastAsia"/>
                <w:spacing w:val="2"/>
                <w:sz w:val="18"/>
                <w:szCs w:val="18"/>
              </w:rPr>
              <w:t>Ｂ</w:t>
            </w:r>
          </w:p>
        </w:tc>
        <w:tc>
          <w:tcPr>
            <w:tcW w:w="5103" w:type="dxa"/>
            <w:tcBorders>
              <w:top w:val="single" w:sz="4" w:space="0" w:color="auto"/>
              <w:left w:val="single" w:sz="4" w:space="0" w:color="auto"/>
              <w:bottom w:val="single" w:sz="4" w:space="0" w:color="auto"/>
              <w:right w:val="single" w:sz="4" w:space="0" w:color="000000"/>
            </w:tcBorders>
          </w:tcPr>
          <w:p w:rsidR="00F33DC6" w:rsidRPr="00E75A36" w:rsidRDefault="000645BA" w:rsidP="00F33DC6">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75A36">
              <w:rPr>
                <w:rFonts w:asciiTheme="minorEastAsia" w:hAnsiTheme="minorEastAsia" w:hint="eastAsia"/>
                <w:sz w:val="18"/>
                <w:szCs w:val="18"/>
              </w:rPr>
              <w:t>・男女共同参画センターの設置は完了したため、次期計画では、周知や利用促進を図る施策を</w:t>
            </w:r>
            <w:r w:rsidR="008517CC" w:rsidRPr="00E75A36">
              <w:rPr>
                <w:rFonts w:asciiTheme="minorEastAsia" w:hAnsiTheme="minorEastAsia" w:hint="eastAsia"/>
                <w:sz w:val="18"/>
                <w:szCs w:val="18"/>
              </w:rPr>
              <w:t>新たに</w:t>
            </w:r>
            <w:r w:rsidRPr="00E75A36">
              <w:rPr>
                <w:rFonts w:asciiTheme="minorEastAsia" w:hAnsiTheme="minorEastAsia" w:hint="eastAsia"/>
                <w:sz w:val="18"/>
                <w:szCs w:val="18"/>
              </w:rPr>
              <w:t>位置づけていきたい。</w:t>
            </w:r>
          </w:p>
          <w:p w:rsidR="00F33DC6" w:rsidRPr="00E75A36" w:rsidRDefault="00F33DC6" w:rsidP="00F33DC6">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75A36">
              <w:rPr>
                <w:rFonts w:asciiTheme="minorEastAsia" w:hAnsiTheme="minorEastAsia" w:hint="eastAsia"/>
                <w:sz w:val="18"/>
                <w:szCs w:val="18"/>
              </w:rPr>
              <w:t>・男女共同参画センターとしては、相談業務を担うことは難しいため、啓発に取り組んでいきたい。</w:t>
            </w:r>
          </w:p>
        </w:tc>
        <w:tc>
          <w:tcPr>
            <w:tcW w:w="1134" w:type="dxa"/>
            <w:tcBorders>
              <w:top w:val="single" w:sz="4" w:space="0" w:color="auto"/>
              <w:left w:val="single" w:sz="4" w:space="0" w:color="000000"/>
              <w:bottom w:val="single" w:sz="4" w:space="0" w:color="auto"/>
              <w:right w:val="single" w:sz="4" w:space="0" w:color="000000"/>
            </w:tcBorders>
          </w:tcPr>
          <w:p w:rsidR="009B114E" w:rsidRPr="007422FE" w:rsidRDefault="009B114E" w:rsidP="009B114E">
            <w:pPr>
              <w:spacing w:line="240" w:lineRule="exact"/>
              <w:jc w:val="left"/>
              <w:rPr>
                <w:rFonts w:asciiTheme="minorEastAsia" w:hAnsiTheme="minorEastAsia"/>
                <w:sz w:val="18"/>
                <w:szCs w:val="18"/>
              </w:rPr>
            </w:pPr>
            <w:r w:rsidRPr="007422FE">
              <w:rPr>
                <w:rFonts w:asciiTheme="minorEastAsia" w:hAnsiTheme="minorEastAsia" w:hint="eastAsia"/>
                <w:sz w:val="18"/>
                <w:szCs w:val="18"/>
              </w:rPr>
              <w:t>男女共同参画センター</w:t>
            </w:r>
          </w:p>
          <w:p w:rsidR="009B114E" w:rsidRPr="007422FE" w:rsidRDefault="009B114E" w:rsidP="009B114E">
            <w:pPr>
              <w:spacing w:line="240" w:lineRule="exact"/>
              <w:jc w:val="left"/>
              <w:rPr>
                <w:rFonts w:asciiTheme="minorEastAsia" w:hAnsiTheme="minorEastAsia"/>
                <w:w w:val="90"/>
                <w:sz w:val="18"/>
                <w:szCs w:val="18"/>
              </w:rPr>
            </w:pPr>
            <w:r w:rsidRPr="007422FE">
              <w:rPr>
                <w:rFonts w:asciiTheme="minorEastAsia" w:hAnsiTheme="minorEastAsia" w:hint="eastAsia"/>
                <w:w w:val="80"/>
                <w:sz w:val="18"/>
                <w:szCs w:val="18"/>
              </w:rPr>
              <w:t>（市民協働課）</w:t>
            </w:r>
          </w:p>
        </w:tc>
      </w:tr>
      <w:tr w:rsidR="007422FE" w:rsidRPr="007422FE" w:rsidTr="008746E6">
        <w:trPr>
          <w:cantSplit/>
          <w:trHeight w:val="1832"/>
        </w:trPr>
        <w:tc>
          <w:tcPr>
            <w:tcW w:w="3912" w:type="dxa"/>
            <w:tcBorders>
              <w:top w:val="single" w:sz="4" w:space="0" w:color="auto"/>
              <w:left w:val="single" w:sz="4" w:space="0" w:color="auto"/>
              <w:bottom w:val="single" w:sz="4" w:space="0" w:color="auto"/>
              <w:right w:val="single" w:sz="4" w:space="0" w:color="000000"/>
            </w:tcBorders>
          </w:tcPr>
          <w:p w:rsidR="009B114E" w:rsidRPr="007422FE" w:rsidRDefault="009B114E" w:rsidP="009B114E">
            <w:pPr>
              <w:suppressAutoHyphens/>
              <w:spacing w:line="240" w:lineRule="exact"/>
              <w:ind w:leftChars="9" w:left="19"/>
              <w:rPr>
                <w:rFonts w:ascii="ＭＳ 明朝" w:eastAsia="ＭＳ 明朝" w:hAnsi="ＭＳ 明朝"/>
                <w:sz w:val="18"/>
              </w:rPr>
            </w:pPr>
            <w:r w:rsidRPr="007422FE">
              <w:rPr>
                <w:rFonts w:ascii="ＭＳ 明朝" w:eastAsia="ＭＳ 明朝" w:hAnsi="ＭＳ 明朝" w:hint="eastAsia"/>
                <w:sz w:val="18"/>
              </w:rPr>
              <w:t>⑥男女共同参画条例の制定</w:t>
            </w:r>
          </w:p>
          <w:p w:rsidR="009B114E" w:rsidRPr="007422FE" w:rsidRDefault="009B114E" w:rsidP="009B114E">
            <w:pPr>
              <w:suppressAutoHyphens/>
              <w:spacing w:line="240" w:lineRule="exact"/>
              <w:ind w:leftChars="9" w:left="19"/>
              <w:rPr>
                <w:rFonts w:ascii="ＭＳ 明朝" w:eastAsia="ＭＳ 明朝" w:hAnsi="ＭＳ 明朝"/>
                <w:sz w:val="18"/>
              </w:rPr>
            </w:pPr>
          </w:p>
          <w:p w:rsidR="009B114E" w:rsidRPr="007422FE" w:rsidRDefault="009B114E" w:rsidP="009B114E">
            <w:pPr>
              <w:suppressAutoHyphens/>
              <w:kinsoku w:val="0"/>
              <w:autoSpaceDE w:val="0"/>
              <w:autoSpaceDN w:val="0"/>
              <w:spacing w:line="240" w:lineRule="exact"/>
              <w:ind w:firstLineChars="100" w:firstLine="180"/>
              <w:rPr>
                <w:rFonts w:ascii="ＭＳ 明朝" w:eastAsia="ＭＳ 明朝" w:hAnsi="ＭＳ 明朝"/>
                <w:w w:val="90"/>
                <w:sz w:val="18"/>
                <w:szCs w:val="18"/>
              </w:rPr>
            </w:pPr>
            <w:r w:rsidRPr="007422FE">
              <w:rPr>
                <w:rFonts w:ascii="ＭＳ 明朝" w:eastAsia="ＭＳ 明朝" w:hAnsi="ＭＳ 明朝" w:hint="eastAsia"/>
                <w:sz w:val="18"/>
              </w:rPr>
              <w:t>男女共同参画社会を実現するため、うるま市民の共通の目標となる「うるま市男女共同参画条例（仮称）」の制定を目指します。</w:t>
            </w:r>
          </w:p>
        </w:tc>
        <w:tc>
          <w:tcPr>
            <w:tcW w:w="3969" w:type="dxa"/>
            <w:tcBorders>
              <w:top w:val="single" w:sz="4" w:space="0" w:color="auto"/>
              <w:left w:val="single" w:sz="4" w:space="0" w:color="000000"/>
              <w:bottom w:val="single" w:sz="4" w:space="0" w:color="auto"/>
              <w:right w:val="single" w:sz="4" w:space="0" w:color="auto"/>
            </w:tcBorders>
          </w:tcPr>
          <w:p w:rsidR="00B42635" w:rsidRPr="00E75A36" w:rsidRDefault="00B42635" w:rsidP="009B114E">
            <w:pPr>
              <w:suppressAutoHyphens/>
              <w:spacing w:line="240" w:lineRule="exact"/>
              <w:ind w:left="180" w:hangingChars="100" w:hanging="180"/>
              <w:rPr>
                <w:rFonts w:asciiTheme="minorEastAsia" w:hAnsiTheme="minorEastAsia"/>
                <w:sz w:val="18"/>
                <w:szCs w:val="18"/>
              </w:rPr>
            </w:pPr>
            <w:r w:rsidRPr="00E75A36">
              <w:rPr>
                <w:rFonts w:asciiTheme="minorEastAsia" w:hAnsiTheme="minorEastAsia" w:hint="eastAsia"/>
                <w:sz w:val="18"/>
                <w:szCs w:val="18"/>
              </w:rPr>
              <w:t>・うるま市男女共同参画推進条例</w:t>
            </w:r>
          </w:p>
          <w:p w:rsidR="009B114E" w:rsidRPr="00E75A36" w:rsidRDefault="009B114E" w:rsidP="009B114E">
            <w:pPr>
              <w:suppressAutoHyphens/>
              <w:spacing w:line="240" w:lineRule="exact"/>
              <w:ind w:left="180" w:hangingChars="100" w:hanging="180"/>
              <w:rPr>
                <w:rFonts w:asciiTheme="minorEastAsia" w:hAnsiTheme="minorEastAsia"/>
                <w:sz w:val="18"/>
                <w:szCs w:val="18"/>
              </w:rPr>
            </w:pPr>
            <w:r w:rsidRPr="00E75A36">
              <w:rPr>
                <w:rFonts w:asciiTheme="minorEastAsia" w:hAnsiTheme="minorEastAsia" w:hint="eastAsia"/>
                <w:sz w:val="18"/>
                <w:szCs w:val="18"/>
              </w:rPr>
              <w:t>・平成25年12月24日制定</w:t>
            </w:r>
          </w:p>
          <w:p w:rsidR="009B114E" w:rsidRPr="00E75A36" w:rsidRDefault="009B114E" w:rsidP="009B114E">
            <w:pPr>
              <w:suppressAutoHyphens/>
              <w:spacing w:line="240" w:lineRule="exact"/>
              <w:ind w:left="180" w:hangingChars="100" w:hanging="180"/>
              <w:rPr>
                <w:rFonts w:asciiTheme="minorEastAsia" w:hAnsiTheme="minorEastAsia"/>
                <w:sz w:val="18"/>
                <w:szCs w:val="18"/>
              </w:rPr>
            </w:pPr>
            <w:r w:rsidRPr="00E75A36">
              <w:rPr>
                <w:rFonts w:asciiTheme="minorEastAsia" w:hAnsiTheme="minorEastAsia" w:hint="eastAsia"/>
                <w:sz w:val="18"/>
                <w:szCs w:val="18"/>
              </w:rPr>
              <w:t>・平成26年４月１日施行</w:t>
            </w:r>
          </w:p>
          <w:p w:rsidR="00B149EA" w:rsidRPr="00E75A36" w:rsidRDefault="00B149EA" w:rsidP="009B114E">
            <w:pPr>
              <w:suppressAutoHyphens/>
              <w:spacing w:line="240" w:lineRule="exact"/>
              <w:ind w:left="180" w:hangingChars="100" w:hanging="180"/>
              <w:rPr>
                <w:rFonts w:asciiTheme="minorEastAsia" w:hAnsiTheme="minorEastAsia"/>
                <w:sz w:val="18"/>
                <w:szCs w:val="18"/>
              </w:rPr>
            </w:pPr>
            <w:r w:rsidRPr="00E75A36">
              <w:rPr>
                <w:rFonts w:asciiTheme="minorEastAsia" w:hAnsiTheme="minorEastAsia" w:hint="eastAsia"/>
                <w:sz w:val="18"/>
                <w:szCs w:val="18"/>
              </w:rPr>
              <w:t>・平成26年より施行したものの、市民等への普及や周知が課題である。</w:t>
            </w:r>
          </w:p>
        </w:tc>
        <w:tc>
          <w:tcPr>
            <w:tcW w:w="426" w:type="dxa"/>
            <w:tcBorders>
              <w:top w:val="single" w:sz="4" w:space="0" w:color="auto"/>
              <w:left w:val="single" w:sz="4" w:space="0" w:color="auto"/>
              <w:bottom w:val="single" w:sz="4" w:space="0" w:color="auto"/>
              <w:right w:val="single" w:sz="4" w:space="0" w:color="auto"/>
            </w:tcBorders>
          </w:tcPr>
          <w:p w:rsidR="009B114E" w:rsidRPr="00E75A36" w:rsidRDefault="009B114E" w:rsidP="009B114E">
            <w:pPr>
              <w:suppressAutoHyphens/>
              <w:spacing w:line="240" w:lineRule="exact"/>
              <w:jc w:val="center"/>
              <w:rPr>
                <w:rFonts w:asciiTheme="minorEastAsia" w:hAnsiTheme="minorEastAsia"/>
                <w:spacing w:val="2"/>
                <w:sz w:val="18"/>
                <w:szCs w:val="18"/>
              </w:rPr>
            </w:pPr>
            <w:r w:rsidRPr="00E75A36">
              <w:rPr>
                <w:rFonts w:asciiTheme="minorEastAsia" w:hAnsiTheme="minorEastAsia"/>
                <w:spacing w:val="2"/>
                <w:sz w:val="18"/>
                <w:szCs w:val="18"/>
              </w:rPr>
              <w:t>Ｂ</w:t>
            </w:r>
          </w:p>
        </w:tc>
        <w:tc>
          <w:tcPr>
            <w:tcW w:w="5103" w:type="dxa"/>
            <w:tcBorders>
              <w:top w:val="single" w:sz="4" w:space="0" w:color="auto"/>
              <w:left w:val="single" w:sz="4" w:space="0" w:color="auto"/>
              <w:bottom w:val="single" w:sz="4" w:space="0" w:color="auto"/>
              <w:right w:val="single" w:sz="4" w:space="0" w:color="000000"/>
            </w:tcBorders>
          </w:tcPr>
          <w:p w:rsidR="009B114E" w:rsidRPr="00E75A36" w:rsidRDefault="00D35743" w:rsidP="00B149E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75A36">
              <w:rPr>
                <w:rFonts w:asciiTheme="minorEastAsia" w:hAnsiTheme="minorEastAsia" w:hint="eastAsia"/>
                <w:sz w:val="18"/>
                <w:szCs w:val="18"/>
              </w:rPr>
              <w:t>・</w:t>
            </w:r>
            <w:r w:rsidR="00B149EA" w:rsidRPr="00E75A36">
              <w:rPr>
                <w:rFonts w:asciiTheme="minorEastAsia" w:hAnsiTheme="minorEastAsia" w:hint="eastAsia"/>
                <w:sz w:val="18"/>
                <w:szCs w:val="18"/>
              </w:rPr>
              <w:t>今後は条例の普及を図っていく。</w:t>
            </w:r>
          </w:p>
          <w:p w:rsidR="00B149EA" w:rsidRPr="00E75A36" w:rsidRDefault="00B149EA" w:rsidP="00B149EA">
            <w:pPr>
              <w:suppressAutoHyphens/>
              <w:kinsoku w:val="0"/>
              <w:autoSpaceDE w:val="0"/>
              <w:autoSpaceDN w:val="0"/>
              <w:spacing w:line="240" w:lineRule="exact"/>
              <w:ind w:left="180" w:hangingChars="100" w:hanging="180"/>
              <w:jc w:val="left"/>
              <w:rPr>
                <w:rFonts w:asciiTheme="minorEastAsia" w:hAnsiTheme="minorEastAsia"/>
                <w:sz w:val="18"/>
                <w:szCs w:val="18"/>
              </w:rPr>
            </w:pPr>
          </w:p>
        </w:tc>
        <w:tc>
          <w:tcPr>
            <w:tcW w:w="1134" w:type="dxa"/>
            <w:tcBorders>
              <w:top w:val="single" w:sz="4" w:space="0" w:color="auto"/>
              <w:left w:val="single" w:sz="4" w:space="0" w:color="000000"/>
              <w:bottom w:val="single" w:sz="4" w:space="0" w:color="auto"/>
              <w:right w:val="single" w:sz="4" w:space="0" w:color="000000"/>
            </w:tcBorders>
          </w:tcPr>
          <w:p w:rsidR="009B114E" w:rsidRPr="007422FE" w:rsidRDefault="009B114E" w:rsidP="009B114E">
            <w:pPr>
              <w:spacing w:line="240" w:lineRule="exact"/>
              <w:jc w:val="left"/>
              <w:rPr>
                <w:rFonts w:asciiTheme="minorEastAsia" w:hAnsiTheme="minorEastAsia"/>
                <w:sz w:val="18"/>
                <w:szCs w:val="18"/>
              </w:rPr>
            </w:pPr>
            <w:r w:rsidRPr="007422FE">
              <w:rPr>
                <w:rFonts w:asciiTheme="minorEastAsia" w:hAnsiTheme="minorEastAsia" w:hint="eastAsia"/>
                <w:sz w:val="18"/>
                <w:szCs w:val="18"/>
              </w:rPr>
              <w:t>男女共同参画センター</w:t>
            </w:r>
          </w:p>
          <w:p w:rsidR="009B114E" w:rsidRPr="007422FE" w:rsidRDefault="009B114E" w:rsidP="009B114E">
            <w:pPr>
              <w:spacing w:line="240" w:lineRule="exact"/>
              <w:jc w:val="left"/>
              <w:rPr>
                <w:rFonts w:asciiTheme="minorEastAsia" w:hAnsiTheme="minorEastAsia"/>
                <w:w w:val="90"/>
                <w:sz w:val="18"/>
                <w:szCs w:val="18"/>
              </w:rPr>
            </w:pPr>
            <w:r w:rsidRPr="007422FE">
              <w:rPr>
                <w:rFonts w:asciiTheme="minorEastAsia" w:hAnsiTheme="minorEastAsia" w:hint="eastAsia"/>
                <w:w w:val="80"/>
                <w:sz w:val="18"/>
                <w:szCs w:val="18"/>
              </w:rPr>
              <w:t>（市民協働課）</w:t>
            </w:r>
          </w:p>
        </w:tc>
      </w:tr>
    </w:tbl>
    <w:p w:rsidR="00B76FB3" w:rsidRDefault="00B76FB3" w:rsidP="00510243">
      <w:pPr>
        <w:tabs>
          <w:tab w:val="left" w:pos="1470"/>
          <w:tab w:val="left" w:pos="6053"/>
          <w:tab w:val="left" w:pos="6762"/>
          <w:tab w:val="left" w:pos="13424"/>
        </w:tabs>
        <w:suppressAutoHyphens/>
        <w:kinsoku w:val="0"/>
        <w:autoSpaceDE w:val="0"/>
        <w:autoSpaceDN w:val="0"/>
        <w:ind w:left="99"/>
        <w:jc w:val="left"/>
        <w:rPr>
          <w:rFonts w:ascii="ＭＳ 明朝" w:eastAsia="ＭＳ ゴシック" w:hAnsi="Century" w:cs="ＭＳ ゴシック"/>
          <w:sz w:val="20"/>
          <w:szCs w:val="18"/>
        </w:rPr>
      </w:pPr>
    </w:p>
    <w:p w:rsidR="00B76FB3" w:rsidRDefault="00B76FB3">
      <w:pPr>
        <w:widowControl/>
        <w:jc w:val="left"/>
        <w:rPr>
          <w:rFonts w:ascii="ＭＳ 明朝" w:eastAsia="ＭＳ ゴシック" w:hAnsi="Century" w:cs="ＭＳ ゴシック"/>
          <w:sz w:val="20"/>
          <w:szCs w:val="18"/>
        </w:rPr>
      </w:pPr>
      <w:r>
        <w:rPr>
          <w:rFonts w:ascii="ＭＳ 明朝" w:eastAsia="ＭＳ ゴシック" w:hAnsi="Century" w:cs="ＭＳ ゴシック"/>
          <w:sz w:val="20"/>
          <w:szCs w:val="18"/>
        </w:rPr>
        <w:br w:type="page"/>
      </w:r>
    </w:p>
    <w:p w:rsidR="001752FC" w:rsidRPr="007422FE" w:rsidRDefault="001752FC" w:rsidP="00510243">
      <w:pPr>
        <w:tabs>
          <w:tab w:val="left" w:pos="1470"/>
          <w:tab w:val="left" w:pos="6053"/>
          <w:tab w:val="left" w:pos="6762"/>
          <w:tab w:val="left" w:pos="13424"/>
        </w:tabs>
        <w:suppressAutoHyphens/>
        <w:kinsoku w:val="0"/>
        <w:autoSpaceDE w:val="0"/>
        <w:autoSpaceDN w:val="0"/>
        <w:ind w:left="99"/>
        <w:jc w:val="left"/>
        <w:rPr>
          <w:rFonts w:ascii="ＭＳ 明朝" w:eastAsia="ＭＳ ゴシック" w:hAnsi="Century" w:cs="ＭＳ ゴシック"/>
          <w:sz w:val="20"/>
          <w:szCs w:val="18"/>
        </w:rPr>
      </w:pPr>
    </w:p>
    <w:tbl>
      <w:tblPr>
        <w:tblW w:w="1454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12"/>
        <w:gridCol w:w="3969"/>
        <w:gridCol w:w="426"/>
        <w:gridCol w:w="5103"/>
        <w:gridCol w:w="1134"/>
      </w:tblGrid>
      <w:tr w:rsidR="007422FE" w:rsidRPr="007422FE" w:rsidTr="00101F72">
        <w:trPr>
          <w:cantSplit/>
          <w:trHeight w:val="341"/>
          <w:tblHeader/>
        </w:trPr>
        <w:tc>
          <w:tcPr>
            <w:tcW w:w="14544" w:type="dxa"/>
            <w:gridSpan w:val="5"/>
            <w:tcBorders>
              <w:top w:val="single" w:sz="4" w:space="0" w:color="000000"/>
              <w:left w:val="single" w:sz="4" w:space="0" w:color="auto"/>
              <w:bottom w:val="nil"/>
              <w:right w:val="single" w:sz="4" w:space="0" w:color="auto"/>
            </w:tcBorders>
            <w:vAlign w:val="center"/>
          </w:tcPr>
          <w:p w:rsidR="00101F72" w:rsidRPr="00385F15" w:rsidRDefault="001752FC" w:rsidP="00F96900">
            <w:pPr>
              <w:suppressAutoHyphens/>
              <w:kinsoku w:val="0"/>
              <w:autoSpaceDE w:val="0"/>
              <w:autoSpaceDN w:val="0"/>
              <w:spacing w:line="240" w:lineRule="exact"/>
              <w:jc w:val="left"/>
              <w:rPr>
                <w:rFonts w:ascii="ＭＳ 明朝" w:eastAsia="ＭＳ ゴシック" w:hAnsi="Century" w:cs="ＭＳ ゴシック"/>
                <w:sz w:val="20"/>
                <w:szCs w:val="18"/>
              </w:rPr>
            </w:pPr>
            <w:r w:rsidRPr="00385F15">
              <w:rPr>
                <w:rFonts w:ascii="ＭＳ 明朝" w:eastAsia="ＭＳ ゴシック" w:hAnsi="Century" w:cs="ＭＳ ゴシック"/>
                <w:sz w:val="20"/>
                <w:szCs w:val="18"/>
              </w:rPr>
              <w:br w:type="page"/>
            </w:r>
            <w:r w:rsidR="00101F72" w:rsidRPr="00385F15">
              <w:rPr>
                <w:rFonts w:ascii="ＭＳ 明朝" w:eastAsia="ＭＳ ゴシック" w:hAnsi="Century" w:cs="ＭＳ ゴシック" w:hint="eastAsia"/>
                <w:sz w:val="20"/>
                <w:szCs w:val="18"/>
              </w:rPr>
              <w:t>２）学習機会の充実等による社会的固定概念の見直し【計画書ｐ</w:t>
            </w:r>
            <w:r w:rsidR="00101F72" w:rsidRPr="00385F15">
              <w:rPr>
                <w:rFonts w:ascii="ＭＳ 明朝" w:eastAsia="ＭＳ ゴシック" w:hAnsi="Century" w:cs="ＭＳ ゴシック" w:hint="eastAsia"/>
                <w:sz w:val="20"/>
                <w:szCs w:val="18"/>
              </w:rPr>
              <w:t>11</w:t>
            </w:r>
            <w:r w:rsidR="00101F72" w:rsidRPr="00385F15">
              <w:rPr>
                <w:rFonts w:ascii="ＭＳ 明朝" w:eastAsia="ＭＳ ゴシック" w:hAnsi="Century" w:cs="ＭＳ ゴシック" w:hint="eastAsia"/>
                <w:sz w:val="20"/>
                <w:szCs w:val="18"/>
              </w:rPr>
              <w:t>】</w:t>
            </w:r>
          </w:p>
        </w:tc>
      </w:tr>
      <w:tr w:rsidR="00F33CEA" w:rsidRPr="007422FE" w:rsidTr="008746E6">
        <w:trPr>
          <w:cantSplit/>
          <w:trHeight w:val="817"/>
          <w:tblHeader/>
        </w:trPr>
        <w:tc>
          <w:tcPr>
            <w:tcW w:w="3912" w:type="dxa"/>
            <w:tcBorders>
              <w:top w:val="single" w:sz="4" w:space="0" w:color="000000"/>
              <w:left w:val="single" w:sz="4" w:space="0" w:color="auto"/>
              <w:bottom w:val="nil"/>
              <w:right w:val="single" w:sz="4" w:space="0" w:color="000000"/>
            </w:tcBorders>
            <w:vAlign w:val="center"/>
          </w:tcPr>
          <w:p w:rsidR="00F33CEA" w:rsidRPr="007422FE" w:rsidRDefault="00F33CEA" w:rsidP="00F33CEA">
            <w:pPr>
              <w:suppressAutoHyphens/>
              <w:kinsoku w:val="0"/>
              <w:autoSpaceDE w:val="0"/>
              <w:autoSpaceDN w:val="0"/>
              <w:jc w:val="center"/>
              <w:rPr>
                <w:rFonts w:ascii="ＭＳ 明朝" w:hAnsi="Century"/>
                <w:sz w:val="20"/>
                <w:szCs w:val="18"/>
              </w:rPr>
            </w:pPr>
            <w:r w:rsidRPr="007422FE">
              <w:rPr>
                <w:rFonts w:ascii="ＭＳ 明朝" w:eastAsia="ＭＳ ゴシック" w:hAnsi="Century" w:cs="ＭＳ ゴシック" w:hint="eastAsia"/>
                <w:sz w:val="20"/>
                <w:szCs w:val="18"/>
              </w:rPr>
              <w:t>具体施策・内容</w:t>
            </w:r>
          </w:p>
        </w:tc>
        <w:tc>
          <w:tcPr>
            <w:tcW w:w="3969" w:type="dxa"/>
            <w:tcBorders>
              <w:top w:val="single" w:sz="4" w:space="0" w:color="000000"/>
              <w:left w:val="single" w:sz="4" w:space="0" w:color="000000"/>
              <w:bottom w:val="nil"/>
              <w:right w:val="single" w:sz="4" w:space="0" w:color="auto"/>
            </w:tcBorders>
            <w:vAlign w:val="center"/>
          </w:tcPr>
          <w:p w:rsidR="00F33CEA" w:rsidRPr="00F33CEA" w:rsidRDefault="00F33CEA" w:rsidP="00F33CEA">
            <w:pPr>
              <w:suppressAutoHyphens/>
              <w:kinsoku w:val="0"/>
              <w:autoSpaceDE w:val="0"/>
              <w:autoSpaceDN w:val="0"/>
              <w:jc w:val="center"/>
              <w:rPr>
                <w:rFonts w:asciiTheme="majorEastAsia" w:eastAsiaTheme="majorEastAsia" w:hAnsiTheme="majorEastAsia"/>
                <w:sz w:val="20"/>
                <w:szCs w:val="18"/>
              </w:rPr>
            </w:pPr>
            <w:r w:rsidRPr="00F33CEA">
              <w:rPr>
                <w:rFonts w:ascii="ＭＳ 明朝" w:eastAsia="ＭＳ ゴシック" w:hAnsi="Century" w:cs="ＭＳ ゴシック" w:hint="eastAsia"/>
                <w:sz w:val="20"/>
                <w:szCs w:val="18"/>
              </w:rPr>
              <w:t>この間に具体的に取り組んだ内容と課題</w:t>
            </w:r>
          </w:p>
        </w:tc>
        <w:tc>
          <w:tcPr>
            <w:tcW w:w="426" w:type="dxa"/>
            <w:tcBorders>
              <w:top w:val="single" w:sz="4" w:space="0" w:color="000000"/>
              <w:left w:val="single" w:sz="4" w:space="0" w:color="auto"/>
              <w:bottom w:val="nil"/>
              <w:right w:val="single" w:sz="4" w:space="0" w:color="auto"/>
            </w:tcBorders>
            <w:textDirection w:val="tbRlV"/>
            <w:vAlign w:val="center"/>
          </w:tcPr>
          <w:p w:rsidR="00F33CEA" w:rsidRPr="00F33CEA" w:rsidRDefault="00F33CEA" w:rsidP="00F33CEA">
            <w:pPr>
              <w:suppressAutoHyphens/>
              <w:kinsoku w:val="0"/>
              <w:autoSpaceDE w:val="0"/>
              <w:autoSpaceDN w:val="0"/>
              <w:ind w:left="113" w:right="113"/>
              <w:jc w:val="center"/>
              <w:rPr>
                <w:rFonts w:asciiTheme="majorEastAsia" w:eastAsiaTheme="majorEastAsia" w:hAnsiTheme="majorEastAsia"/>
                <w:sz w:val="20"/>
                <w:szCs w:val="18"/>
              </w:rPr>
            </w:pPr>
            <w:r w:rsidRPr="00F33CEA">
              <w:rPr>
                <w:rFonts w:asciiTheme="majorEastAsia" w:eastAsiaTheme="majorEastAsia" w:hAnsiTheme="majorEastAsia" w:hint="eastAsia"/>
                <w:w w:val="80"/>
                <w:sz w:val="20"/>
                <w:szCs w:val="18"/>
              </w:rPr>
              <w:t>評価</w:t>
            </w:r>
            <w:r w:rsidRPr="00F33CEA">
              <w:rPr>
                <w:rFonts w:asciiTheme="majorEastAsia" w:eastAsiaTheme="majorEastAsia" w:hAnsiTheme="majorEastAsia" w:hint="eastAsia"/>
                <w:sz w:val="20"/>
                <w:szCs w:val="18"/>
                <w:vertAlign w:val="subscript"/>
              </w:rPr>
              <w:t>※</w:t>
            </w:r>
          </w:p>
        </w:tc>
        <w:tc>
          <w:tcPr>
            <w:tcW w:w="5103" w:type="dxa"/>
            <w:tcBorders>
              <w:top w:val="single" w:sz="4" w:space="0" w:color="000000"/>
              <w:left w:val="single" w:sz="4" w:space="0" w:color="auto"/>
              <w:bottom w:val="nil"/>
              <w:right w:val="single" w:sz="4" w:space="0" w:color="000000"/>
            </w:tcBorders>
            <w:vAlign w:val="center"/>
          </w:tcPr>
          <w:p w:rsidR="00F33CEA" w:rsidRPr="00F33CEA" w:rsidRDefault="00F33CEA" w:rsidP="00F33CEA">
            <w:pPr>
              <w:suppressAutoHyphens/>
              <w:kinsoku w:val="0"/>
              <w:autoSpaceDE w:val="0"/>
              <w:autoSpaceDN w:val="0"/>
              <w:jc w:val="center"/>
              <w:rPr>
                <w:rFonts w:ascii="ＭＳ 明朝" w:eastAsia="ＭＳ ゴシック" w:hAnsi="Century" w:cs="ＭＳ ゴシック"/>
                <w:sz w:val="20"/>
                <w:szCs w:val="18"/>
              </w:rPr>
            </w:pPr>
            <w:r w:rsidRPr="00F33CEA">
              <w:rPr>
                <w:rFonts w:ascii="ＭＳ 明朝" w:eastAsia="ＭＳ ゴシック" w:hAnsi="Century" w:cs="ＭＳ ゴシック" w:hint="eastAsia"/>
                <w:sz w:val="20"/>
                <w:szCs w:val="18"/>
              </w:rPr>
              <w:t>事業の成果・今後の展望</w:t>
            </w:r>
          </w:p>
        </w:tc>
        <w:tc>
          <w:tcPr>
            <w:tcW w:w="1134" w:type="dxa"/>
            <w:tcBorders>
              <w:top w:val="single" w:sz="4" w:space="0" w:color="000000"/>
              <w:left w:val="single" w:sz="4" w:space="0" w:color="000000"/>
              <w:bottom w:val="nil"/>
              <w:right w:val="single" w:sz="4" w:space="0" w:color="000000"/>
            </w:tcBorders>
            <w:vAlign w:val="center"/>
          </w:tcPr>
          <w:p w:rsidR="00F33CEA" w:rsidRPr="007422FE" w:rsidRDefault="00F33CEA" w:rsidP="00F33CEA">
            <w:pPr>
              <w:suppressAutoHyphens/>
              <w:kinsoku w:val="0"/>
              <w:autoSpaceDE w:val="0"/>
              <w:autoSpaceDN w:val="0"/>
              <w:spacing w:line="240" w:lineRule="exact"/>
              <w:jc w:val="center"/>
              <w:rPr>
                <w:rFonts w:ascii="ＭＳ 明朝" w:eastAsia="ＭＳ ゴシック" w:hAnsi="Century" w:cs="ＭＳ ゴシック"/>
                <w:sz w:val="18"/>
                <w:szCs w:val="18"/>
              </w:rPr>
            </w:pPr>
            <w:r w:rsidRPr="007422FE">
              <w:rPr>
                <w:rFonts w:ascii="ＭＳ 明朝" w:eastAsia="ＭＳ ゴシック" w:hAnsi="Century" w:cs="ＭＳ ゴシック" w:hint="eastAsia"/>
                <w:sz w:val="18"/>
                <w:szCs w:val="18"/>
              </w:rPr>
              <w:t>担当課</w:t>
            </w:r>
          </w:p>
        </w:tc>
      </w:tr>
      <w:tr w:rsidR="007422FE" w:rsidRPr="007422FE" w:rsidTr="00932678">
        <w:trPr>
          <w:cantSplit/>
          <w:trHeight w:val="1543"/>
        </w:trPr>
        <w:tc>
          <w:tcPr>
            <w:tcW w:w="3912" w:type="dxa"/>
            <w:vMerge w:val="restart"/>
            <w:tcBorders>
              <w:top w:val="single" w:sz="4" w:space="0" w:color="000000"/>
              <w:left w:val="single" w:sz="4" w:space="0" w:color="auto"/>
              <w:right w:val="single" w:sz="4" w:space="0" w:color="000000"/>
            </w:tcBorders>
          </w:tcPr>
          <w:p w:rsidR="00764DC1" w:rsidRPr="007422FE" w:rsidRDefault="00764DC1" w:rsidP="001825E0">
            <w:pPr>
              <w:suppressAutoHyphens/>
              <w:kinsoku w:val="0"/>
              <w:autoSpaceDE w:val="0"/>
              <w:autoSpaceDN w:val="0"/>
              <w:spacing w:line="240" w:lineRule="exact"/>
              <w:rPr>
                <w:rFonts w:ascii="ＭＳ 明朝" w:eastAsia="ＭＳ 明朝" w:hAnsi="ＭＳ 明朝"/>
                <w:sz w:val="18"/>
              </w:rPr>
            </w:pPr>
            <w:r w:rsidRPr="007422FE">
              <w:rPr>
                <w:rFonts w:ascii="ＭＳ 明朝" w:eastAsia="ＭＳ 明朝" w:hAnsi="ＭＳ 明朝" w:hint="eastAsia"/>
                <w:sz w:val="18"/>
              </w:rPr>
              <w:t>①幼児期からのジェンダー</w:t>
            </w:r>
            <w:r w:rsidRPr="007422FE">
              <w:rPr>
                <w:rFonts w:ascii="ＭＳ 明朝" w:eastAsia="ＭＳ 明朝" w:hAnsi="ＭＳ 明朝" w:hint="eastAsia"/>
                <w:sz w:val="18"/>
                <w:vertAlign w:val="superscript"/>
              </w:rPr>
              <w:t>＊</w:t>
            </w:r>
            <w:r w:rsidRPr="007422FE">
              <w:rPr>
                <w:rFonts w:ascii="ＭＳ 明朝" w:eastAsia="ＭＳ 明朝" w:hAnsi="ＭＳ 明朝" w:hint="eastAsia"/>
                <w:sz w:val="18"/>
              </w:rPr>
              <w:t>教育の推進</w:t>
            </w:r>
          </w:p>
          <w:p w:rsidR="00764DC1" w:rsidRPr="007422FE" w:rsidRDefault="00764DC1" w:rsidP="001825E0">
            <w:pPr>
              <w:suppressAutoHyphens/>
              <w:kinsoku w:val="0"/>
              <w:autoSpaceDE w:val="0"/>
              <w:autoSpaceDN w:val="0"/>
              <w:spacing w:line="240" w:lineRule="exact"/>
              <w:ind w:firstLineChars="100" w:firstLine="180"/>
              <w:rPr>
                <w:rFonts w:ascii="ＭＳ 明朝" w:eastAsia="ＭＳ 明朝" w:hAnsi="ＭＳ 明朝"/>
                <w:sz w:val="18"/>
              </w:rPr>
            </w:pPr>
          </w:p>
          <w:p w:rsidR="00764DC1" w:rsidRPr="007422FE" w:rsidRDefault="00764DC1" w:rsidP="001825E0">
            <w:pPr>
              <w:pStyle w:val="aa"/>
              <w:tabs>
                <w:tab w:val="left" w:pos="9072"/>
              </w:tabs>
              <w:spacing w:afterLines="20" w:after="72" w:line="240" w:lineRule="exact"/>
              <w:ind w:right="0" w:firstLineChars="100" w:firstLine="180"/>
              <w:rPr>
                <w:rFonts w:ascii="ＭＳ 明朝" w:hAnsi="ＭＳ 明朝"/>
                <w:sz w:val="18"/>
              </w:rPr>
            </w:pPr>
            <w:r w:rsidRPr="007422FE">
              <w:rPr>
                <w:rFonts w:ascii="ＭＳ 明朝" w:hAnsi="ＭＳ 明朝" w:hint="eastAsia"/>
                <w:sz w:val="18"/>
              </w:rPr>
              <w:t>子どもの成長・価値観の形成に大きな影響を与える幼児期において、固定的な性別役割分担意識を植え付けないよう、家庭との連携のもと、幼稚園や保育所でのジェンダー教育を推進していきます。</w:t>
            </w:r>
          </w:p>
        </w:tc>
        <w:tc>
          <w:tcPr>
            <w:tcW w:w="3969" w:type="dxa"/>
            <w:tcBorders>
              <w:top w:val="single" w:sz="4" w:space="0" w:color="000000"/>
              <w:left w:val="single" w:sz="4" w:space="0" w:color="000000"/>
              <w:bottom w:val="dotted" w:sz="4" w:space="0" w:color="auto"/>
              <w:right w:val="single" w:sz="4" w:space="0" w:color="auto"/>
            </w:tcBorders>
          </w:tcPr>
          <w:p w:rsidR="00764DC1" w:rsidRPr="00E75A36" w:rsidRDefault="00764DC1" w:rsidP="001545B1">
            <w:pPr>
              <w:suppressAutoHyphens/>
              <w:kinsoku w:val="0"/>
              <w:autoSpaceDE w:val="0"/>
              <w:autoSpaceDN w:val="0"/>
              <w:spacing w:line="240" w:lineRule="exact"/>
              <w:ind w:left="180" w:hangingChars="100" w:hanging="180"/>
              <w:rPr>
                <w:rFonts w:asciiTheme="minorEastAsia" w:hAnsiTheme="minorEastAsia"/>
                <w:sz w:val="18"/>
              </w:rPr>
            </w:pPr>
            <w:r w:rsidRPr="00E75A36">
              <w:rPr>
                <w:rFonts w:asciiTheme="minorEastAsia" w:hAnsiTheme="minorEastAsia" w:hint="eastAsia"/>
                <w:sz w:val="18"/>
              </w:rPr>
              <w:t>・男の子・女の子の枠にとらわれずひとりひとりの特性を捉える事を職員間で周知し保育にあた</w:t>
            </w:r>
            <w:r w:rsidR="00C87C87" w:rsidRPr="00E75A36">
              <w:rPr>
                <w:rFonts w:asciiTheme="minorEastAsia" w:hAnsiTheme="minorEastAsia" w:hint="eastAsia"/>
                <w:sz w:val="18"/>
              </w:rPr>
              <w:t>ってい</w:t>
            </w:r>
            <w:r w:rsidRPr="00E75A36">
              <w:rPr>
                <w:rFonts w:asciiTheme="minorEastAsia" w:hAnsiTheme="minorEastAsia" w:hint="eastAsia"/>
                <w:sz w:val="18"/>
              </w:rPr>
              <w:t>る。児童名簿(出席名簿など)を男女別に分けずに混合している。遊具や遊びも、男女区別する事はない。</w:t>
            </w:r>
            <w:r w:rsidR="00C87C87" w:rsidRPr="00E75A36">
              <w:rPr>
                <w:rFonts w:asciiTheme="minorEastAsia" w:hAnsiTheme="minorEastAsia" w:hint="eastAsia"/>
                <w:sz w:val="18"/>
              </w:rPr>
              <w:t>保育所では、</w:t>
            </w:r>
            <w:r w:rsidRPr="00E75A36">
              <w:rPr>
                <w:rFonts w:asciiTheme="minorEastAsia" w:hAnsiTheme="minorEastAsia" w:hint="eastAsia"/>
                <w:sz w:val="18"/>
              </w:rPr>
              <w:t>すべての児童に「さん」づけをしている</w:t>
            </w:r>
          </w:p>
        </w:tc>
        <w:tc>
          <w:tcPr>
            <w:tcW w:w="426" w:type="dxa"/>
            <w:tcBorders>
              <w:top w:val="single" w:sz="4" w:space="0" w:color="000000"/>
              <w:left w:val="single" w:sz="4" w:space="0" w:color="auto"/>
              <w:bottom w:val="dotted" w:sz="4" w:space="0" w:color="auto"/>
              <w:right w:val="single" w:sz="4" w:space="0" w:color="auto"/>
            </w:tcBorders>
          </w:tcPr>
          <w:p w:rsidR="00764DC1" w:rsidRPr="00E75A36" w:rsidRDefault="00764DC1" w:rsidP="001825E0">
            <w:pPr>
              <w:suppressAutoHyphens/>
              <w:kinsoku w:val="0"/>
              <w:autoSpaceDE w:val="0"/>
              <w:autoSpaceDN w:val="0"/>
              <w:spacing w:line="240" w:lineRule="exact"/>
              <w:jc w:val="center"/>
              <w:rPr>
                <w:rFonts w:asciiTheme="minorEastAsia" w:hAnsiTheme="minorEastAsia"/>
                <w:sz w:val="18"/>
                <w:szCs w:val="18"/>
              </w:rPr>
            </w:pPr>
            <w:r w:rsidRPr="00E75A36">
              <w:rPr>
                <w:rFonts w:asciiTheme="minorEastAsia" w:hAnsiTheme="minorEastAsia" w:hint="eastAsia"/>
                <w:sz w:val="18"/>
                <w:szCs w:val="18"/>
              </w:rPr>
              <w:t>Ｂ</w:t>
            </w:r>
          </w:p>
        </w:tc>
        <w:tc>
          <w:tcPr>
            <w:tcW w:w="5103" w:type="dxa"/>
            <w:tcBorders>
              <w:top w:val="single" w:sz="4" w:space="0" w:color="000000"/>
              <w:left w:val="single" w:sz="4" w:space="0" w:color="auto"/>
              <w:bottom w:val="dotted" w:sz="4" w:space="0" w:color="auto"/>
              <w:right w:val="single" w:sz="4" w:space="0" w:color="000000"/>
            </w:tcBorders>
          </w:tcPr>
          <w:p w:rsidR="00764DC1" w:rsidRPr="00E75A36" w:rsidRDefault="00764DC1" w:rsidP="001825E0">
            <w:pPr>
              <w:suppressAutoHyphens/>
              <w:kinsoku w:val="0"/>
              <w:autoSpaceDE w:val="0"/>
              <w:autoSpaceDN w:val="0"/>
              <w:spacing w:line="240" w:lineRule="exact"/>
              <w:ind w:left="180" w:hangingChars="100" w:hanging="180"/>
              <w:rPr>
                <w:rFonts w:asciiTheme="minorEastAsia" w:hAnsiTheme="minorEastAsia"/>
                <w:sz w:val="18"/>
                <w:szCs w:val="18"/>
              </w:rPr>
            </w:pPr>
            <w:r w:rsidRPr="00E75A36">
              <w:rPr>
                <w:rFonts w:asciiTheme="minorEastAsia" w:hAnsiTheme="minorEastAsia" w:hint="eastAsia"/>
                <w:sz w:val="18"/>
              </w:rPr>
              <w:t>・継続実施</w:t>
            </w:r>
          </w:p>
          <w:p w:rsidR="00764DC1" w:rsidRPr="00E75A36" w:rsidRDefault="00764DC1" w:rsidP="001825E0">
            <w:pPr>
              <w:suppressAutoHyphens/>
              <w:kinsoku w:val="0"/>
              <w:autoSpaceDE w:val="0"/>
              <w:autoSpaceDN w:val="0"/>
              <w:spacing w:line="240" w:lineRule="exact"/>
              <w:ind w:left="180" w:hangingChars="100" w:hanging="180"/>
              <w:rPr>
                <w:rFonts w:asciiTheme="minorEastAsia" w:hAnsiTheme="minorEastAsia"/>
                <w:sz w:val="18"/>
                <w:szCs w:val="18"/>
              </w:rPr>
            </w:pPr>
          </w:p>
        </w:tc>
        <w:tc>
          <w:tcPr>
            <w:tcW w:w="1134" w:type="dxa"/>
            <w:tcBorders>
              <w:top w:val="single" w:sz="4" w:space="0" w:color="000000"/>
              <w:left w:val="single" w:sz="4" w:space="0" w:color="000000"/>
              <w:bottom w:val="dotted" w:sz="4" w:space="0" w:color="auto"/>
              <w:right w:val="single" w:sz="4" w:space="0" w:color="000000"/>
            </w:tcBorders>
          </w:tcPr>
          <w:p w:rsidR="00764DC1" w:rsidRPr="007422FE" w:rsidRDefault="00764DC1" w:rsidP="001545B1">
            <w:pPr>
              <w:suppressAutoHyphens/>
              <w:kinsoku w:val="0"/>
              <w:autoSpaceDE w:val="0"/>
              <w:autoSpaceDN w:val="0"/>
              <w:spacing w:line="240" w:lineRule="exact"/>
              <w:ind w:left="2"/>
              <w:rPr>
                <w:rFonts w:asciiTheme="minorEastAsia" w:hAnsiTheme="minorEastAsia"/>
                <w:spacing w:val="-6"/>
                <w:sz w:val="18"/>
              </w:rPr>
            </w:pPr>
            <w:r w:rsidRPr="007422FE">
              <w:rPr>
                <w:rFonts w:asciiTheme="minorEastAsia" w:hAnsiTheme="minorEastAsia" w:hint="eastAsia"/>
                <w:spacing w:val="-6"/>
                <w:sz w:val="18"/>
              </w:rPr>
              <w:t>保育幼稚園課</w:t>
            </w:r>
          </w:p>
        </w:tc>
      </w:tr>
      <w:tr w:rsidR="007422FE" w:rsidRPr="007422FE" w:rsidTr="00764DC1">
        <w:trPr>
          <w:cantSplit/>
          <w:trHeight w:val="1559"/>
        </w:trPr>
        <w:tc>
          <w:tcPr>
            <w:tcW w:w="3912" w:type="dxa"/>
            <w:vMerge/>
            <w:tcBorders>
              <w:left w:val="single" w:sz="4" w:space="0" w:color="auto"/>
              <w:bottom w:val="single" w:sz="4" w:space="0" w:color="auto"/>
              <w:right w:val="single" w:sz="4" w:space="0" w:color="000000"/>
            </w:tcBorders>
          </w:tcPr>
          <w:p w:rsidR="00764DC1" w:rsidRPr="007422FE" w:rsidRDefault="00764DC1" w:rsidP="001825E0">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single" w:sz="4" w:space="0" w:color="auto"/>
              <w:right w:val="single" w:sz="4" w:space="0" w:color="auto"/>
            </w:tcBorders>
          </w:tcPr>
          <w:p w:rsidR="00764DC1" w:rsidRPr="00E75A36" w:rsidRDefault="00764DC1" w:rsidP="00764DC1">
            <w:pPr>
              <w:suppressAutoHyphens/>
              <w:kinsoku w:val="0"/>
              <w:autoSpaceDE w:val="0"/>
              <w:autoSpaceDN w:val="0"/>
              <w:spacing w:line="240" w:lineRule="exact"/>
              <w:ind w:left="180" w:hangingChars="100" w:hanging="180"/>
              <w:rPr>
                <w:rFonts w:asciiTheme="minorEastAsia" w:hAnsiTheme="minorEastAsia"/>
                <w:sz w:val="18"/>
              </w:rPr>
            </w:pPr>
            <w:r w:rsidRPr="00E75A36">
              <w:rPr>
                <w:rFonts w:asciiTheme="minorEastAsia" w:hAnsiTheme="minorEastAsia" w:hint="eastAsia"/>
                <w:sz w:val="18"/>
              </w:rPr>
              <w:t>・幼稚園生活において個別ロッカー、靴箱</w:t>
            </w:r>
            <w:r w:rsidR="00201630" w:rsidRPr="00E75A36">
              <w:rPr>
                <w:rFonts w:asciiTheme="minorEastAsia" w:hAnsiTheme="minorEastAsia" w:hint="eastAsia"/>
                <w:sz w:val="18"/>
              </w:rPr>
              <w:t>、</w:t>
            </w:r>
            <w:r w:rsidRPr="00E75A36">
              <w:rPr>
                <w:rFonts w:asciiTheme="minorEastAsia" w:hAnsiTheme="minorEastAsia" w:hint="eastAsia"/>
                <w:sz w:val="18"/>
              </w:rPr>
              <w:t>所持品置き場の設定、使用教材の色やイラスト等男女を意識しない取</w:t>
            </w:r>
            <w:r w:rsidR="00201630" w:rsidRPr="00E75A36">
              <w:rPr>
                <w:rFonts w:asciiTheme="minorEastAsia" w:hAnsiTheme="minorEastAsia" w:hint="eastAsia"/>
                <w:sz w:val="18"/>
              </w:rPr>
              <w:t>り</w:t>
            </w:r>
            <w:r w:rsidRPr="00E75A36">
              <w:rPr>
                <w:rFonts w:asciiTheme="minorEastAsia" w:hAnsiTheme="minorEastAsia" w:hint="eastAsia"/>
                <w:sz w:val="18"/>
              </w:rPr>
              <w:t>組</w:t>
            </w:r>
            <w:r w:rsidR="00201630" w:rsidRPr="00E75A36">
              <w:rPr>
                <w:rFonts w:asciiTheme="minorEastAsia" w:hAnsiTheme="minorEastAsia" w:hint="eastAsia"/>
                <w:sz w:val="18"/>
              </w:rPr>
              <w:t>み</w:t>
            </w:r>
            <w:r w:rsidRPr="00E75A36">
              <w:rPr>
                <w:rFonts w:asciiTheme="minorEastAsia" w:hAnsiTheme="minorEastAsia" w:hint="eastAsia"/>
                <w:sz w:val="18"/>
              </w:rPr>
              <w:t>をしている。</w:t>
            </w:r>
          </w:p>
          <w:p w:rsidR="00764DC1" w:rsidRPr="00E75A36" w:rsidRDefault="00201630" w:rsidP="00201630">
            <w:pPr>
              <w:suppressAutoHyphens/>
              <w:kinsoku w:val="0"/>
              <w:autoSpaceDE w:val="0"/>
              <w:autoSpaceDN w:val="0"/>
              <w:spacing w:line="240" w:lineRule="exact"/>
              <w:ind w:left="180" w:hangingChars="100" w:hanging="180"/>
              <w:rPr>
                <w:rFonts w:asciiTheme="minorEastAsia" w:hAnsiTheme="minorEastAsia"/>
                <w:sz w:val="18"/>
              </w:rPr>
            </w:pPr>
            <w:r w:rsidRPr="00E75A36">
              <w:rPr>
                <w:rFonts w:asciiTheme="minorEastAsia" w:hAnsiTheme="minorEastAsia" w:hint="eastAsia"/>
                <w:sz w:val="18"/>
              </w:rPr>
              <w:t>・</w:t>
            </w:r>
            <w:r w:rsidR="00764DC1" w:rsidRPr="00E75A36">
              <w:rPr>
                <w:rFonts w:asciiTheme="minorEastAsia" w:hAnsiTheme="minorEastAsia" w:hint="eastAsia"/>
                <w:sz w:val="18"/>
              </w:rPr>
              <w:t>また、園生活の中で幼児の呼称を男女の区別なく「さん」付けで呼ぶなど細かい配慮を行っている。</w:t>
            </w:r>
            <w:r w:rsidR="00C87C87" w:rsidRPr="00E75A36">
              <w:rPr>
                <w:rFonts w:asciiTheme="minorEastAsia" w:hAnsiTheme="minorEastAsia" w:hint="eastAsia"/>
                <w:sz w:val="18"/>
              </w:rPr>
              <w:t>現在は、男女による色分けを行っていない。幼稚園では、トイレも共用である。</w:t>
            </w:r>
          </w:p>
        </w:tc>
        <w:tc>
          <w:tcPr>
            <w:tcW w:w="426" w:type="dxa"/>
            <w:tcBorders>
              <w:top w:val="dotted" w:sz="4" w:space="0" w:color="auto"/>
              <w:left w:val="single" w:sz="4" w:space="0" w:color="auto"/>
              <w:bottom w:val="single" w:sz="4" w:space="0" w:color="auto"/>
              <w:right w:val="single" w:sz="4" w:space="0" w:color="auto"/>
            </w:tcBorders>
          </w:tcPr>
          <w:p w:rsidR="00764DC1" w:rsidRPr="00E75A36" w:rsidRDefault="00764DC1" w:rsidP="001825E0">
            <w:pPr>
              <w:suppressAutoHyphens/>
              <w:kinsoku w:val="0"/>
              <w:autoSpaceDE w:val="0"/>
              <w:autoSpaceDN w:val="0"/>
              <w:spacing w:line="240" w:lineRule="exact"/>
              <w:jc w:val="center"/>
              <w:rPr>
                <w:rFonts w:asciiTheme="minorEastAsia" w:hAnsiTheme="minorEastAsia"/>
                <w:sz w:val="18"/>
                <w:szCs w:val="18"/>
              </w:rPr>
            </w:pPr>
            <w:r w:rsidRPr="00E75A36">
              <w:rPr>
                <w:rFonts w:asciiTheme="minorEastAsia" w:hAnsiTheme="minorEastAsia" w:hint="eastAsia"/>
                <w:sz w:val="18"/>
                <w:szCs w:val="18"/>
              </w:rPr>
              <w:t>Ｂ</w:t>
            </w:r>
          </w:p>
        </w:tc>
        <w:tc>
          <w:tcPr>
            <w:tcW w:w="5103" w:type="dxa"/>
            <w:tcBorders>
              <w:top w:val="dotted" w:sz="4" w:space="0" w:color="auto"/>
              <w:left w:val="single" w:sz="4" w:space="0" w:color="auto"/>
              <w:bottom w:val="single" w:sz="4" w:space="0" w:color="auto"/>
              <w:right w:val="single" w:sz="4" w:space="0" w:color="000000"/>
            </w:tcBorders>
          </w:tcPr>
          <w:p w:rsidR="00764DC1" w:rsidRPr="00E75A36" w:rsidRDefault="00764DC1" w:rsidP="00201630">
            <w:pPr>
              <w:suppressAutoHyphens/>
              <w:kinsoku w:val="0"/>
              <w:autoSpaceDE w:val="0"/>
              <w:autoSpaceDN w:val="0"/>
              <w:spacing w:line="240" w:lineRule="exact"/>
              <w:ind w:left="180" w:hangingChars="100" w:hanging="180"/>
              <w:rPr>
                <w:rFonts w:asciiTheme="minorEastAsia" w:hAnsiTheme="minorEastAsia"/>
                <w:sz w:val="18"/>
              </w:rPr>
            </w:pPr>
            <w:r w:rsidRPr="00E75A36">
              <w:rPr>
                <w:rFonts w:asciiTheme="minorEastAsia" w:hAnsiTheme="minorEastAsia" w:hint="eastAsia"/>
                <w:sz w:val="18"/>
              </w:rPr>
              <w:t>・幼児期からジェンダー教育を経験することは、幼児の意識形成の過程で効果が高いと思われる。</w:t>
            </w:r>
          </w:p>
        </w:tc>
        <w:tc>
          <w:tcPr>
            <w:tcW w:w="1134" w:type="dxa"/>
            <w:tcBorders>
              <w:top w:val="dotted" w:sz="4" w:space="0" w:color="auto"/>
              <w:left w:val="single" w:sz="4" w:space="0" w:color="000000"/>
              <w:bottom w:val="single" w:sz="4" w:space="0" w:color="auto"/>
              <w:right w:val="single" w:sz="4" w:space="0" w:color="000000"/>
            </w:tcBorders>
          </w:tcPr>
          <w:p w:rsidR="00764DC1" w:rsidRPr="007422FE" w:rsidRDefault="00764DC1" w:rsidP="001545B1">
            <w:pPr>
              <w:suppressAutoHyphens/>
              <w:kinsoku w:val="0"/>
              <w:autoSpaceDE w:val="0"/>
              <w:autoSpaceDN w:val="0"/>
              <w:spacing w:line="240" w:lineRule="exact"/>
              <w:ind w:left="2"/>
              <w:rPr>
                <w:rFonts w:asciiTheme="minorEastAsia" w:hAnsiTheme="minorEastAsia"/>
                <w:spacing w:val="-6"/>
                <w:sz w:val="18"/>
              </w:rPr>
            </w:pPr>
            <w:r w:rsidRPr="007422FE">
              <w:rPr>
                <w:rFonts w:asciiTheme="minorEastAsia" w:hAnsiTheme="minorEastAsia" w:hint="eastAsia"/>
                <w:spacing w:val="-6"/>
                <w:sz w:val="18"/>
              </w:rPr>
              <w:t>指導課</w:t>
            </w:r>
          </w:p>
        </w:tc>
      </w:tr>
      <w:tr w:rsidR="007422FE" w:rsidRPr="007422FE" w:rsidTr="00201630">
        <w:trPr>
          <w:cantSplit/>
          <w:trHeight w:val="1920"/>
        </w:trPr>
        <w:tc>
          <w:tcPr>
            <w:tcW w:w="3912" w:type="dxa"/>
            <w:tcBorders>
              <w:top w:val="single" w:sz="4" w:space="0" w:color="auto"/>
              <w:left w:val="single" w:sz="4" w:space="0" w:color="auto"/>
              <w:bottom w:val="single" w:sz="4" w:space="0" w:color="auto"/>
              <w:right w:val="single" w:sz="4" w:space="0" w:color="000000"/>
            </w:tcBorders>
          </w:tcPr>
          <w:p w:rsidR="00764DC1" w:rsidRPr="007422FE" w:rsidRDefault="00764DC1" w:rsidP="00764DC1">
            <w:pPr>
              <w:suppressAutoHyphens/>
              <w:kinsoku w:val="0"/>
              <w:autoSpaceDE w:val="0"/>
              <w:autoSpaceDN w:val="0"/>
              <w:spacing w:line="240" w:lineRule="exact"/>
              <w:rPr>
                <w:rFonts w:ascii="ＭＳ 明朝" w:eastAsia="ＭＳ 明朝" w:hAnsi="ＭＳ 明朝"/>
                <w:sz w:val="18"/>
              </w:rPr>
            </w:pPr>
            <w:r w:rsidRPr="007422FE">
              <w:rPr>
                <w:rFonts w:ascii="ＭＳ 明朝" w:eastAsia="ＭＳ 明朝" w:hAnsi="ＭＳ 明朝" w:hint="eastAsia"/>
                <w:sz w:val="18"/>
              </w:rPr>
              <w:t>②男女混合名簿の導入</w:t>
            </w:r>
          </w:p>
          <w:p w:rsidR="00764DC1" w:rsidRPr="007422FE" w:rsidRDefault="00764DC1" w:rsidP="00764DC1">
            <w:pPr>
              <w:suppressAutoHyphens/>
              <w:kinsoku w:val="0"/>
              <w:autoSpaceDE w:val="0"/>
              <w:autoSpaceDN w:val="0"/>
              <w:spacing w:line="240" w:lineRule="exact"/>
              <w:ind w:firstLineChars="100" w:firstLine="180"/>
              <w:rPr>
                <w:rFonts w:ascii="ＭＳ 明朝" w:eastAsia="ＭＳ 明朝" w:hAnsi="ＭＳ 明朝"/>
                <w:sz w:val="18"/>
              </w:rPr>
            </w:pPr>
          </w:p>
          <w:p w:rsidR="00764DC1" w:rsidRPr="007422FE" w:rsidRDefault="00764DC1" w:rsidP="00764DC1">
            <w:pPr>
              <w:suppressAutoHyphens/>
              <w:kinsoku w:val="0"/>
              <w:autoSpaceDE w:val="0"/>
              <w:autoSpaceDN w:val="0"/>
              <w:spacing w:line="240" w:lineRule="exact"/>
              <w:ind w:firstLineChars="100" w:firstLine="176"/>
              <w:rPr>
                <w:rFonts w:ascii="ＭＳ 明朝" w:eastAsia="ＭＳ 明朝" w:hAnsi="ＭＳ 明朝"/>
                <w:sz w:val="18"/>
              </w:rPr>
            </w:pPr>
            <w:r w:rsidRPr="007422FE">
              <w:rPr>
                <w:rFonts w:ascii="ＭＳ 明朝" w:eastAsia="ＭＳ 明朝" w:hAnsi="ＭＳ 明朝" w:hint="eastAsia"/>
                <w:spacing w:val="-2"/>
                <w:sz w:val="18"/>
              </w:rPr>
              <w:t>学校現場などでの男女混合名簿の導入に向け、</w:t>
            </w:r>
            <w:r w:rsidRPr="007422FE">
              <w:rPr>
                <w:rFonts w:ascii="ＭＳ 明朝" w:eastAsia="ＭＳ 明朝" w:hAnsi="ＭＳ 明朝" w:hint="eastAsia"/>
                <w:sz w:val="18"/>
              </w:rPr>
              <w:t>先進事例の収集・調査を図るなど検討を行うとともに、実施に努めます。</w:t>
            </w:r>
          </w:p>
        </w:tc>
        <w:tc>
          <w:tcPr>
            <w:tcW w:w="3969" w:type="dxa"/>
            <w:tcBorders>
              <w:top w:val="single" w:sz="4" w:space="0" w:color="auto"/>
              <w:left w:val="single" w:sz="4" w:space="0" w:color="000000"/>
              <w:bottom w:val="single" w:sz="4" w:space="0" w:color="auto"/>
              <w:right w:val="single" w:sz="4" w:space="0" w:color="auto"/>
            </w:tcBorders>
          </w:tcPr>
          <w:p w:rsidR="00764DC1" w:rsidRPr="00E75A36" w:rsidRDefault="00764DC1" w:rsidP="00201630">
            <w:pPr>
              <w:suppressAutoHyphens/>
              <w:kinsoku w:val="0"/>
              <w:autoSpaceDE w:val="0"/>
              <w:autoSpaceDN w:val="0"/>
              <w:spacing w:line="240" w:lineRule="exact"/>
              <w:ind w:left="180" w:hangingChars="100" w:hanging="180"/>
              <w:rPr>
                <w:rFonts w:asciiTheme="minorEastAsia" w:hAnsiTheme="minorEastAsia"/>
                <w:sz w:val="18"/>
              </w:rPr>
            </w:pPr>
            <w:r w:rsidRPr="00E75A36">
              <w:rPr>
                <w:rFonts w:asciiTheme="minorEastAsia" w:hAnsiTheme="minorEastAsia" w:hint="eastAsia"/>
                <w:sz w:val="18"/>
              </w:rPr>
              <w:t>・男女混合名簿については、性的マイノリティへの対応や男女の相互理解や協力など、人権に対する意識の高揚につながることから検討を重ねてきた。しかし、中学校における男女別の授業等への影響、指導する教諭の負担増が懸念されるため、導入を見送る学校が多かった。</w:t>
            </w:r>
          </w:p>
        </w:tc>
        <w:tc>
          <w:tcPr>
            <w:tcW w:w="426" w:type="dxa"/>
            <w:tcBorders>
              <w:top w:val="single" w:sz="4" w:space="0" w:color="auto"/>
              <w:left w:val="single" w:sz="4" w:space="0" w:color="auto"/>
              <w:bottom w:val="single" w:sz="4" w:space="0" w:color="auto"/>
              <w:right w:val="single" w:sz="4" w:space="0" w:color="auto"/>
            </w:tcBorders>
          </w:tcPr>
          <w:p w:rsidR="00764DC1" w:rsidRPr="00E75A36" w:rsidRDefault="00764DC1" w:rsidP="00764DC1">
            <w:pPr>
              <w:suppressAutoHyphens/>
              <w:kinsoku w:val="0"/>
              <w:autoSpaceDE w:val="0"/>
              <w:autoSpaceDN w:val="0"/>
              <w:spacing w:line="240" w:lineRule="exact"/>
              <w:jc w:val="center"/>
              <w:rPr>
                <w:rFonts w:asciiTheme="minorEastAsia" w:hAnsiTheme="minorEastAsia"/>
                <w:spacing w:val="2"/>
                <w:sz w:val="18"/>
                <w:szCs w:val="18"/>
              </w:rPr>
            </w:pPr>
            <w:r w:rsidRPr="00E75A36">
              <w:rPr>
                <w:rFonts w:asciiTheme="minorEastAsia" w:hAnsiTheme="minorEastAsia" w:hint="eastAsia"/>
                <w:spacing w:val="2"/>
                <w:sz w:val="18"/>
                <w:szCs w:val="18"/>
              </w:rPr>
              <w:t>Ｃ</w:t>
            </w:r>
          </w:p>
        </w:tc>
        <w:tc>
          <w:tcPr>
            <w:tcW w:w="5103" w:type="dxa"/>
            <w:tcBorders>
              <w:top w:val="single" w:sz="4" w:space="0" w:color="auto"/>
              <w:left w:val="single" w:sz="4" w:space="0" w:color="auto"/>
              <w:bottom w:val="single" w:sz="4" w:space="0" w:color="auto"/>
              <w:right w:val="single" w:sz="4" w:space="0" w:color="000000"/>
            </w:tcBorders>
          </w:tcPr>
          <w:p w:rsidR="00C87C87" w:rsidRPr="00E75A36" w:rsidRDefault="00C87C87" w:rsidP="00764DC1">
            <w:pPr>
              <w:suppressAutoHyphens/>
              <w:kinsoku w:val="0"/>
              <w:autoSpaceDE w:val="0"/>
              <w:autoSpaceDN w:val="0"/>
              <w:spacing w:line="240" w:lineRule="exact"/>
              <w:ind w:left="180" w:hangingChars="100" w:hanging="180"/>
              <w:rPr>
                <w:rFonts w:asciiTheme="minorEastAsia" w:hAnsiTheme="minorEastAsia"/>
                <w:sz w:val="18"/>
              </w:rPr>
            </w:pPr>
            <w:r w:rsidRPr="00E75A36">
              <w:rPr>
                <w:rFonts w:asciiTheme="minorEastAsia" w:hAnsiTheme="minorEastAsia" w:hint="eastAsia"/>
                <w:sz w:val="18"/>
              </w:rPr>
              <w:t>・情報整備事業により、総合型校務支援システムを整備し、先進事例として実際に導入し利用実績がある。システムを利用する中で改善点等を把握し、調整した。</w:t>
            </w:r>
          </w:p>
          <w:p w:rsidR="00764DC1" w:rsidRPr="00E75A36" w:rsidRDefault="00764DC1" w:rsidP="00764DC1">
            <w:pPr>
              <w:suppressAutoHyphens/>
              <w:kinsoku w:val="0"/>
              <w:autoSpaceDE w:val="0"/>
              <w:autoSpaceDN w:val="0"/>
              <w:spacing w:line="240" w:lineRule="exact"/>
              <w:ind w:left="180" w:hangingChars="100" w:hanging="180"/>
              <w:rPr>
                <w:rFonts w:asciiTheme="minorEastAsia" w:hAnsiTheme="minorEastAsia"/>
                <w:sz w:val="18"/>
              </w:rPr>
            </w:pPr>
            <w:r w:rsidRPr="00E75A36">
              <w:rPr>
                <w:rFonts w:asciiTheme="minorEastAsia" w:hAnsiTheme="minorEastAsia" w:hint="eastAsia"/>
                <w:sz w:val="18"/>
              </w:rPr>
              <w:t>・</w:t>
            </w:r>
            <w:r w:rsidR="00C87C87" w:rsidRPr="00E75A36">
              <w:rPr>
                <w:rFonts w:asciiTheme="minorEastAsia" w:hAnsiTheme="minorEastAsia" w:hint="eastAsia"/>
                <w:sz w:val="18"/>
              </w:rPr>
              <w:t>平成30年度４月より、</w:t>
            </w:r>
            <w:r w:rsidRPr="00E75A36">
              <w:rPr>
                <w:rFonts w:asciiTheme="minorEastAsia" w:hAnsiTheme="minorEastAsia" w:hint="eastAsia"/>
                <w:sz w:val="18"/>
              </w:rPr>
              <w:t>総合型校務支援システムの導入により、市内全小中学校で男女混合名簿を導入する予定である。</w:t>
            </w:r>
          </w:p>
          <w:p w:rsidR="00C87C87" w:rsidRPr="00E75A36" w:rsidRDefault="00C87C87" w:rsidP="00764DC1">
            <w:pPr>
              <w:suppressAutoHyphens/>
              <w:kinsoku w:val="0"/>
              <w:autoSpaceDE w:val="0"/>
              <w:autoSpaceDN w:val="0"/>
              <w:spacing w:line="240" w:lineRule="exact"/>
              <w:ind w:left="180" w:hangingChars="100" w:hanging="180"/>
              <w:rPr>
                <w:rFonts w:asciiTheme="minorEastAsia" w:hAnsiTheme="minorEastAsia"/>
                <w:sz w:val="18"/>
              </w:rPr>
            </w:pPr>
          </w:p>
        </w:tc>
        <w:tc>
          <w:tcPr>
            <w:tcW w:w="1134" w:type="dxa"/>
            <w:tcBorders>
              <w:top w:val="single" w:sz="4" w:space="0" w:color="auto"/>
              <w:left w:val="single" w:sz="4" w:space="0" w:color="000000"/>
              <w:bottom w:val="single" w:sz="4" w:space="0" w:color="auto"/>
              <w:right w:val="single" w:sz="4" w:space="0" w:color="000000"/>
            </w:tcBorders>
          </w:tcPr>
          <w:p w:rsidR="00764DC1" w:rsidRPr="007422FE" w:rsidRDefault="00764DC1" w:rsidP="00764DC1">
            <w:pPr>
              <w:suppressAutoHyphens/>
              <w:kinsoku w:val="0"/>
              <w:autoSpaceDE w:val="0"/>
              <w:autoSpaceDN w:val="0"/>
              <w:spacing w:line="240" w:lineRule="exact"/>
              <w:ind w:left="2"/>
              <w:rPr>
                <w:rFonts w:asciiTheme="minorEastAsia" w:hAnsiTheme="minorEastAsia"/>
                <w:spacing w:val="-6"/>
                <w:sz w:val="18"/>
              </w:rPr>
            </w:pPr>
            <w:r w:rsidRPr="007422FE">
              <w:rPr>
                <w:rFonts w:asciiTheme="minorEastAsia" w:hAnsiTheme="minorEastAsia" w:hint="eastAsia"/>
                <w:spacing w:val="-6"/>
                <w:sz w:val="18"/>
              </w:rPr>
              <w:t>指導課</w:t>
            </w:r>
          </w:p>
        </w:tc>
      </w:tr>
      <w:tr w:rsidR="007422FE" w:rsidRPr="007422FE" w:rsidTr="00201630">
        <w:trPr>
          <w:cantSplit/>
          <w:trHeight w:val="2665"/>
        </w:trPr>
        <w:tc>
          <w:tcPr>
            <w:tcW w:w="3912" w:type="dxa"/>
            <w:tcBorders>
              <w:top w:val="single" w:sz="4" w:space="0" w:color="auto"/>
              <w:left w:val="single" w:sz="4" w:space="0" w:color="auto"/>
              <w:bottom w:val="single" w:sz="4" w:space="0" w:color="auto"/>
              <w:right w:val="single" w:sz="4" w:space="0" w:color="000000"/>
            </w:tcBorders>
          </w:tcPr>
          <w:p w:rsidR="00764DC1" w:rsidRPr="007422FE" w:rsidRDefault="00764DC1" w:rsidP="00764DC1">
            <w:pPr>
              <w:suppressAutoHyphens/>
              <w:kinsoku w:val="0"/>
              <w:autoSpaceDE w:val="0"/>
              <w:autoSpaceDN w:val="0"/>
              <w:spacing w:line="240" w:lineRule="exact"/>
              <w:rPr>
                <w:rFonts w:ascii="ＭＳ 明朝" w:eastAsia="ＭＳ 明朝" w:hAnsi="ＭＳ 明朝"/>
                <w:sz w:val="18"/>
              </w:rPr>
            </w:pPr>
            <w:r w:rsidRPr="007422FE">
              <w:rPr>
                <w:rFonts w:ascii="ＭＳ 明朝" w:eastAsia="ＭＳ 明朝" w:hAnsi="ＭＳ 明朝" w:hint="eastAsia"/>
                <w:sz w:val="18"/>
              </w:rPr>
              <w:t>③学校教育での男女平等学習、人権教育の充実</w:t>
            </w:r>
          </w:p>
          <w:p w:rsidR="00764DC1" w:rsidRPr="007422FE" w:rsidRDefault="00764DC1" w:rsidP="00764DC1">
            <w:pPr>
              <w:suppressAutoHyphens/>
              <w:kinsoku w:val="0"/>
              <w:autoSpaceDE w:val="0"/>
              <w:autoSpaceDN w:val="0"/>
              <w:spacing w:line="240" w:lineRule="exact"/>
              <w:ind w:firstLineChars="100" w:firstLine="162"/>
              <w:rPr>
                <w:rFonts w:ascii="ＭＳ 明朝" w:eastAsia="ＭＳ 明朝" w:hAnsi="ＭＳ 明朝"/>
                <w:w w:val="90"/>
                <w:sz w:val="18"/>
              </w:rPr>
            </w:pPr>
          </w:p>
          <w:p w:rsidR="00764DC1" w:rsidRPr="007422FE" w:rsidRDefault="00764DC1" w:rsidP="00764DC1">
            <w:pPr>
              <w:suppressAutoHyphens/>
              <w:kinsoku w:val="0"/>
              <w:autoSpaceDE w:val="0"/>
              <w:autoSpaceDN w:val="0"/>
              <w:spacing w:line="240" w:lineRule="exact"/>
              <w:ind w:firstLineChars="100" w:firstLine="180"/>
              <w:rPr>
                <w:rFonts w:ascii="ＭＳ 明朝" w:eastAsia="ＭＳ 明朝" w:hAnsi="ＭＳ 明朝"/>
                <w:sz w:val="18"/>
              </w:rPr>
            </w:pPr>
            <w:r w:rsidRPr="007422FE">
              <w:rPr>
                <w:rFonts w:ascii="ＭＳ 明朝" w:eastAsia="ＭＳ 明朝" w:hAnsi="ＭＳ 明朝" w:hint="eastAsia"/>
                <w:sz w:val="18"/>
              </w:rPr>
              <w:t>総合的な学習の時間や道徳の時間等、あらゆる場面を活用し、学校教育での男女平等学習、人権教育の充実を図ります。</w:t>
            </w:r>
          </w:p>
        </w:tc>
        <w:tc>
          <w:tcPr>
            <w:tcW w:w="3969" w:type="dxa"/>
            <w:tcBorders>
              <w:top w:val="single" w:sz="4" w:space="0" w:color="auto"/>
              <w:left w:val="single" w:sz="4" w:space="0" w:color="000000"/>
              <w:bottom w:val="single" w:sz="4" w:space="0" w:color="auto"/>
              <w:right w:val="single" w:sz="4" w:space="0" w:color="auto"/>
            </w:tcBorders>
          </w:tcPr>
          <w:p w:rsidR="00201630" w:rsidRPr="00E75A36" w:rsidRDefault="00764DC1" w:rsidP="00764DC1">
            <w:pPr>
              <w:suppressAutoHyphens/>
              <w:kinsoku w:val="0"/>
              <w:autoSpaceDE w:val="0"/>
              <w:autoSpaceDN w:val="0"/>
              <w:spacing w:line="240" w:lineRule="exact"/>
              <w:ind w:left="180" w:hangingChars="100" w:hanging="180"/>
              <w:rPr>
                <w:rFonts w:asciiTheme="minorEastAsia" w:hAnsiTheme="minorEastAsia"/>
                <w:sz w:val="18"/>
              </w:rPr>
            </w:pPr>
            <w:r w:rsidRPr="00E75A36">
              <w:rPr>
                <w:rFonts w:asciiTheme="minorEastAsia" w:hAnsiTheme="minorEastAsia" w:hint="eastAsia"/>
                <w:sz w:val="18"/>
              </w:rPr>
              <w:t>・第一回目の定例校長会において、人権擁護委員を招聘し、学校における人権教育の重要性を伝えてもらった。</w:t>
            </w:r>
          </w:p>
          <w:p w:rsidR="00201630" w:rsidRPr="00E75A36" w:rsidRDefault="00201630" w:rsidP="00764DC1">
            <w:pPr>
              <w:suppressAutoHyphens/>
              <w:kinsoku w:val="0"/>
              <w:autoSpaceDE w:val="0"/>
              <w:autoSpaceDN w:val="0"/>
              <w:spacing w:line="240" w:lineRule="exact"/>
              <w:ind w:left="180" w:hangingChars="100" w:hanging="180"/>
              <w:rPr>
                <w:rFonts w:asciiTheme="minorEastAsia" w:hAnsiTheme="minorEastAsia"/>
                <w:sz w:val="18"/>
              </w:rPr>
            </w:pPr>
            <w:r w:rsidRPr="00E75A36">
              <w:rPr>
                <w:rFonts w:asciiTheme="minorEastAsia" w:hAnsiTheme="minorEastAsia" w:hint="eastAsia"/>
                <w:sz w:val="18"/>
              </w:rPr>
              <w:t>・</w:t>
            </w:r>
            <w:r w:rsidR="00764DC1" w:rsidRPr="00E75A36">
              <w:rPr>
                <w:rFonts w:asciiTheme="minorEastAsia" w:hAnsiTheme="minorEastAsia" w:hint="eastAsia"/>
                <w:sz w:val="18"/>
              </w:rPr>
              <w:t>また、各学校においては月</w:t>
            </w:r>
            <w:r w:rsidRPr="00E75A36">
              <w:rPr>
                <w:rFonts w:asciiTheme="minorEastAsia" w:hAnsiTheme="minorEastAsia" w:hint="eastAsia"/>
                <w:sz w:val="18"/>
              </w:rPr>
              <w:t>１</w:t>
            </w:r>
            <w:r w:rsidR="00764DC1" w:rsidRPr="00E75A36">
              <w:rPr>
                <w:rFonts w:asciiTheme="minorEastAsia" w:hAnsiTheme="minorEastAsia" w:hint="eastAsia"/>
                <w:sz w:val="18"/>
              </w:rPr>
              <w:t>回「人権の日」を設定し、自分の人権を守るとともに、他の人の人権を守ろうとする意識・意欲・態度の育成を図った。各教科、道徳や特別活動、総合的な学習の時間、学校行事等において、児童生徒の発達段階に応じた人権教育が展開された。</w:t>
            </w:r>
          </w:p>
          <w:p w:rsidR="00201630" w:rsidRPr="00E75A36" w:rsidRDefault="00777710" w:rsidP="00764DC1">
            <w:pPr>
              <w:suppressAutoHyphens/>
              <w:kinsoku w:val="0"/>
              <w:autoSpaceDE w:val="0"/>
              <w:autoSpaceDN w:val="0"/>
              <w:spacing w:line="240" w:lineRule="exact"/>
              <w:ind w:left="180" w:hangingChars="100" w:hanging="180"/>
              <w:rPr>
                <w:rFonts w:asciiTheme="minorEastAsia" w:hAnsiTheme="minorEastAsia"/>
                <w:sz w:val="18"/>
              </w:rPr>
            </w:pPr>
            <w:r w:rsidRPr="00E75A36">
              <w:rPr>
                <w:rFonts w:asciiTheme="minorEastAsia" w:hAnsiTheme="minorEastAsia" w:hint="eastAsia"/>
                <w:sz w:val="18"/>
              </w:rPr>
              <w:t>・市内幼稚園・小・中学校で、LGBTやスマートフォンに関する講演会を実施している。</w:t>
            </w:r>
          </w:p>
          <w:p w:rsidR="00201630" w:rsidRPr="00E75A36" w:rsidRDefault="00201630" w:rsidP="00764DC1">
            <w:pPr>
              <w:suppressAutoHyphens/>
              <w:kinsoku w:val="0"/>
              <w:autoSpaceDE w:val="0"/>
              <w:autoSpaceDN w:val="0"/>
              <w:spacing w:line="240" w:lineRule="exact"/>
              <w:ind w:left="180" w:hangingChars="100" w:hanging="180"/>
              <w:rPr>
                <w:rFonts w:asciiTheme="minorEastAsia" w:hAnsiTheme="minorEastAsia"/>
                <w:sz w:val="18"/>
              </w:rPr>
            </w:pPr>
          </w:p>
        </w:tc>
        <w:tc>
          <w:tcPr>
            <w:tcW w:w="426" w:type="dxa"/>
            <w:tcBorders>
              <w:top w:val="single" w:sz="4" w:space="0" w:color="auto"/>
              <w:left w:val="single" w:sz="4" w:space="0" w:color="auto"/>
              <w:bottom w:val="single" w:sz="4" w:space="0" w:color="auto"/>
              <w:right w:val="single" w:sz="4" w:space="0" w:color="auto"/>
            </w:tcBorders>
          </w:tcPr>
          <w:p w:rsidR="00764DC1" w:rsidRPr="00E75A36" w:rsidRDefault="00764DC1" w:rsidP="00764DC1">
            <w:pPr>
              <w:suppressAutoHyphens/>
              <w:kinsoku w:val="0"/>
              <w:autoSpaceDE w:val="0"/>
              <w:autoSpaceDN w:val="0"/>
              <w:spacing w:line="240" w:lineRule="exact"/>
              <w:jc w:val="center"/>
              <w:rPr>
                <w:rFonts w:asciiTheme="minorEastAsia" w:hAnsiTheme="minorEastAsia"/>
                <w:spacing w:val="2"/>
                <w:sz w:val="18"/>
                <w:szCs w:val="18"/>
              </w:rPr>
            </w:pPr>
            <w:r w:rsidRPr="00E75A36">
              <w:rPr>
                <w:rFonts w:asciiTheme="minorEastAsia" w:hAnsiTheme="minorEastAsia" w:hint="eastAsia"/>
                <w:spacing w:val="2"/>
                <w:sz w:val="18"/>
                <w:szCs w:val="18"/>
              </w:rPr>
              <w:t>Ｂ</w:t>
            </w:r>
          </w:p>
        </w:tc>
        <w:tc>
          <w:tcPr>
            <w:tcW w:w="5103" w:type="dxa"/>
            <w:tcBorders>
              <w:top w:val="single" w:sz="4" w:space="0" w:color="auto"/>
              <w:left w:val="single" w:sz="4" w:space="0" w:color="auto"/>
              <w:bottom w:val="single" w:sz="4" w:space="0" w:color="auto"/>
              <w:right w:val="single" w:sz="4" w:space="0" w:color="000000"/>
            </w:tcBorders>
          </w:tcPr>
          <w:p w:rsidR="00764DC1" w:rsidRPr="00E75A36" w:rsidRDefault="00764DC1" w:rsidP="006E7DE3">
            <w:pPr>
              <w:suppressAutoHyphens/>
              <w:kinsoku w:val="0"/>
              <w:autoSpaceDE w:val="0"/>
              <w:autoSpaceDN w:val="0"/>
              <w:spacing w:line="240" w:lineRule="exact"/>
              <w:ind w:left="180" w:hangingChars="100" w:hanging="180"/>
              <w:rPr>
                <w:rFonts w:asciiTheme="minorEastAsia" w:hAnsiTheme="minorEastAsia"/>
                <w:sz w:val="18"/>
              </w:rPr>
            </w:pPr>
            <w:r w:rsidRPr="00E75A36">
              <w:rPr>
                <w:rFonts w:asciiTheme="minorEastAsia" w:hAnsiTheme="minorEastAsia" w:hint="eastAsia"/>
                <w:sz w:val="18"/>
              </w:rPr>
              <w:t>・各学校においては総合的な学習の時間、あらゆる場面を活用し、男女平等に関すること、児童の権利等に関すること、高齢者に関すること、障害者に関すること、同和問題に関すること、アイヌの人々に関すること、外国人問題に関すること等、児童生徒の発達段階に応じた人権教育の充実を図っている。また、児童生徒だけではなく、教職員も</w:t>
            </w:r>
            <w:r w:rsidR="006E7DE3" w:rsidRPr="00E75A36">
              <w:rPr>
                <w:rFonts w:asciiTheme="minorEastAsia" w:hAnsiTheme="minorEastAsia" w:hint="eastAsia"/>
                <w:sz w:val="18"/>
              </w:rPr>
              <w:t>沖縄県が作成してい</w:t>
            </w:r>
            <w:r w:rsidR="00777710" w:rsidRPr="00E75A36">
              <w:rPr>
                <w:rFonts w:asciiTheme="minorEastAsia" w:hAnsiTheme="minorEastAsia" w:hint="eastAsia"/>
                <w:sz w:val="18"/>
              </w:rPr>
              <w:t>る</w:t>
            </w:r>
            <w:r w:rsidRPr="00E75A36">
              <w:rPr>
                <w:rFonts w:asciiTheme="minorEastAsia" w:hAnsiTheme="minorEastAsia" w:hint="eastAsia"/>
                <w:sz w:val="18"/>
              </w:rPr>
              <w:t>「人権ガイドブック」を活用し、人権感覚と人権に関する理解を高めるための指導の工夫・改善を図っている。今後も引き続き、取り扱う内容に偏りが無いよう、計画的な人権教育の充実図る必要がある。</w:t>
            </w:r>
          </w:p>
        </w:tc>
        <w:tc>
          <w:tcPr>
            <w:tcW w:w="1134" w:type="dxa"/>
            <w:tcBorders>
              <w:top w:val="single" w:sz="4" w:space="0" w:color="auto"/>
              <w:left w:val="single" w:sz="4" w:space="0" w:color="000000"/>
              <w:bottom w:val="single" w:sz="4" w:space="0" w:color="auto"/>
              <w:right w:val="single" w:sz="4" w:space="0" w:color="000000"/>
            </w:tcBorders>
          </w:tcPr>
          <w:p w:rsidR="00764DC1" w:rsidRPr="007422FE" w:rsidRDefault="00764DC1" w:rsidP="00764DC1">
            <w:pPr>
              <w:spacing w:line="240" w:lineRule="exact"/>
              <w:ind w:rightChars="-24" w:right="-50"/>
              <w:jc w:val="left"/>
              <w:rPr>
                <w:rFonts w:asciiTheme="minorEastAsia" w:hAnsiTheme="minorEastAsia"/>
                <w:w w:val="90"/>
                <w:sz w:val="18"/>
                <w:szCs w:val="18"/>
              </w:rPr>
            </w:pPr>
            <w:r w:rsidRPr="007422FE">
              <w:rPr>
                <w:rFonts w:asciiTheme="minorEastAsia" w:hAnsiTheme="minorEastAsia" w:hint="eastAsia"/>
                <w:spacing w:val="-6"/>
                <w:sz w:val="18"/>
              </w:rPr>
              <w:t>指導課</w:t>
            </w:r>
          </w:p>
        </w:tc>
      </w:tr>
      <w:tr w:rsidR="007422FE" w:rsidRPr="007422FE" w:rsidTr="00201630">
        <w:trPr>
          <w:cantSplit/>
          <w:trHeight w:val="2892"/>
        </w:trPr>
        <w:tc>
          <w:tcPr>
            <w:tcW w:w="3912" w:type="dxa"/>
            <w:tcBorders>
              <w:top w:val="single" w:sz="4" w:space="0" w:color="auto"/>
              <w:left w:val="single" w:sz="4" w:space="0" w:color="auto"/>
              <w:right w:val="single" w:sz="4" w:space="0" w:color="000000"/>
            </w:tcBorders>
          </w:tcPr>
          <w:p w:rsidR="00201630" w:rsidRPr="007422FE" w:rsidRDefault="00201630" w:rsidP="00764DC1">
            <w:pPr>
              <w:suppressAutoHyphens/>
              <w:kinsoku w:val="0"/>
              <w:autoSpaceDE w:val="0"/>
              <w:autoSpaceDN w:val="0"/>
              <w:spacing w:line="240" w:lineRule="exact"/>
              <w:ind w:left="180" w:hangingChars="100" w:hanging="180"/>
              <w:rPr>
                <w:rFonts w:ascii="ＭＳ 明朝" w:eastAsia="ＭＳ 明朝" w:hAnsi="ＭＳ 明朝"/>
                <w:sz w:val="18"/>
              </w:rPr>
            </w:pPr>
            <w:r w:rsidRPr="007422FE">
              <w:rPr>
                <w:rFonts w:ascii="ＭＳ 明朝" w:eastAsia="ＭＳ 明朝" w:hAnsi="ＭＳ 明朝" w:hint="eastAsia"/>
                <w:sz w:val="18"/>
              </w:rPr>
              <w:t>④主体的な進路選択ができるような進路指導の充実</w:t>
            </w:r>
          </w:p>
          <w:p w:rsidR="00201630" w:rsidRPr="007422FE" w:rsidRDefault="00201630" w:rsidP="00764DC1">
            <w:pPr>
              <w:suppressAutoHyphens/>
              <w:kinsoku w:val="0"/>
              <w:autoSpaceDE w:val="0"/>
              <w:autoSpaceDN w:val="0"/>
              <w:spacing w:line="240" w:lineRule="exact"/>
              <w:ind w:firstLineChars="100" w:firstLine="180"/>
              <w:rPr>
                <w:rFonts w:ascii="ＭＳ 明朝" w:eastAsia="ＭＳ 明朝" w:hAnsi="ＭＳ 明朝"/>
                <w:sz w:val="18"/>
              </w:rPr>
            </w:pPr>
          </w:p>
          <w:p w:rsidR="00201630" w:rsidRPr="007422FE" w:rsidRDefault="00201630" w:rsidP="00764DC1">
            <w:pPr>
              <w:pStyle w:val="aa"/>
              <w:tabs>
                <w:tab w:val="left" w:pos="9072"/>
              </w:tabs>
              <w:spacing w:afterLines="20" w:after="72" w:line="240" w:lineRule="exact"/>
              <w:ind w:right="0" w:firstLineChars="100" w:firstLine="180"/>
              <w:rPr>
                <w:rFonts w:ascii="ＭＳ 明朝" w:hAnsi="ＭＳ 明朝"/>
                <w:sz w:val="18"/>
              </w:rPr>
            </w:pPr>
            <w:r w:rsidRPr="007422FE">
              <w:rPr>
                <w:rFonts w:ascii="ＭＳ 明朝" w:hAnsi="ＭＳ 明朝" w:hint="eastAsia"/>
                <w:sz w:val="18"/>
              </w:rPr>
              <w:t>進路指導にあたっては、男子向き・女子向きといった固定概念にとらわれることなく、それぞれが望む進路を主体的に選択でき、幅広い分野に進めるよう、適切な進路指導の実施に努めます。</w:t>
            </w:r>
          </w:p>
        </w:tc>
        <w:tc>
          <w:tcPr>
            <w:tcW w:w="3969" w:type="dxa"/>
            <w:tcBorders>
              <w:top w:val="single" w:sz="4" w:space="0" w:color="auto"/>
              <w:left w:val="single" w:sz="4" w:space="0" w:color="000000"/>
              <w:right w:val="single" w:sz="4" w:space="0" w:color="auto"/>
            </w:tcBorders>
          </w:tcPr>
          <w:p w:rsidR="00201630" w:rsidRPr="00E75A36" w:rsidRDefault="00201630" w:rsidP="00764DC1">
            <w:pPr>
              <w:suppressAutoHyphens/>
              <w:kinsoku w:val="0"/>
              <w:autoSpaceDE w:val="0"/>
              <w:autoSpaceDN w:val="0"/>
              <w:spacing w:line="240" w:lineRule="exact"/>
              <w:ind w:left="180" w:hangingChars="100" w:hanging="180"/>
              <w:rPr>
                <w:rFonts w:asciiTheme="minorEastAsia" w:hAnsiTheme="minorEastAsia"/>
                <w:sz w:val="18"/>
              </w:rPr>
            </w:pPr>
            <w:r w:rsidRPr="00E75A36">
              <w:rPr>
                <w:rFonts w:asciiTheme="minorEastAsia" w:hAnsiTheme="minorEastAsia" w:hint="eastAsia"/>
                <w:sz w:val="18"/>
              </w:rPr>
              <w:t>・全小中学校でキャリア教育の全体構想、推進計画等が作成され、自立した社会人・職業人の育成を目標に発達段階にそくした資質・能力をはぐくむ取り組みを推進している。</w:t>
            </w:r>
          </w:p>
          <w:p w:rsidR="00201630" w:rsidRPr="00E75A36" w:rsidRDefault="00201630" w:rsidP="00764DC1">
            <w:pPr>
              <w:suppressAutoHyphens/>
              <w:kinsoku w:val="0"/>
              <w:autoSpaceDE w:val="0"/>
              <w:autoSpaceDN w:val="0"/>
              <w:spacing w:line="240" w:lineRule="exact"/>
              <w:ind w:left="180" w:hangingChars="100" w:hanging="180"/>
              <w:rPr>
                <w:rFonts w:asciiTheme="minorEastAsia" w:hAnsiTheme="minorEastAsia"/>
                <w:sz w:val="18"/>
              </w:rPr>
            </w:pPr>
            <w:r w:rsidRPr="00E75A36">
              <w:rPr>
                <w:rFonts w:asciiTheme="minorEastAsia" w:hAnsiTheme="minorEastAsia" w:hint="eastAsia"/>
                <w:sz w:val="18"/>
              </w:rPr>
              <w:t>・また、進路指導においても男女差ではなく、個々の特性や目標に応じた進路指導が計画・実施されている。</w:t>
            </w:r>
          </w:p>
          <w:p w:rsidR="00D4379C" w:rsidRPr="00E75A36" w:rsidRDefault="00D4379C" w:rsidP="00764DC1">
            <w:pPr>
              <w:suppressAutoHyphens/>
              <w:kinsoku w:val="0"/>
              <w:autoSpaceDE w:val="0"/>
              <w:autoSpaceDN w:val="0"/>
              <w:spacing w:line="240" w:lineRule="exact"/>
              <w:ind w:left="180" w:hangingChars="100" w:hanging="180"/>
              <w:rPr>
                <w:rFonts w:asciiTheme="minorEastAsia" w:hAnsiTheme="minorEastAsia"/>
                <w:sz w:val="18"/>
              </w:rPr>
            </w:pPr>
            <w:r w:rsidRPr="00E75A36">
              <w:rPr>
                <w:rFonts w:asciiTheme="minorEastAsia" w:hAnsiTheme="minorEastAsia" w:hint="eastAsia"/>
                <w:sz w:val="18"/>
              </w:rPr>
              <w:t>・小学校では、保護者の職場へ見学に行ってもらい、大人が働いている姿をみてもらっている。中学校では、生徒本人の関心がある領域へ体験等が出来るよう調整を行い、職場体験を実施している。</w:t>
            </w:r>
          </w:p>
          <w:p w:rsidR="00E13B4E" w:rsidRPr="00E75A36" w:rsidRDefault="00E13B4E" w:rsidP="00F01199">
            <w:pPr>
              <w:suppressAutoHyphens/>
              <w:kinsoku w:val="0"/>
              <w:autoSpaceDE w:val="0"/>
              <w:autoSpaceDN w:val="0"/>
              <w:spacing w:line="240" w:lineRule="exact"/>
              <w:rPr>
                <w:rFonts w:asciiTheme="minorEastAsia" w:hAnsiTheme="minorEastAsia"/>
                <w:sz w:val="18"/>
              </w:rPr>
            </w:pPr>
          </w:p>
          <w:p w:rsidR="00201630" w:rsidRPr="00E75A36" w:rsidRDefault="00201630" w:rsidP="00F01199">
            <w:pPr>
              <w:suppressAutoHyphens/>
              <w:kinsoku w:val="0"/>
              <w:autoSpaceDE w:val="0"/>
              <w:autoSpaceDN w:val="0"/>
              <w:spacing w:line="240" w:lineRule="exact"/>
              <w:rPr>
                <w:rFonts w:asciiTheme="minorEastAsia" w:hAnsiTheme="minorEastAsia"/>
                <w:sz w:val="18"/>
              </w:rPr>
            </w:pPr>
            <w:r w:rsidRPr="00E75A36">
              <w:rPr>
                <w:rFonts w:asciiTheme="minorEastAsia" w:hAnsiTheme="minorEastAsia" w:hint="eastAsia"/>
                <w:sz w:val="18"/>
              </w:rPr>
              <w:t xml:space="preserve">　※校務分掌にキャリア教育担当を位置付け、担当者を中心に職場見学、職場体験学習等を含めた体験的な学習活動の効果的な活用が推進され今後も継続する予定である。</w:t>
            </w:r>
          </w:p>
        </w:tc>
        <w:tc>
          <w:tcPr>
            <w:tcW w:w="426" w:type="dxa"/>
            <w:tcBorders>
              <w:top w:val="single" w:sz="4" w:space="0" w:color="auto"/>
              <w:left w:val="single" w:sz="4" w:space="0" w:color="auto"/>
              <w:right w:val="single" w:sz="4" w:space="0" w:color="auto"/>
            </w:tcBorders>
          </w:tcPr>
          <w:p w:rsidR="00201630" w:rsidRPr="00E75A36" w:rsidRDefault="00201630" w:rsidP="00764DC1">
            <w:pPr>
              <w:suppressAutoHyphens/>
              <w:spacing w:line="240" w:lineRule="exact"/>
              <w:jc w:val="center"/>
              <w:rPr>
                <w:rFonts w:asciiTheme="minorEastAsia" w:hAnsiTheme="minorEastAsia"/>
                <w:spacing w:val="2"/>
                <w:sz w:val="18"/>
                <w:szCs w:val="18"/>
              </w:rPr>
            </w:pPr>
            <w:r w:rsidRPr="00E75A36">
              <w:rPr>
                <w:rFonts w:asciiTheme="minorEastAsia" w:hAnsiTheme="minorEastAsia" w:hint="eastAsia"/>
                <w:spacing w:val="2"/>
                <w:sz w:val="18"/>
                <w:szCs w:val="18"/>
              </w:rPr>
              <w:t>Ｂ</w:t>
            </w:r>
          </w:p>
        </w:tc>
        <w:tc>
          <w:tcPr>
            <w:tcW w:w="5103" w:type="dxa"/>
            <w:tcBorders>
              <w:top w:val="single" w:sz="4" w:space="0" w:color="auto"/>
              <w:left w:val="single" w:sz="4" w:space="0" w:color="auto"/>
              <w:right w:val="single" w:sz="4" w:space="0" w:color="000000"/>
            </w:tcBorders>
          </w:tcPr>
          <w:p w:rsidR="00201630" w:rsidRPr="00E75A36" w:rsidRDefault="00201630" w:rsidP="00764DC1">
            <w:pPr>
              <w:suppressAutoHyphens/>
              <w:kinsoku w:val="0"/>
              <w:autoSpaceDE w:val="0"/>
              <w:autoSpaceDN w:val="0"/>
              <w:spacing w:line="240" w:lineRule="exact"/>
              <w:ind w:left="180" w:hangingChars="100" w:hanging="180"/>
              <w:rPr>
                <w:rFonts w:asciiTheme="minorEastAsia" w:hAnsiTheme="minorEastAsia"/>
                <w:sz w:val="18"/>
              </w:rPr>
            </w:pPr>
            <w:r w:rsidRPr="00E75A36">
              <w:rPr>
                <w:rFonts w:asciiTheme="minorEastAsia" w:hAnsiTheme="minorEastAsia" w:hint="eastAsia"/>
                <w:sz w:val="18"/>
              </w:rPr>
              <w:t>・コミュニティ・スクール制度</w:t>
            </w:r>
            <w:r w:rsidR="00D4379C" w:rsidRPr="00E75A36">
              <w:rPr>
                <w:rFonts w:asciiTheme="minorEastAsia" w:hAnsiTheme="minorEastAsia" w:hint="eastAsia"/>
                <w:sz w:val="18"/>
              </w:rPr>
              <w:t>（市民協働学校）</w:t>
            </w:r>
            <w:r w:rsidRPr="00E75A36">
              <w:rPr>
                <w:rFonts w:asciiTheme="minorEastAsia" w:hAnsiTheme="minorEastAsia" w:hint="eastAsia"/>
                <w:sz w:val="18"/>
              </w:rPr>
              <w:t>の導入により、多くの地域の方々や職業人が学校教育に携わることで、多様な生き方や色々な職種に関心を持ち、進路選択の幅が広がり、性別に捉われない進路決定に結びつくと考える。</w:t>
            </w:r>
          </w:p>
          <w:p w:rsidR="00D4379C" w:rsidRPr="00E75A36" w:rsidRDefault="00D4379C" w:rsidP="00D00604">
            <w:pPr>
              <w:suppressAutoHyphens/>
              <w:kinsoku w:val="0"/>
              <w:autoSpaceDE w:val="0"/>
              <w:autoSpaceDN w:val="0"/>
              <w:spacing w:line="240" w:lineRule="exact"/>
              <w:ind w:left="180" w:hangingChars="100" w:hanging="180"/>
              <w:rPr>
                <w:rFonts w:asciiTheme="minorEastAsia" w:hAnsiTheme="minorEastAsia"/>
                <w:sz w:val="18"/>
              </w:rPr>
            </w:pPr>
            <w:r w:rsidRPr="00E75A36">
              <w:rPr>
                <w:rFonts w:asciiTheme="minorEastAsia" w:hAnsiTheme="minorEastAsia" w:hint="eastAsia"/>
                <w:sz w:val="18"/>
              </w:rPr>
              <w:t>・</w:t>
            </w:r>
            <w:r w:rsidR="00F01199" w:rsidRPr="00E75A36">
              <w:rPr>
                <w:rFonts w:asciiTheme="minorEastAsia" w:hAnsiTheme="minorEastAsia" w:hint="eastAsia"/>
                <w:sz w:val="18"/>
              </w:rPr>
              <w:t>コミュニティ・スクール制度については、平成32年度より義務化される。現在、うるま市ではモデル校</w:t>
            </w:r>
            <w:r w:rsidR="00D00604" w:rsidRPr="00E75A36">
              <w:rPr>
                <w:rFonts w:asciiTheme="minorEastAsia" w:hAnsiTheme="minorEastAsia" w:hint="eastAsia"/>
                <w:sz w:val="18"/>
              </w:rPr>
              <w:t>５校で</w:t>
            </w:r>
            <w:r w:rsidR="00F01199" w:rsidRPr="00E75A36">
              <w:rPr>
                <w:rFonts w:asciiTheme="minorEastAsia" w:hAnsiTheme="minorEastAsia" w:hint="eastAsia"/>
                <w:sz w:val="18"/>
              </w:rPr>
              <w:t>実施している。課題として制度の周知もあげられるが、まず制度を利用することで、情報を共有して課題を解決する動きをつくりたいと考えている。</w:t>
            </w:r>
          </w:p>
        </w:tc>
        <w:tc>
          <w:tcPr>
            <w:tcW w:w="1134" w:type="dxa"/>
            <w:tcBorders>
              <w:top w:val="single" w:sz="4" w:space="0" w:color="auto"/>
              <w:left w:val="single" w:sz="4" w:space="0" w:color="000000"/>
              <w:right w:val="single" w:sz="4" w:space="0" w:color="000000"/>
            </w:tcBorders>
          </w:tcPr>
          <w:p w:rsidR="00201630" w:rsidRPr="007422FE" w:rsidRDefault="00201630" w:rsidP="00764DC1">
            <w:pPr>
              <w:suppressAutoHyphens/>
              <w:kinsoku w:val="0"/>
              <w:autoSpaceDE w:val="0"/>
              <w:autoSpaceDN w:val="0"/>
              <w:spacing w:line="240" w:lineRule="exact"/>
              <w:ind w:left="180" w:hangingChars="100" w:hanging="180"/>
              <w:rPr>
                <w:rFonts w:asciiTheme="minorEastAsia" w:hAnsiTheme="minorEastAsia"/>
                <w:spacing w:val="-6"/>
                <w:sz w:val="18"/>
              </w:rPr>
            </w:pPr>
            <w:r w:rsidRPr="007422FE">
              <w:rPr>
                <w:rFonts w:asciiTheme="minorEastAsia" w:hAnsiTheme="minorEastAsia" w:hint="eastAsia"/>
                <w:sz w:val="18"/>
              </w:rPr>
              <w:t>指導課</w:t>
            </w:r>
          </w:p>
        </w:tc>
      </w:tr>
      <w:tr w:rsidR="007422FE" w:rsidRPr="007422FE" w:rsidTr="00932678">
        <w:trPr>
          <w:cantSplit/>
          <w:trHeight w:val="1036"/>
        </w:trPr>
        <w:tc>
          <w:tcPr>
            <w:tcW w:w="3912" w:type="dxa"/>
            <w:vMerge w:val="restart"/>
            <w:tcBorders>
              <w:top w:val="single" w:sz="4" w:space="0" w:color="auto"/>
              <w:left w:val="single" w:sz="4" w:space="0" w:color="auto"/>
              <w:right w:val="single" w:sz="4" w:space="0" w:color="000000"/>
            </w:tcBorders>
          </w:tcPr>
          <w:p w:rsidR="00932678" w:rsidRPr="007422FE" w:rsidRDefault="00932678" w:rsidP="00764DC1">
            <w:pPr>
              <w:suppressAutoHyphens/>
              <w:kinsoku w:val="0"/>
              <w:autoSpaceDE w:val="0"/>
              <w:autoSpaceDN w:val="0"/>
              <w:spacing w:line="240" w:lineRule="exact"/>
              <w:rPr>
                <w:rFonts w:ascii="ＭＳ 明朝" w:eastAsia="ＭＳ 明朝" w:hAnsi="ＭＳ 明朝"/>
                <w:sz w:val="18"/>
              </w:rPr>
            </w:pPr>
            <w:r w:rsidRPr="007422FE">
              <w:rPr>
                <w:rFonts w:ascii="ＭＳ 明朝" w:eastAsia="ＭＳ 明朝" w:hAnsi="ＭＳ 明朝" w:hint="eastAsia"/>
                <w:sz w:val="18"/>
              </w:rPr>
              <w:t>⑤保育士や教職員に対する研修の実施</w:t>
            </w:r>
          </w:p>
          <w:p w:rsidR="00932678" w:rsidRPr="007422FE" w:rsidRDefault="00932678" w:rsidP="00764DC1">
            <w:pPr>
              <w:suppressAutoHyphens/>
              <w:kinsoku w:val="0"/>
              <w:autoSpaceDE w:val="0"/>
              <w:autoSpaceDN w:val="0"/>
              <w:spacing w:line="240" w:lineRule="exact"/>
              <w:ind w:firstLineChars="100" w:firstLine="180"/>
              <w:rPr>
                <w:rFonts w:ascii="ＭＳ 明朝" w:eastAsia="ＭＳ 明朝" w:hAnsi="ＭＳ 明朝"/>
                <w:sz w:val="18"/>
              </w:rPr>
            </w:pPr>
          </w:p>
          <w:p w:rsidR="00932678" w:rsidRPr="007422FE" w:rsidRDefault="00932678" w:rsidP="00764DC1">
            <w:pPr>
              <w:suppressAutoHyphens/>
              <w:kinsoku w:val="0"/>
              <w:autoSpaceDE w:val="0"/>
              <w:autoSpaceDN w:val="0"/>
              <w:spacing w:line="240" w:lineRule="exact"/>
              <w:ind w:firstLineChars="100" w:firstLine="180"/>
              <w:rPr>
                <w:rFonts w:ascii="ＭＳ 明朝" w:eastAsia="ＭＳ 明朝" w:hAnsi="ＭＳ 明朝"/>
                <w:sz w:val="18"/>
              </w:rPr>
            </w:pPr>
            <w:r w:rsidRPr="007422FE">
              <w:rPr>
                <w:rFonts w:ascii="ＭＳ 明朝" w:eastAsia="ＭＳ 明朝" w:hAnsi="ＭＳ 明朝" w:hint="eastAsia"/>
                <w:sz w:val="18"/>
              </w:rPr>
              <w:t>保育士や教職員等の男女共同参画への理解を深めるため、研修機会の充実を図ります。</w:t>
            </w:r>
          </w:p>
        </w:tc>
        <w:tc>
          <w:tcPr>
            <w:tcW w:w="3969" w:type="dxa"/>
            <w:tcBorders>
              <w:top w:val="single" w:sz="4" w:space="0" w:color="auto"/>
              <w:left w:val="single" w:sz="4" w:space="0" w:color="000000"/>
              <w:bottom w:val="dotted" w:sz="4" w:space="0" w:color="auto"/>
              <w:right w:val="single" w:sz="4" w:space="0" w:color="auto"/>
            </w:tcBorders>
          </w:tcPr>
          <w:p w:rsidR="00932678" w:rsidRPr="007422FE" w:rsidRDefault="00932678" w:rsidP="00764DC1">
            <w:pPr>
              <w:suppressAutoHyphens/>
              <w:kinsoku w:val="0"/>
              <w:autoSpaceDE w:val="0"/>
              <w:autoSpaceDN w:val="0"/>
              <w:spacing w:line="240" w:lineRule="exact"/>
              <w:ind w:leftChars="-24" w:hangingChars="28" w:hanging="50"/>
              <w:rPr>
                <w:rFonts w:asciiTheme="minorEastAsia" w:hAnsiTheme="minorEastAsia"/>
                <w:spacing w:val="2"/>
                <w:w w:val="90"/>
                <w:sz w:val="18"/>
                <w:szCs w:val="18"/>
              </w:rPr>
            </w:pPr>
            <w:r w:rsidRPr="007422FE">
              <w:rPr>
                <w:rFonts w:ascii="ＭＳ 明朝" w:eastAsia="ＭＳ 明朝" w:hAnsi="ＭＳ 明朝" w:hint="eastAsia"/>
                <w:sz w:val="18"/>
              </w:rPr>
              <w:t>・該当なし</w:t>
            </w:r>
          </w:p>
        </w:tc>
        <w:tc>
          <w:tcPr>
            <w:tcW w:w="426" w:type="dxa"/>
            <w:tcBorders>
              <w:top w:val="single" w:sz="4" w:space="0" w:color="auto"/>
              <w:left w:val="single" w:sz="4" w:space="0" w:color="auto"/>
              <w:bottom w:val="dotted" w:sz="4" w:space="0" w:color="auto"/>
              <w:right w:val="single" w:sz="4" w:space="0" w:color="auto"/>
            </w:tcBorders>
          </w:tcPr>
          <w:p w:rsidR="00932678" w:rsidRPr="007422FE" w:rsidRDefault="00932678" w:rsidP="00764DC1">
            <w:pPr>
              <w:suppressAutoHyphens/>
              <w:spacing w:line="240" w:lineRule="exact"/>
              <w:jc w:val="center"/>
              <w:rPr>
                <w:rFonts w:asciiTheme="minorEastAsia" w:hAnsiTheme="minorEastAsia"/>
                <w:spacing w:val="2"/>
                <w:sz w:val="18"/>
                <w:szCs w:val="18"/>
              </w:rPr>
            </w:pPr>
            <w:r w:rsidRPr="007422FE">
              <w:rPr>
                <w:rFonts w:asciiTheme="minorEastAsia" w:hAnsiTheme="minorEastAsia" w:hint="eastAsia"/>
                <w:spacing w:val="2"/>
                <w:sz w:val="18"/>
                <w:szCs w:val="18"/>
              </w:rPr>
              <w:t>Ｅ</w:t>
            </w:r>
          </w:p>
        </w:tc>
        <w:tc>
          <w:tcPr>
            <w:tcW w:w="5103" w:type="dxa"/>
            <w:tcBorders>
              <w:top w:val="single" w:sz="4" w:space="0" w:color="auto"/>
              <w:left w:val="single" w:sz="4" w:space="0" w:color="auto"/>
              <w:bottom w:val="dotted" w:sz="4" w:space="0" w:color="auto"/>
              <w:right w:val="single" w:sz="4" w:space="0" w:color="000000"/>
            </w:tcBorders>
          </w:tcPr>
          <w:p w:rsidR="00932678" w:rsidRPr="007422FE" w:rsidRDefault="00F563B7" w:rsidP="00764DC1">
            <w:pPr>
              <w:suppressAutoHyphens/>
              <w:kinsoku w:val="0"/>
              <w:autoSpaceDE w:val="0"/>
              <w:autoSpaceDN w:val="0"/>
              <w:spacing w:line="240" w:lineRule="exact"/>
              <w:ind w:left="180" w:hangingChars="100" w:hanging="180"/>
              <w:jc w:val="left"/>
              <w:rPr>
                <w:rFonts w:asciiTheme="minorEastAsia" w:hAnsiTheme="minorEastAsia"/>
                <w:sz w:val="18"/>
                <w:szCs w:val="18"/>
              </w:rPr>
            </w:pPr>
            <w:r w:rsidRPr="007422FE">
              <w:rPr>
                <w:rFonts w:asciiTheme="minorEastAsia" w:hAnsiTheme="minorEastAsia" w:hint="eastAsia"/>
                <w:sz w:val="18"/>
                <w:szCs w:val="18"/>
              </w:rPr>
              <w:t>・なし</w:t>
            </w:r>
          </w:p>
        </w:tc>
        <w:tc>
          <w:tcPr>
            <w:tcW w:w="1134" w:type="dxa"/>
            <w:tcBorders>
              <w:top w:val="single" w:sz="4" w:space="0" w:color="auto"/>
              <w:left w:val="single" w:sz="4" w:space="0" w:color="000000"/>
              <w:bottom w:val="dotted" w:sz="4" w:space="0" w:color="auto"/>
              <w:right w:val="single" w:sz="4" w:space="0" w:color="000000"/>
            </w:tcBorders>
          </w:tcPr>
          <w:p w:rsidR="00932678" w:rsidRPr="007422FE" w:rsidRDefault="00932678" w:rsidP="00764DC1">
            <w:pPr>
              <w:suppressAutoHyphens/>
              <w:kinsoku w:val="0"/>
              <w:autoSpaceDE w:val="0"/>
              <w:autoSpaceDN w:val="0"/>
              <w:spacing w:line="240" w:lineRule="exact"/>
              <w:ind w:left="2"/>
              <w:rPr>
                <w:rFonts w:asciiTheme="minorEastAsia" w:hAnsiTheme="minorEastAsia"/>
                <w:spacing w:val="-6"/>
                <w:sz w:val="18"/>
              </w:rPr>
            </w:pPr>
            <w:r w:rsidRPr="007422FE">
              <w:rPr>
                <w:rFonts w:asciiTheme="minorEastAsia" w:hAnsiTheme="minorEastAsia" w:hint="eastAsia"/>
                <w:spacing w:val="-6"/>
                <w:sz w:val="18"/>
              </w:rPr>
              <w:t>保育幼稚園課</w:t>
            </w:r>
          </w:p>
        </w:tc>
      </w:tr>
      <w:tr w:rsidR="007422FE" w:rsidRPr="007422FE" w:rsidTr="00932678">
        <w:trPr>
          <w:cantSplit/>
          <w:trHeight w:val="922"/>
        </w:trPr>
        <w:tc>
          <w:tcPr>
            <w:tcW w:w="3912" w:type="dxa"/>
            <w:vMerge/>
            <w:tcBorders>
              <w:left w:val="single" w:sz="4" w:space="0" w:color="auto"/>
              <w:bottom w:val="single" w:sz="4" w:space="0" w:color="auto"/>
              <w:right w:val="single" w:sz="4" w:space="0" w:color="000000"/>
            </w:tcBorders>
          </w:tcPr>
          <w:p w:rsidR="00932678" w:rsidRPr="007422FE" w:rsidRDefault="00932678" w:rsidP="00764DC1">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single" w:sz="4" w:space="0" w:color="auto"/>
              <w:right w:val="single" w:sz="4" w:space="0" w:color="auto"/>
            </w:tcBorders>
          </w:tcPr>
          <w:p w:rsidR="00932678" w:rsidRPr="007422FE" w:rsidRDefault="00932678" w:rsidP="00932678">
            <w:pPr>
              <w:suppressAutoHyphens/>
              <w:kinsoku w:val="0"/>
              <w:autoSpaceDE w:val="0"/>
              <w:autoSpaceDN w:val="0"/>
              <w:spacing w:line="240" w:lineRule="exact"/>
              <w:ind w:leftChars="-24" w:hangingChars="28" w:hanging="50"/>
              <w:rPr>
                <w:rFonts w:ascii="ＭＳ 明朝" w:eastAsia="ＭＳ 明朝" w:hAnsi="ＭＳ 明朝"/>
                <w:sz w:val="18"/>
              </w:rPr>
            </w:pPr>
            <w:r w:rsidRPr="007422FE">
              <w:rPr>
                <w:rFonts w:ascii="ＭＳ 明朝" w:eastAsia="ＭＳ 明朝" w:hAnsi="ＭＳ 明朝" w:hint="eastAsia"/>
                <w:sz w:val="18"/>
              </w:rPr>
              <w:t xml:space="preserve">・「教育相談担当者会」年３回開催　　　　　　　　　　　　　　　　　　　</w:t>
            </w:r>
          </w:p>
          <w:p w:rsidR="00932678" w:rsidRPr="007422FE" w:rsidRDefault="00932678" w:rsidP="00BD3039">
            <w:pPr>
              <w:suppressAutoHyphens/>
              <w:kinsoku w:val="0"/>
              <w:autoSpaceDE w:val="0"/>
              <w:autoSpaceDN w:val="0"/>
              <w:spacing w:line="240" w:lineRule="exact"/>
              <w:ind w:leftChars="100" w:left="210"/>
              <w:rPr>
                <w:rFonts w:ascii="ＭＳ 明朝" w:eastAsia="ＭＳ 明朝" w:hAnsi="ＭＳ 明朝"/>
                <w:sz w:val="18"/>
              </w:rPr>
            </w:pPr>
            <w:r w:rsidRPr="007422FE">
              <w:rPr>
                <w:rFonts w:ascii="ＭＳ 明朝" w:eastAsia="ＭＳ 明朝" w:hAnsi="ＭＳ 明朝" w:hint="eastAsia"/>
                <w:sz w:val="18"/>
              </w:rPr>
              <w:t>◆臨時的任用教諭研修会（幼小中）年１</w:t>
            </w:r>
          </w:p>
          <w:p w:rsidR="00932678" w:rsidRPr="007422FE" w:rsidRDefault="00932678" w:rsidP="00BD3039">
            <w:pPr>
              <w:suppressAutoHyphens/>
              <w:kinsoku w:val="0"/>
              <w:autoSpaceDE w:val="0"/>
              <w:autoSpaceDN w:val="0"/>
              <w:spacing w:line="240" w:lineRule="exact"/>
              <w:ind w:leftChars="100" w:left="210"/>
              <w:rPr>
                <w:rFonts w:ascii="ＭＳ 明朝" w:eastAsia="ＭＳ 明朝" w:hAnsi="ＭＳ 明朝"/>
                <w:sz w:val="18"/>
              </w:rPr>
            </w:pPr>
            <w:r w:rsidRPr="007422FE">
              <w:rPr>
                <w:rFonts w:ascii="ＭＳ 明朝" w:eastAsia="ＭＳ 明朝" w:hAnsi="ＭＳ 明朝" w:hint="eastAsia"/>
                <w:sz w:val="18"/>
              </w:rPr>
              <w:t>◆研究主任研修会（小・中）年2回開催</w:t>
            </w:r>
          </w:p>
          <w:p w:rsidR="00BD3039" w:rsidRPr="007422FE" w:rsidRDefault="00932678" w:rsidP="00BD3039">
            <w:pPr>
              <w:suppressAutoHyphens/>
              <w:kinsoku w:val="0"/>
              <w:autoSpaceDE w:val="0"/>
              <w:autoSpaceDN w:val="0"/>
              <w:spacing w:line="240" w:lineRule="exact"/>
              <w:ind w:leftChars="100" w:left="390" w:hangingChars="100" w:hanging="180"/>
              <w:rPr>
                <w:rFonts w:ascii="ＭＳ 明朝" w:eastAsia="ＭＳ 明朝" w:hAnsi="ＭＳ 明朝"/>
                <w:sz w:val="18"/>
              </w:rPr>
            </w:pPr>
            <w:r w:rsidRPr="007422FE">
              <w:rPr>
                <w:rFonts w:ascii="ＭＳ 明朝" w:eastAsia="ＭＳ 明朝" w:hAnsi="ＭＳ 明朝" w:hint="eastAsia"/>
                <w:sz w:val="18"/>
              </w:rPr>
              <w:t>◆市初任者研修（市立小中学校初任者対象）</w:t>
            </w:r>
          </w:p>
          <w:p w:rsidR="00932678" w:rsidRPr="007422FE" w:rsidRDefault="00BD3039" w:rsidP="00BD3039">
            <w:pPr>
              <w:suppressAutoHyphens/>
              <w:kinsoku w:val="0"/>
              <w:autoSpaceDE w:val="0"/>
              <w:autoSpaceDN w:val="0"/>
              <w:spacing w:line="240" w:lineRule="exact"/>
              <w:ind w:leftChars="100" w:left="390" w:hangingChars="100" w:hanging="180"/>
              <w:rPr>
                <w:rFonts w:ascii="ＭＳ 明朝" w:eastAsia="ＭＳ 明朝" w:hAnsi="ＭＳ 明朝"/>
                <w:sz w:val="18"/>
              </w:rPr>
            </w:pPr>
            <w:r w:rsidRPr="007422FE">
              <w:rPr>
                <w:rFonts w:ascii="ＭＳ 明朝" w:eastAsia="ＭＳ 明朝" w:hAnsi="ＭＳ 明朝" w:hint="eastAsia"/>
                <w:sz w:val="18"/>
              </w:rPr>
              <w:t xml:space="preserve">　25名</w:t>
            </w:r>
            <w:r w:rsidR="00932678" w:rsidRPr="007422FE">
              <w:rPr>
                <w:rFonts w:ascii="ＭＳ 明朝" w:eastAsia="ＭＳ 明朝" w:hAnsi="ＭＳ 明朝" w:hint="eastAsia"/>
                <w:sz w:val="18"/>
              </w:rPr>
              <w:t xml:space="preserve">　３日間</w:t>
            </w:r>
          </w:p>
          <w:p w:rsidR="00932678" w:rsidRPr="007422FE" w:rsidRDefault="00932678" w:rsidP="00BD3039">
            <w:pPr>
              <w:suppressAutoHyphens/>
              <w:kinsoku w:val="0"/>
              <w:autoSpaceDE w:val="0"/>
              <w:autoSpaceDN w:val="0"/>
              <w:spacing w:line="240" w:lineRule="exact"/>
              <w:ind w:leftChars="100" w:left="210"/>
              <w:rPr>
                <w:rFonts w:ascii="ＭＳ 明朝" w:eastAsia="ＭＳ 明朝" w:hAnsi="ＭＳ 明朝"/>
                <w:sz w:val="18"/>
              </w:rPr>
            </w:pPr>
            <w:r w:rsidRPr="007422FE">
              <w:rPr>
                <w:rFonts w:ascii="ＭＳ 明朝" w:eastAsia="ＭＳ 明朝" w:hAnsi="ＭＳ 明朝" w:hint="eastAsia"/>
                <w:sz w:val="18"/>
              </w:rPr>
              <w:t>◆教職経験</w:t>
            </w:r>
            <w:r w:rsidR="00BD3039" w:rsidRPr="007422FE">
              <w:rPr>
                <w:rFonts w:ascii="ＭＳ 明朝" w:eastAsia="ＭＳ 明朝" w:hAnsi="ＭＳ 明朝" w:hint="eastAsia"/>
                <w:sz w:val="18"/>
              </w:rPr>
              <w:t>２</w:t>
            </w:r>
            <w:r w:rsidRPr="007422FE">
              <w:rPr>
                <w:rFonts w:ascii="ＭＳ 明朝" w:eastAsia="ＭＳ 明朝" w:hAnsi="ＭＳ 明朝" w:hint="eastAsia"/>
                <w:sz w:val="18"/>
              </w:rPr>
              <w:t>年目・</w:t>
            </w:r>
            <w:r w:rsidR="00BD3039" w:rsidRPr="007422FE">
              <w:rPr>
                <w:rFonts w:ascii="ＭＳ 明朝" w:eastAsia="ＭＳ 明朝" w:hAnsi="ＭＳ 明朝" w:hint="eastAsia"/>
                <w:sz w:val="18"/>
              </w:rPr>
              <w:t>３</w:t>
            </w:r>
            <w:r w:rsidRPr="007422FE">
              <w:rPr>
                <w:rFonts w:ascii="ＭＳ 明朝" w:eastAsia="ＭＳ 明朝" w:hAnsi="ＭＳ 明朝" w:hint="eastAsia"/>
                <w:sz w:val="18"/>
              </w:rPr>
              <w:t>年目研修授業研１回</w:t>
            </w:r>
          </w:p>
          <w:p w:rsidR="00932678" w:rsidRPr="007422FE" w:rsidRDefault="00932678" w:rsidP="00BD3039">
            <w:pPr>
              <w:suppressAutoHyphens/>
              <w:kinsoku w:val="0"/>
              <w:autoSpaceDE w:val="0"/>
              <w:autoSpaceDN w:val="0"/>
              <w:spacing w:line="240" w:lineRule="exact"/>
              <w:ind w:leftChars="100" w:left="390" w:hangingChars="100" w:hanging="180"/>
              <w:rPr>
                <w:rFonts w:ascii="ＭＳ 明朝" w:eastAsia="ＭＳ 明朝" w:hAnsi="ＭＳ 明朝"/>
                <w:sz w:val="18"/>
              </w:rPr>
            </w:pPr>
            <w:r w:rsidRPr="007422FE">
              <w:rPr>
                <w:rFonts w:ascii="ＭＳ 明朝" w:eastAsia="ＭＳ 明朝" w:hAnsi="ＭＳ 明朝" w:hint="eastAsia"/>
                <w:sz w:val="18"/>
              </w:rPr>
              <w:t>◆教育実践グランプリ（市立幼小中学校教諭対象）参加者約</w:t>
            </w:r>
            <w:r w:rsidR="00BD3039" w:rsidRPr="007422FE">
              <w:rPr>
                <w:rFonts w:ascii="ＭＳ 明朝" w:eastAsia="ＭＳ 明朝" w:hAnsi="ＭＳ 明朝" w:hint="eastAsia"/>
                <w:sz w:val="18"/>
              </w:rPr>
              <w:t>1</w:t>
            </w:r>
            <w:r w:rsidRPr="007422FE">
              <w:rPr>
                <w:rFonts w:ascii="ＭＳ 明朝" w:eastAsia="ＭＳ 明朝" w:hAnsi="ＭＳ 明朝" w:hint="eastAsia"/>
                <w:sz w:val="18"/>
              </w:rPr>
              <w:t>5</w:t>
            </w:r>
            <w:r w:rsidR="00BD3039" w:rsidRPr="007422FE">
              <w:rPr>
                <w:rFonts w:ascii="ＭＳ 明朝" w:eastAsia="ＭＳ 明朝" w:hAnsi="ＭＳ 明朝" w:hint="eastAsia"/>
                <w:sz w:val="18"/>
              </w:rPr>
              <w:t>0</w:t>
            </w:r>
            <w:r w:rsidRPr="007422FE">
              <w:rPr>
                <w:rFonts w:ascii="ＭＳ 明朝" w:eastAsia="ＭＳ 明朝" w:hAnsi="ＭＳ 明朝" w:hint="eastAsia"/>
                <w:sz w:val="18"/>
              </w:rPr>
              <w:t>名</w:t>
            </w:r>
          </w:p>
        </w:tc>
        <w:tc>
          <w:tcPr>
            <w:tcW w:w="426" w:type="dxa"/>
            <w:tcBorders>
              <w:top w:val="dotted" w:sz="4" w:space="0" w:color="auto"/>
              <w:left w:val="single" w:sz="4" w:space="0" w:color="auto"/>
              <w:bottom w:val="single" w:sz="4" w:space="0" w:color="auto"/>
              <w:right w:val="single" w:sz="4" w:space="0" w:color="auto"/>
            </w:tcBorders>
          </w:tcPr>
          <w:p w:rsidR="00932678" w:rsidRPr="007422FE" w:rsidRDefault="00932678" w:rsidP="00764DC1">
            <w:pPr>
              <w:suppressAutoHyphens/>
              <w:spacing w:line="240" w:lineRule="exact"/>
              <w:jc w:val="center"/>
              <w:rPr>
                <w:rFonts w:asciiTheme="minorEastAsia" w:hAnsiTheme="minorEastAsia"/>
                <w:spacing w:val="2"/>
                <w:sz w:val="18"/>
                <w:szCs w:val="18"/>
              </w:rPr>
            </w:pPr>
            <w:r w:rsidRPr="007422FE">
              <w:rPr>
                <w:rFonts w:asciiTheme="minorEastAsia" w:hAnsiTheme="minorEastAsia" w:hint="eastAsia"/>
                <w:spacing w:val="2"/>
                <w:sz w:val="18"/>
                <w:szCs w:val="18"/>
              </w:rPr>
              <w:t>Ｂ</w:t>
            </w:r>
          </w:p>
        </w:tc>
        <w:tc>
          <w:tcPr>
            <w:tcW w:w="5103" w:type="dxa"/>
            <w:tcBorders>
              <w:top w:val="dotted" w:sz="4" w:space="0" w:color="auto"/>
              <w:left w:val="single" w:sz="4" w:space="0" w:color="auto"/>
              <w:bottom w:val="single" w:sz="4" w:space="0" w:color="auto"/>
              <w:right w:val="single" w:sz="4" w:space="0" w:color="000000"/>
            </w:tcBorders>
          </w:tcPr>
          <w:p w:rsidR="00FE736A" w:rsidRPr="007422FE" w:rsidRDefault="00932678" w:rsidP="00FE736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7422FE">
              <w:rPr>
                <w:rFonts w:asciiTheme="minorEastAsia" w:hAnsiTheme="minorEastAsia" w:hint="eastAsia"/>
                <w:sz w:val="18"/>
                <w:szCs w:val="18"/>
              </w:rPr>
              <w:t xml:space="preserve">・幼小中の教育相談担当教諭の研修会を引き続き実施することにより、学校との連携を図る。  </w:t>
            </w:r>
          </w:p>
          <w:p w:rsidR="00BD3039" w:rsidRPr="007422FE" w:rsidRDefault="00FE736A" w:rsidP="00FE736A">
            <w:pPr>
              <w:suppressAutoHyphens/>
              <w:kinsoku w:val="0"/>
              <w:autoSpaceDE w:val="0"/>
              <w:autoSpaceDN w:val="0"/>
              <w:spacing w:line="240" w:lineRule="exact"/>
              <w:ind w:left="2"/>
              <w:jc w:val="left"/>
              <w:rPr>
                <w:rFonts w:asciiTheme="minorEastAsia" w:hAnsiTheme="minorEastAsia"/>
                <w:sz w:val="18"/>
                <w:szCs w:val="18"/>
              </w:rPr>
            </w:pPr>
            <w:r w:rsidRPr="007422FE">
              <w:rPr>
                <w:rFonts w:asciiTheme="minorEastAsia" w:hAnsiTheme="minorEastAsia" w:hint="eastAsia"/>
                <w:sz w:val="18"/>
                <w:szCs w:val="18"/>
              </w:rPr>
              <w:t xml:space="preserve">　　</w:t>
            </w:r>
            <w:r w:rsidR="00932678" w:rsidRPr="007422FE">
              <w:rPr>
                <w:rFonts w:asciiTheme="minorEastAsia" w:hAnsiTheme="minorEastAsia" w:hint="eastAsia"/>
                <w:sz w:val="18"/>
                <w:szCs w:val="18"/>
              </w:rPr>
              <w:t>◆臨時的任用教諭研修会（幼小中）年１回服務規律に合</w:t>
            </w:r>
          </w:p>
          <w:p w:rsidR="00BD3039" w:rsidRPr="007422FE" w:rsidRDefault="00BD3039" w:rsidP="00BD3039">
            <w:pPr>
              <w:suppressAutoHyphens/>
              <w:kinsoku w:val="0"/>
              <w:autoSpaceDE w:val="0"/>
              <w:autoSpaceDN w:val="0"/>
              <w:spacing w:line="240" w:lineRule="exact"/>
              <w:ind w:leftChars="100" w:left="390" w:hangingChars="100" w:hanging="180"/>
              <w:jc w:val="left"/>
              <w:rPr>
                <w:rFonts w:asciiTheme="minorEastAsia" w:hAnsiTheme="minorEastAsia"/>
                <w:sz w:val="18"/>
                <w:szCs w:val="18"/>
              </w:rPr>
            </w:pPr>
            <w:r w:rsidRPr="007422FE">
              <w:rPr>
                <w:rFonts w:asciiTheme="minorEastAsia" w:hAnsiTheme="minorEastAsia" w:hint="eastAsia"/>
                <w:sz w:val="18"/>
                <w:szCs w:val="18"/>
              </w:rPr>
              <w:t xml:space="preserve">　　</w:t>
            </w:r>
            <w:r w:rsidR="00932678" w:rsidRPr="007422FE">
              <w:rPr>
                <w:rFonts w:asciiTheme="minorEastAsia" w:hAnsiTheme="minorEastAsia" w:hint="eastAsia"/>
                <w:sz w:val="18"/>
                <w:szCs w:val="18"/>
              </w:rPr>
              <w:t xml:space="preserve">わせ男女の別なく「～さん」づけ呼称推進の強化　　　　　　　　　　　　　◆研究主任研修会（小中）………　年１回　　　　　　　　　　　    ◆市初任者研修（小中）…………　</w:t>
            </w:r>
            <w:r w:rsidRPr="007422FE">
              <w:rPr>
                <w:rFonts w:asciiTheme="minorEastAsia" w:hAnsiTheme="minorEastAsia" w:hint="eastAsia"/>
                <w:sz w:val="18"/>
                <w:szCs w:val="18"/>
              </w:rPr>
              <w:t>２</w:t>
            </w:r>
            <w:r w:rsidR="00932678" w:rsidRPr="007422FE">
              <w:rPr>
                <w:rFonts w:asciiTheme="minorEastAsia" w:hAnsiTheme="minorEastAsia" w:hint="eastAsia"/>
                <w:sz w:val="18"/>
                <w:szCs w:val="18"/>
              </w:rPr>
              <w:t xml:space="preserve">日間　</w:t>
            </w:r>
          </w:p>
          <w:p w:rsidR="00BD3039" w:rsidRPr="007422FE" w:rsidRDefault="00932678" w:rsidP="00BD3039">
            <w:pPr>
              <w:suppressAutoHyphens/>
              <w:kinsoku w:val="0"/>
              <w:autoSpaceDE w:val="0"/>
              <w:autoSpaceDN w:val="0"/>
              <w:spacing w:line="240" w:lineRule="exact"/>
              <w:ind w:leftChars="100" w:left="390" w:hangingChars="100" w:hanging="180"/>
              <w:jc w:val="left"/>
              <w:rPr>
                <w:rFonts w:asciiTheme="minorEastAsia" w:hAnsiTheme="minorEastAsia"/>
                <w:sz w:val="18"/>
                <w:szCs w:val="18"/>
              </w:rPr>
            </w:pPr>
            <w:r w:rsidRPr="007422FE">
              <w:rPr>
                <w:rFonts w:asciiTheme="minorEastAsia" w:hAnsiTheme="minorEastAsia" w:hint="eastAsia"/>
                <w:sz w:val="18"/>
                <w:szCs w:val="18"/>
              </w:rPr>
              <w:t xml:space="preserve">　◆教職３年目経験者授業研究会 …年１回　                                        ◆教職２年目経験者授業研究会 …年１回　　　　　　　　　　　 　　　　　  ◆</w:t>
            </w:r>
            <w:r w:rsidR="00BD3039" w:rsidRPr="007422FE">
              <w:rPr>
                <w:rFonts w:asciiTheme="minorEastAsia" w:hAnsiTheme="minorEastAsia" w:hint="eastAsia"/>
                <w:sz w:val="18"/>
                <w:szCs w:val="18"/>
              </w:rPr>
              <w:t>10</w:t>
            </w:r>
            <w:r w:rsidRPr="007422FE">
              <w:rPr>
                <w:rFonts w:asciiTheme="minorEastAsia" w:hAnsiTheme="minorEastAsia" w:hint="eastAsia"/>
                <w:sz w:val="18"/>
                <w:szCs w:val="18"/>
              </w:rPr>
              <w:t xml:space="preserve">年経験者社会体験研修（２日）    </w:t>
            </w:r>
          </w:p>
          <w:p w:rsidR="00932678" w:rsidRPr="007422FE" w:rsidRDefault="00BD3039" w:rsidP="00BD3039">
            <w:pPr>
              <w:suppressAutoHyphens/>
              <w:kinsoku w:val="0"/>
              <w:autoSpaceDE w:val="0"/>
              <w:autoSpaceDN w:val="0"/>
              <w:spacing w:line="240" w:lineRule="exact"/>
              <w:ind w:leftChars="100" w:left="390" w:hangingChars="100" w:hanging="180"/>
              <w:jc w:val="left"/>
              <w:rPr>
                <w:rFonts w:asciiTheme="minorEastAsia" w:hAnsiTheme="minorEastAsia"/>
                <w:sz w:val="18"/>
                <w:szCs w:val="18"/>
                <w:u w:val="thick"/>
              </w:rPr>
            </w:pPr>
            <w:r w:rsidRPr="007422FE">
              <w:rPr>
                <w:rFonts w:asciiTheme="minorEastAsia" w:hAnsiTheme="minorEastAsia" w:hint="eastAsia"/>
                <w:sz w:val="18"/>
                <w:szCs w:val="18"/>
              </w:rPr>
              <w:t xml:space="preserve">　</w:t>
            </w:r>
            <w:r w:rsidR="00932678" w:rsidRPr="007422FE">
              <w:rPr>
                <w:rFonts w:asciiTheme="minorEastAsia" w:hAnsiTheme="minorEastAsia" w:hint="eastAsia"/>
                <w:sz w:val="18"/>
                <w:szCs w:val="18"/>
              </w:rPr>
              <w:t>◆</w:t>
            </w:r>
            <w:r w:rsidRPr="007422FE">
              <w:rPr>
                <w:rFonts w:asciiTheme="minorEastAsia" w:hAnsiTheme="minorEastAsia" w:hint="eastAsia"/>
                <w:sz w:val="18"/>
                <w:szCs w:val="18"/>
              </w:rPr>
              <w:t>10</w:t>
            </w:r>
            <w:r w:rsidR="00932678" w:rsidRPr="007422FE">
              <w:rPr>
                <w:rFonts w:asciiTheme="minorEastAsia" w:hAnsiTheme="minorEastAsia" w:hint="eastAsia"/>
                <w:sz w:val="18"/>
                <w:szCs w:val="18"/>
              </w:rPr>
              <w:t xml:space="preserve">年経験者授業研究会（指導助言）　</w:t>
            </w:r>
          </w:p>
        </w:tc>
        <w:tc>
          <w:tcPr>
            <w:tcW w:w="1134" w:type="dxa"/>
            <w:tcBorders>
              <w:top w:val="dotted" w:sz="4" w:space="0" w:color="auto"/>
              <w:left w:val="single" w:sz="4" w:space="0" w:color="000000"/>
              <w:bottom w:val="single" w:sz="4" w:space="0" w:color="auto"/>
              <w:right w:val="single" w:sz="4" w:space="0" w:color="000000"/>
            </w:tcBorders>
          </w:tcPr>
          <w:p w:rsidR="00932678" w:rsidRPr="007422FE" w:rsidRDefault="00932678" w:rsidP="00764DC1">
            <w:pPr>
              <w:suppressAutoHyphens/>
              <w:kinsoku w:val="0"/>
              <w:autoSpaceDE w:val="0"/>
              <w:autoSpaceDN w:val="0"/>
              <w:spacing w:line="240" w:lineRule="exact"/>
              <w:ind w:left="2"/>
              <w:rPr>
                <w:rFonts w:asciiTheme="minorEastAsia" w:hAnsiTheme="minorEastAsia"/>
                <w:spacing w:val="-6"/>
                <w:sz w:val="18"/>
              </w:rPr>
            </w:pPr>
            <w:r w:rsidRPr="007422FE">
              <w:rPr>
                <w:rFonts w:asciiTheme="minorEastAsia" w:hAnsiTheme="minorEastAsia" w:hint="eastAsia"/>
                <w:spacing w:val="-6"/>
                <w:sz w:val="18"/>
              </w:rPr>
              <w:t>教育研究所</w:t>
            </w:r>
          </w:p>
        </w:tc>
      </w:tr>
      <w:tr w:rsidR="007422FE" w:rsidRPr="007422FE" w:rsidTr="00B779A2">
        <w:trPr>
          <w:cantSplit/>
          <w:trHeight w:val="1509"/>
        </w:trPr>
        <w:tc>
          <w:tcPr>
            <w:tcW w:w="3912" w:type="dxa"/>
            <w:vMerge w:val="restart"/>
            <w:tcBorders>
              <w:top w:val="single" w:sz="4" w:space="0" w:color="auto"/>
              <w:left w:val="single" w:sz="4" w:space="0" w:color="auto"/>
              <w:right w:val="single" w:sz="4" w:space="0" w:color="000000"/>
            </w:tcBorders>
          </w:tcPr>
          <w:p w:rsidR="00764DC1" w:rsidRPr="007422FE" w:rsidRDefault="00764DC1" w:rsidP="00764DC1">
            <w:pPr>
              <w:suppressAutoHyphens/>
              <w:kinsoku w:val="0"/>
              <w:autoSpaceDE w:val="0"/>
              <w:autoSpaceDN w:val="0"/>
              <w:spacing w:line="240" w:lineRule="exact"/>
              <w:ind w:left="180" w:hangingChars="100" w:hanging="180"/>
              <w:rPr>
                <w:rFonts w:ascii="ＭＳ 明朝" w:eastAsia="ＭＳ 明朝" w:hAnsi="ＭＳ 明朝"/>
                <w:sz w:val="18"/>
              </w:rPr>
            </w:pPr>
            <w:r w:rsidRPr="007422FE">
              <w:rPr>
                <w:rFonts w:ascii="ＭＳ 明朝" w:eastAsia="ＭＳ 明朝" w:hAnsi="ＭＳ 明朝" w:hint="eastAsia"/>
                <w:sz w:val="18"/>
              </w:rPr>
              <w:t>⑥男女共同参画に視点をおいた各種講座の充実</w:t>
            </w:r>
          </w:p>
          <w:p w:rsidR="00764DC1" w:rsidRPr="007422FE" w:rsidRDefault="00764DC1" w:rsidP="00764DC1">
            <w:pPr>
              <w:suppressAutoHyphens/>
              <w:kinsoku w:val="0"/>
              <w:autoSpaceDE w:val="0"/>
              <w:autoSpaceDN w:val="0"/>
              <w:spacing w:line="240" w:lineRule="exact"/>
              <w:rPr>
                <w:rFonts w:ascii="ＭＳ 明朝" w:eastAsia="ＭＳ 明朝" w:hAnsi="ＭＳ 明朝"/>
                <w:sz w:val="18"/>
              </w:rPr>
            </w:pPr>
          </w:p>
          <w:p w:rsidR="00764DC1" w:rsidRPr="007422FE" w:rsidRDefault="00764DC1" w:rsidP="00764DC1">
            <w:pPr>
              <w:suppressAutoHyphens/>
              <w:kinsoku w:val="0"/>
              <w:autoSpaceDE w:val="0"/>
              <w:autoSpaceDN w:val="0"/>
              <w:spacing w:line="240" w:lineRule="exact"/>
              <w:ind w:firstLineChars="100" w:firstLine="180"/>
              <w:rPr>
                <w:rFonts w:ascii="ＭＳ 明朝" w:eastAsia="ＭＳ 明朝" w:hAnsi="ＭＳ 明朝"/>
                <w:sz w:val="18"/>
              </w:rPr>
            </w:pPr>
            <w:r w:rsidRPr="007422FE">
              <w:rPr>
                <w:rFonts w:ascii="ＭＳ 明朝" w:eastAsia="ＭＳ 明朝" w:hAnsi="ＭＳ 明朝" w:hint="eastAsia"/>
                <w:sz w:val="18"/>
              </w:rPr>
              <w:t>多くの市民層が参加できる多様な学習プログラムを準備していくとともに、生涯にわたり男女平等について考え、学ぶことのできる生涯学習のまちづくりを目指し、男女共同参画に視点をおいた各種講座の充実に努めます。</w:t>
            </w:r>
          </w:p>
          <w:p w:rsidR="00764DC1" w:rsidRPr="007422FE" w:rsidRDefault="00764DC1" w:rsidP="00764DC1">
            <w:pPr>
              <w:suppressAutoHyphens/>
              <w:kinsoku w:val="0"/>
              <w:autoSpaceDE w:val="0"/>
              <w:autoSpaceDN w:val="0"/>
              <w:spacing w:line="240" w:lineRule="exact"/>
              <w:ind w:firstLineChars="100" w:firstLine="180"/>
              <w:rPr>
                <w:rFonts w:ascii="ＭＳ 明朝" w:eastAsia="ＭＳ 明朝" w:hAnsi="ＭＳ 明朝"/>
                <w:sz w:val="18"/>
              </w:rPr>
            </w:pPr>
          </w:p>
          <w:p w:rsidR="00764DC1" w:rsidRPr="007422FE" w:rsidRDefault="00764DC1" w:rsidP="00764DC1">
            <w:pPr>
              <w:suppressAutoHyphens/>
              <w:kinsoku w:val="0"/>
              <w:autoSpaceDE w:val="0"/>
              <w:autoSpaceDN w:val="0"/>
              <w:spacing w:line="240" w:lineRule="exact"/>
              <w:ind w:firstLineChars="100" w:firstLine="180"/>
              <w:rPr>
                <w:rFonts w:ascii="ＭＳ 明朝" w:eastAsia="ＭＳ 明朝" w:hAnsi="ＭＳ 明朝"/>
                <w:sz w:val="18"/>
              </w:rPr>
            </w:pPr>
          </w:p>
          <w:p w:rsidR="00764DC1" w:rsidRDefault="00764DC1" w:rsidP="00764DC1">
            <w:pPr>
              <w:suppressAutoHyphens/>
              <w:kinsoku w:val="0"/>
              <w:autoSpaceDE w:val="0"/>
              <w:autoSpaceDN w:val="0"/>
              <w:spacing w:line="240" w:lineRule="exact"/>
              <w:ind w:firstLineChars="100" w:firstLine="180"/>
              <w:rPr>
                <w:rFonts w:ascii="ＭＳ 明朝" w:eastAsia="ＭＳ 明朝" w:hAnsi="ＭＳ 明朝"/>
                <w:sz w:val="18"/>
              </w:rPr>
            </w:pPr>
          </w:p>
          <w:p w:rsidR="000F1F48" w:rsidRDefault="000F1F48" w:rsidP="00764DC1">
            <w:pPr>
              <w:suppressAutoHyphens/>
              <w:kinsoku w:val="0"/>
              <w:autoSpaceDE w:val="0"/>
              <w:autoSpaceDN w:val="0"/>
              <w:spacing w:line="240" w:lineRule="exact"/>
              <w:ind w:firstLineChars="100" w:firstLine="180"/>
              <w:rPr>
                <w:rFonts w:ascii="ＭＳ 明朝" w:eastAsia="ＭＳ 明朝" w:hAnsi="ＭＳ 明朝"/>
                <w:sz w:val="18"/>
              </w:rPr>
            </w:pPr>
          </w:p>
          <w:p w:rsidR="000F1F48" w:rsidRDefault="000F1F48" w:rsidP="00764DC1">
            <w:pPr>
              <w:suppressAutoHyphens/>
              <w:kinsoku w:val="0"/>
              <w:autoSpaceDE w:val="0"/>
              <w:autoSpaceDN w:val="0"/>
              <w:spacing w:line="240" w:lineRule="exact"/>
              <w:ind w:firstLineChars="100" w:firstLine="180"/>
              <w:rPr>
                <w:rFonts w:ascii="ＭＳ 明朝" w:eastAsia="ＭＳ 明朝" w:hAnsi="ＭＳ 明朝"/>
                <w:sz w:val="18"/>
              </w:rPr>
            </w:pPr>
          </w:p>
          <w:p w:rsidR="000F1F48" w:rsidRDefault="000F1F48" w:rsidP="00764DC1">
            <w:pPr>
              <w:suppressAutoHyphens/>
              <w:kinsoku w:val="0"/>
              <w:autoSpaceDE w:val="0"/>
              <w:autoSpaceDN w:val="0"/>
              <w:spacing w:line="240" w:lineRule="exact"/>
              <w:ind w:firstLineChars="100" w:firstLine="180"/>
              <w:rPr>
                <w:rFonts w:ascii="ＭＳ 明朝" w:eastAsia="ＭＳ 明朝" w:hAnsi="ＭＳ 明朝"/>
                <w:sz w:val="18"/>
              </w:rPr>
            </w:pPr>
          </w:p>
          <w:p w:rsidR="000F1F48" w:rsidRDefault="000F1F48" w:rsidP="00764DC1">
            <w:pPr>
              <w:suppressAutoHyphens/>
              <w:kinsoku w:val="0"/>
              <w:autoSpaceDE w:val="0"/>
              <w:autoSpaceDN w:val="0"/>
              <w:spacing w:line="240" w:lineRule="exact"/>
              <w:ind w:firstLineChars="100" w:firstLine="180"/>
              <w:rPr>
                <w:rFonts w:ascii="ＭＳ 明朝" w:eastAsia="ＭＳ 明朝" w:hAnsi="ＭＳ 明朝"/>
                <w:sz w:val="18"/>
              </w:rPr>
            </w:pPr>
          </w:p>
          <w:p w:rsidR="000F1F48" w:rsidRPr="007422FE" w:rsidRDefault="000F1F48" w:rsidP="000F1F48">
            <w:pPr>
              <w:suppressAutoHyphens/>
              <w:kinsoku w:val="0"/>
              <w:autoSpaceDE w:val="0"/>
              <w:autoSpaceDN w:val="0"/>
              <w:spacing w:line="240" w:lineRule="exact"/>
              <w:rPr>
                <w:rFonts w:ascii="ＭＳ 明朝" w:eastAsia="ＭＳ 明朝" w:hAnsi="ＭＳ 明朝"/>
                <w:sz w:val="18"/>
              </w:rPr>
            </w:pPr>
          </w:p>
        </w:tc>
        <w:tc>
          <w:tcPr>
            <w:tcW w:w="3969" w:type="dxa"/>
            <w:tcBorders>
              <w:top w:val="single" w:sz="4" w:space="0" w:color="auto"/>
              <w:left w:val="single" w:sz="4" w:space="0" w:color="000000"/>
              <w:bottom w:val="dotted" w:sz="4" w:space="0" w:color="auto"/>
              <w:right w:val="single" w:sz="4" w:space="0" w:color="auto"/>
            </w:tcBorders>
          </w:tcPr>
          <w:p w:rsidR="00764DC1" w:rsidRPr="007422FE" w:rsidRDefault="00764DC1" w:rsidP="00764DC1">
            <w:pPr>
              <w:suppressAutoHyphens/>
              <w:spacing w:line="240" w:lineRule="exact"/>
              <w:ind w:left="180" w:hangingChars="100" w:hanging="180"/>
              <w:rPr>
                <w:rFonts w:ascii="ＭＳ 明朝" w:eastAsia="ＭＳ 明朝" w:hAnsi="ＭＳ 明朝"/>
                <w:sz w:val="18"/>
              </w:rPr>
            </w:pPr>
            <w:r w:rsidRPr="007422FE">
              <w:rPr>
                <w:rFonts w:ascii="ＭＳ 明朝" w:eastAsia="ＭＳ 明朝" w:hAnsi="ＭＳ 明朝" w:hint="eastAsia"/>
                <w:sz w:val="18"/>
              </w:rPr>
              <w:t>・年に２～３回、市民向けの講座を開催してきた。</w:t>
            </w:r>
          </w:p>
          <w:p w:rsidR="00764DC1" w:rsidRPr="007422FE" w:rsidRDefault="00764DC1" w:rsidP="00764DC1">
            <w:pPr>
              <w:suppressAutoHyphens/>
              <w:spacing w:line="240" w:lineRule="exact"/>
              <w:ind w:left="180" w:hangingChars="100" w:hanging="180"/>
              <w:rPr>
                <w:rFonts w:asciiTheme="minorEastAsia" w:hAnsiTheme="minorEastAsia"/>
                <w:spacing w:val="2"/>
                <w:w w:val="90"/>
                <w:sz w:val="18"/>
                <w:szCs w:val="18"/>
              </w:rPr>
            </w:pPr>
            <w:r w:rsidRPr="007422FE">
              <w:rPr>
                <w:rFonts w:ascii="ＭＳ 明朝" w:eastAsia="ＭＳ 明朝" w:hAnsi="ＭＳ 明朝" w:hint="eastAsia"/>
                <w:sz w:val="18"/>
              </w:rPr>
              <w:t>・若者や男性の参加者が少ない。</w:t>
            </w:r>
          </w:p>
        </w:tc>
        <w:tc>
          <w:tcPr>
            <w:tcW w:w="426" w:type="dxa"/>
            <w:tcBorders>
              <w:top w:val="single" w:sz="4" w:space="0" w:color="auto"/>
              <w:left w:val="single" w:sz="4" w:space="0" w:color="auto"/>
              <w:bottom w:val="dotted" w:sz="4" w:space="0" w:color="auto"/>
              <w:right w:val="single" w:sz="4" w:space="0" w:color="auto"/>
            </w:tcBorders>
          </w:tcPr>
          <w:p w:rsidR="00764DC1" w:rsidRPr="007422FE" w:rsidRDefault="00764DC1" w:rsidP="00764DC1">
            <w:pPr>
              <w:suppressAutoHyphens/>
              <w:spacing w:line="240" w:lineRule="exact"/>
              <w:jc w:val="center"/>
              <w:rPr>
                <w:rFonts w:asciiTheme="minorEastAsia" w:hAnsiTheme="minorEastAsia"/>
                <w:spacing w:val="2"/>
                <w:sz w:val="18"/>
                <w:szCs w:val="18"/>
              </w:rPr>
            </w:pPr>
            <w:r w:rsidRPr="007422FE">
              <w:rPr>
                <w:rFonts w:asciiTheme="minorEastAsia" w:hAnsiTheme="minorEastAsia" w:hint="eastAsia"/>
                <w:spacing w:val="2"/>
                <w:sz w:val="18"/>
                <w:szCs w:val="18"/>
              </w:rPr>
              <w:t>Ｃ</w:t>
            </w:r>
          </w:p>
        </w:tc>
        <w:tc>
          <w:tcPr>
            <w:tcW w:w="5103" w:type="dxa"/>
            <w:tcBorders>
              <w:top w:val="single" w:sz="4" w:space="0" w:color="auto"/>
              <w:left w:val="single" w:sz="4" w:space="0" w:color="auto"/>
              <w:bottom w:val="dotted" w:sz="4" w:space="0" w:color="auto"/>
              <w:right w:val="single" w:sz="4" w:space="0" w:color="000000"/>
            </w:tcBorders>
          </w:tcPr>
          <w:p w:rsidR="00764DC1" w:rsidRPr="007422FE" w:rsidRDefault="00764DC1" w:rsidP="00764DC1">
            <w:pPr>
              <w:suppressAutoHyphens/>
              <w:kinsoku w:val="0"/>
              <w:autoSpaceDE w:val="0"/>
              <w:autoSpaceDN w:val="0"/>
              <w:spacing w:line="240" w:lineRule="exact"/>
              <w:ind w:left="180" w:hangingChars="100" w:hanging="180"/>
              <w:jc w:val="left"/>
              <w:rPr>
                <w:rFonts w:asciiTheme="minorEastAsia" w:hAnsiTheme="minorEastAsia"/>
                <w:sz w:val="18"/>
                <w:szCs w:val="18"/>
              </w:rPr>
            </w:pPr>
            <w:r w:rsidRPr="007422FE">
              <w:rPr>
                <w:rFonts w:asciiTheme="minorEastAsia" w:hAnsiTheme="minorEastAsia" w:hint="eastAsia"/>
                <w:sz w:val="18"/>
                <w:szCs w:val="18"/>
              </w:rPr>
              <w:t>・男女共同参画センターの設置に伴い、講座の予算が大幅に増えていることから、多様な学習プログラムを準備していけると考える。</w:t>
            </w:r>
          </w:p>
          <w:p w:rsidR="00764DC1" w:rsidRPr="007422FE" w:rsidRDefault="00764DC1" w:rsidP="00764DC1">
            <w:pPr>
              <w:suppressAutoHyphens/>
              <w:kinsoku w:val="0"/>
              <w:autoSpaceDE w:val="0"/>
              <w:autoSpaceDN w:val="0"/>
              <w:spacing w:line="240" w:lineRule="exact"/>
              <w:ind w:left="180" w:hangingChars="100" w:hanging="180"/>
              <w:jc w:val="left"/>
              <w:rPr>
                <w:rFonts w:asciiTheme="minorEastAsia" w:hAnsiTheme="minorEastAsia"/>
                <w:sz w:val="18"/>
                <w:szCs w:val="18"/>
              </w:rPr>
            </w:pPr>
            <w:r w:rsidRPr="007422FE">
              <w:rPr>
                <w:rFonts w:asciiTheme="minorEastAsia" w:hAnsiTheme="minorEastAsia" w:hint="eastAsia"/>
                <w:sz w:val="18"/>
                <w:szCs w:val="18"/>
              </w:rPr>
              <w:t>・若者から高齢者、性的</w:t>
            </w:r>
            <w:r w:rsidR="00F82E53" w:rsidRPr="007422FE">
              <w:rPr>
                <w:rFonts w:asciiTheme="minorEastAsia" w:hAnsiTheme="minorEastAsia" w:hint="eastAsia"/>
                <w:sz w:val="18"/>
                <w:szCs w:val="18"/>
              </w:rPr>
              <w:t>マイノリティ</w:t>
            </w:r>
            <w:r w:rsidRPr="007422FE">
              <w:rPr>
                <w:rFonts w:asciiTheme="minorEastAsia" w:hAnsiTheme="minorEastAsia" w:hint="eastAsia"/>
                <w:sz w:val="18"/>
                <w:szCs w:val="18"/>
              </w:rPr>
              <w:t>、市民のニーズと時代にあった講座を開催していく。</w:t>
            </w:r>
          </w:p>
          <w:p w:rsidR="00764DC1" w:rsidRPr="007422FE" w:rsidRDefault="00764DC1" w:rsidP="00764DC1">
            <w:pPr>
              <w:suppressAutoHyphens/>
              <w:kinsoku w:val="0"/>
              <w:autoSpaceDE w:val="0"/>
              <w:autoSpaceDN w:val="0"/>
              <w:spacing w:line="240" w:lineRule="exact"/>
              <w:ind w:left="180" w:hangingChars="100" w:hanging="180"/>
              <w:jc w:val="left"/>
              <w:rPr>
                <w:rFonts w:asciiTheme="minorEastAsia" w:hAnsiTheme="minorEastAsia"/>
                <w:sz w:val="18"/>
                <w:szCs w:val="18"/>
                <w:u w:val="thick"/>
              </w:rPr>
            </w:pPr>
            <w:r w:rsidRPr="007422FE">
              <w:rPr>
                <w:rFonts w:asciiTheme="minorEastAsia" w:hAnsiTheme="minorEastAsia" w:hint="eastAsia"/>
                <w:sz w:val="18"/>
                <w:szCs w:val="18"/>
              </w:rPr>
              <w:t>・講座によっては、休日開催や夜の開催等も検討していく。</w:t>
            </w:r>
          </w:p>
        </w:tc>
        <w:tc>
          <w:tcPr>
            <w:tcW w:w="1134" w:type="dxa"/>
            <w:tcBorders>
              <w:top w:val="single" w:sz="4" w:space="0" w:color="auto"/>
              <w:left w:val="single" w:sz="4" w:space="0" w:color="000000"/>
              <w:bottom w:val="dotted" w:sz="4" w:space="0" w:color="auto"/>
              <w:right w:val="single" w:sz="4" w:space="0" w:color="000000"/>
            </w:tcBorders>
          </w:tcPr>
          <w:p w:rsidR="00764DC1" w:rsidRPr="007422FE" w:rsidRDefault="00764DC1" w:rsidP="00764DC1">
            <w:pPr>
              <w:spacing w:line="240" w:lineRule="exact"/>
              <w:jc w:val="left"/>
              <w:rPr>
                <w:rFonts w:asciiTheme="minorEastAsia" w:hAnsiTheme="minorEastAsia"/>
                <w:sz w:val="18"/>
                <w:szCs w:val="18"/>
              </w:rPr>
            </w:pPr>
            <w:r w:rsidRPr="007422FE">
              <w:rPr>
                <w:rFonts w:asciiTheme="minorEastAsia" w:hAnsiTheme="minorEastAsia" w:hint="eastAsia"/>
                <w:sz w:val="18"/>
                <w:szCs w:val="18"/>
              </w:rPr>
              <w:t>男女共同参画センター</w:t>
            </w:r>
          </w:p>
          <w:p w:rsidR="00764DC1" w:rsidRPr="007422FE" w:rsidRDefault="00764DC1" w:rsidP="00764DC1">
            <w:pPr>
              <w:spacing w:line="240" w:lineRule="exact"/>
              <w:jc w:val="left"/>
              <w:rPr>
                <w:rFonts w:asciiTheme="minorEastAsia" w:hAnsiTheme="minorEastAsia"/>
                <w:w w:val="90"/>
                <w:sz w:val="18"/>
                <w:szCs w:val="18"/>
              </w:rPr>
            </w:pPr>
            <w:r w:rsidRPr="007422FE">
              <w:rPr>
                <w:rFonts w:asciiTheme="minorEastAsia" w:hAnsiTheme="minorEastAsia" w:hint="eastAsia"/>
                <w:w w:val="80"/>
                <w:sz w:val="18"/>
                <w:szCs w:val="18"/>
              </w:rPr>
              <w:t>（市民協働課）</w:t>
            </w:r>
          </w:p>
        </w:tc>
      </w:tr>
      <w:tr w:rsidR="007422FE" w:rsidRPr="007422FE" w:rsidTr="00B779A2">
        <w:trPr>
          <w:cantSplit/>
          <w:trHeight w:val="879"/>
        </w:trPr>
        <w:tc>
          <w:tcPr>
            <w:tcW w:w="3912" w:type="dxa"/>
            <w:vMerge/>
            <w:tcBorders>
              <w:left w:val="single" w:sz="4" w:space="0" w:color="auto"/>
              <w:bottom w:val="single" w:sz="4" w:space="0" w:color="auto"/>
              <w:right w:val="single" w:sz="4" w:space="0" w:color="000000"/>
            </w:tcBorders>
          </w:tcPr>
          <w:p w:rsidR="00764DC1" w:rsidRPr="007422FE" w:rsidRDefault="00764DC1" w:rsidP="00764DC1">
            <w:pPr>
              <w:suppressAutoHyphens/>
              <w:kinsoku w:val="0"/>
              <w:autoSpaceDE w:val="0"/>
              <w:autoSpaceDN w:val="0"/>
              <w:spacing w:line="240" w:lineRule="exact"/>
              <w:ind w:left="180" w:hangingChars="100" w:hanging="180"/>
              <w:rPr>
                <w:rFonts w:ascii="ＭＳ 明朝" w:eastAsia="ＭＳ 明朝" w:hAnsi="ＭＳ 明朝"/>
                <w:sz w:val="18"/>
              </w:rPr>
            </w:pPr>
          </w:p>
        </w:tc>
        <w:tc>
          <w:tcPr>
            <w:tcW w:w="3969" w:type="dxa"/>
            <w:tcBorders>
              <w:top w:val="dotted" w:sz="4" w:space="0" w:color="auto"/>
              <w:left w:val="single" w:sz="4" w:space="0" w:color="000000"/>
              <w:bottom w:val="single" w:sz="4" w:space="0" w:color="auto"/>
              <w:right w:val="single" w:sz="4" w:space="0" w:color="auto"/>
            </w:tcBorders>
          </w:tcPr>
          <w:p w:rsidR="000E5AF7" w:rsidRPr="001D19C9" w:rsidRDefault="00764DC1" w:rsidP="000E5AF7">
            <w:pPr>
              <w:suppressAutoHyphens/>
              <w:spacing w:line="240" w:lineRule="exact"/>
              <w:ind w:left="180" w:hangingChars="100" w:hanging="180"/>
              <w:rPr>
                <w:rFonts w:ascii="ＭＳ 明朝" w:eastAsia="ＭＳ 明朝" w:hAnsi="ＭＳ 明朝"/>
                <w:sz w:val="18"/>
              </w:rPr>
            </w:pPr>
            <w:r w:rsidRPr="001D19C9">
              <w:rPr>
                <w:rFonts w:ascii="ＭＳ 明朝" w:eastAsia="ＭＳ 明朝" w:hAnsi="ＭＳ 明朝" w:hint="eastAsia"/>
                <w:sz w:val="18"/>
              </w:rPr>
              <w:t>・男性の家事への参加促進のため料理教室等を開催した。</w:t>
            </w:r>
            <w:r w:rsidR="000E5AF7" w:rsidRPr="001D19C9">
              <w:rPr>
                <w:rFonts w:ascii="ＭＳ 明朝" w:eastAsia="ＭＳ 明朝" w:hAnsi="ＭＳ 明朝" w:hint="eastAsia"/>
                <w:sz w:val="18"/>
              </w:rPr>
              <w:t>参加者としては、30～70代と幅広いが主に60代以降の男性となっている。</w:t>
            </w:r>
          </w:p>
          <w:p w:rsidR="000E5AF7" w:rsidRPr="001D19C9" w:rsidRDefault="000E5AF7" w:rsidP="000E5AF7">
            <w:pPr>
              <w:suppressAutoHyphens/>
              <w:spacing w:line="240" w:lineRule="exact"/>
              <w:ind w:left="180" w:hangingChars="100" w:hanging="180"/>
              <w:rPr>
                <w:rFonts w:ascii="ＭＳ 明朝" w:eastAsia="ＭＳ 明朝" w:hAnsi="ＭＳ 明朝"/>
                <w:sz w:val="18"/>
              </w:rPr>
            </w:pPr>
            <w:r w:rsidRPr="001D19C9">
              <w:rPr>
                <w:rFonts w:ascii="ＭＳ 明朝" w:eastAsia="ＭＳ 明朝" w:hAnsi="ＭＳ 明朝" w:hint="eastAsia"/>
                <w:sz w:val="18"/>
              </w:rPr>
              <w:t>・イクメン育児講座（読み聞かせや子どもの遊び）も毎年ではないが、開催している。</w:t>
            </w:r>
          </w:p>
          <w:p w:rsidR="000F1F48" w:rsidRPr="000E5AF7" w:rsidRDefault="000F1F48" w:rsidP="000F1F48">
            <w:pPr>
              <w:suppressAutoHyphens/>
              <w:spacing w:line="240" w:lineRule="exact"/>
              <w:rPr>
                <w:rFonts w:ascii="ＭＳ 明朝" w:eastAsia="ＭＳ 明朝" w:hAnsi="ＭＳ 明朝"/>
                <w:sz w:val="18"/>
                <w:u w:val="single"/>
              </w:rPr>
            </w:pPr>
          </w:p>
        </w:tc>
        <w:tc>
          <w:tcPr>
            <w:tcW w:w="426" w:type="dxa"/>
            <w:tcBorders>
              <w:top w:val="dotted" w:sz="4" w:space="0" w:color="auto"/>
              <w:left w:val="single" w:sz="4" w:space="0" w:color="auto"/>
              <w:bottom w:val="single" w:sz="4" w:space="0" w:color="auto"/>
              <w:right w:val="single" w:sz="4" w:space="0" w:color="auto"/>
            </w:tcBorders>
          </w:tcPr>
          <w:p w:rsidR="00764DC1" w:rsidRPr="00461112" w:rsidRDefault="00764DC1" w:rsidP="00764DC1">
            <w:pPr>
              <w:suppressAutoHyphens/>
              <w:spacing w:line="240" w:lineRule="exact"/>
              <w:jc w:val="center"/>
              <w:rPr>
                <w:rFonts w:asciiTheme="minorEastAsia" w:hAnsiTheme="minorEastAsia"/>
                <w:spacing w:val="2"/>
                <w:sz w:val="18"/>
                <w:szCs w:val="18"/>
                <w:u w:val="single"/>
              </w:rPr>
            </w:pPr>
            <w:r w:rsidRPr="00461112">
              <w:rPr>
                <w:rFonts w:asciiTheme="minorEastAsia" w:hAnsiTheme="minorEastAsia" w:hint="eastAsia"/>
                <w:spacing w:val="2"/>
                <w:sz w:val="18"/>
                <w:szCs w:val="18"/>
                <w:u w:val="single"/>
              </w:rPr>
              <w:t>Ｂ</w:t>
            </w:r>
          </w:p>
        </w:tc>
        <w:tc>
          <w:tcPr>
            <w:tcW w:w="5103" w:type="dxa"/>
            <w:tcBorders>
              <w:top w:val="dotted" w:sz="4" w:space="0" w:color="auto"/>
              <w:left w:val="single" w:sz="4" w:space="0" w:color="auto"/>
              <w:bottom w:val="single" w:sz="4" w:space="0" w:color="auto"/>
              <w:right w:val="single" w:sz="4" w:space="0" w:color="000000"/>
            </w:tcBorders>
          </w:tcPr>
          <w:p w:rsidR="00764DC1" w:rsidRPr="001D19C9" w:rsidRDefault="00764DC1" w:rsidP="00764DC1">
            <w:pPr>
              <w:suppressAutoHyphens/>
              <w:kinsoku w:val="0"/>
              <w:autoSpaceDE w:val="0"/>
              <w:autoSpaceDN w:val="0"/>
              <w:spacing w:line="240" w:lineRule="exact"/>
              <w:ind w:left="180" w:hangingChars="100" w:hanging="180"/>
              <w:jc w:val="left"/>
              <w:rPr>
                <w:rFonts w:asciiTheme="minorEastAsia" w:hAnsiTheme="minorEastAsia"/>
                <w:sz w:val="18"/>
                <w:szCs w:val="18"/>
              </w:rPr>
            </w:pPr>
            <w:r w:rsidRPr="001D19C9">
              <w:rPr>
                <w:rFonts w:asciiTheme="minorEastAsia" w:hAnsiTheme="minorEastAsia" w:hint="eastAsia"/>
                <w:sz w:val="18"/>
                <w:szCs w:val="18"/>
              </w:rPr>
              <w:t>・継続実施</w:t>
            </w:r>
          </w:p>
          <w:p w:rsidR="00764DC1" w:rsidRPr="00461112" w:rsidRDefault="006A7C76" w:rsidP="00C54B98">
            <w:pPr>
              <w:suppressAutoHyphens/>
              <w:spacing w:line="240" w:lineRule="exact"/>
              <w:ind w:left="180" w:hangingChars="100" w:hanging="180"/>
              <w:rPr>
                <w:rFonts w:asciiTheme="minorEastAsia" w:hAnsiTheme="minorEastAsia"/>
                <w:sz w:val="18"/>
                <w:szCs w:val="18"/>
                <w:u w:val="single"/>
              </w:rPr>
            </w:pPr>
            <w:r w:rsidRPr="001D19C9">
              <w:rPr>
                <w:rFonts w:asciiTheme="minorEastAsia" w:hAnsiTheme="minorEastAsia" w:hint="eastAsia"/>
                <w:sz w:val="18"/>
                <w:szCs w:val="18"/>
              </w:rPr>
              <w:t>・今後</w:t>
            </w:r>
            <w:r w:rsidR="000E5AF7" w:rsidRPr="001D19C9">
              <w:rPr>
                <w:rFonts w:asciiTheme="minorEastAsia" w:hAnsiTheme="minorEastAsia" w:hint="eastAsia"/>
                <w:sz w:val="18"/>
                <w:szCs w:val="18"/>
              </w:rPr>
              <w:t>も</w:t>
            </w:r>
            <w:r w:rsidRPr="001D19C9">
              <w:rPr>
                <w:rFonts w:asciiTheme="minorEastAsia" w:hAnsiTheme="minorEastAsia" w:hint="eastAsia"/>
                <w:sz w:val="18"/>
                <w:szCs w:val="18"/>
              </w:rPr>
              <w:t>各教室の開催にあたり、夜間や休日等の参加しやすい</w:t>
            </w:r>
            <w:r w:rsidR="00C54B98" w:rsidRPr="001D19C9">
              <w:rPr>
                <w:rFonts w:asciiTheme="minorEastAsia" w:hAnsiTheme="minorEastAsia" w:hint="eastAsia"/>
                <w:sz w:val="18"/>
                <w:szCs w:val="18"/>
              </w:rPr>
              <w:t>環境づくりを行いたい。</w:t>
            </w:r>
          </w:p>
        </w:tc>
        <w:tc>
          <w:tcPr>
            <w:tcW w:w="1134" w:type="dxa"/>
            <w:tcBorders>
              <w:top w:val="dotted" w:sz="4" w:space="0" w:color="auto"/>
              <w:left w:val="single" w:sz="4" w:space="0" w:color="000000"/>
              <w:bottom w:val="single" w:sz="4" w:space="0" w:color="auto"/>
              <w:right w:val="single" w:sz="4" w:space="0" w:color="000000"/>
            </w:tcBorders>
          </w:tcPr>
          <w:p w:rsidR="00764DC1" w:rsidRPr="007422FE" w:rsidRDefault="00764DC1" w:rsidP="00764DC1">
            <w:pPr>
              <w:suppressAutoHyphens/>
              <w:kinsoku w:val="0"/>
              <w:autoSpaceDE w:val="0"/>
              <w:autoSpaceDN w:val="0"/>
              <w:spacing w:line="240" w:lineRule="exact"/>
              <w:ind w:left="1" w:hanging="1"/>
              <w:jc w:val="left"/>
              <w:rPr>
                <w:rFonts w:asciiTheme="minorEastAsia" w:hAnsiTheme="minorEastAsia"/>
                <w:sz w:val="18"/>
                <w:szCs w:val="18"/>
              </w:rPr>
            </w:pPr>
            <w:r w:rsidRPr="007422FE">
              <w:rPr>
                <w:rFonts w:asciiTheme="minorEastAsia" w:hAnsiTheme="minorEastAsia" w:hint="eastAsia"/>
                <w:sz w:val="18"/>
                <w:szCs w:val="18"/>
              </w:rPr>
              <w:t>生涯学習文化振興センター</w:t>
            </w:r>
          </w:p>
        </w:tc>
      </w:tr>
      <w:tr w:rsidR="007422FE" w:rsidRPr="007422FE" w:rsidTr="00BD50C7">
        <w:trPr>
          <w:cantSplit/>
          <w:trHeight w:val="947"/>
        </w:trPr>
        <w:tc>
          <w:tcPr>
            <w:tcW w:w="3912" w:type="dxa"/>
            <w:vMerge w:val="restart"/>
            <w:tcBorders>
              <w:top w:val="single" w:sz="4" w:space="0" w:color="auto"/>
              <w:left w:val="single" w:sz="4" w:space="0" w:color="auto"/>
              <w:right w:val="single" w:sz="4" w:space="0" w:color="000000"/>
            </w:tcBorders>
          </w:tcPr>
          <w:p w:rsidR="00857CF6" w:rsidRPr="007422FE" w:rsidRDefault="00857CF6" w:rsidP="00764DC1">
            <w:pPr>
              <w:suppressAutoHyphens/>
              <w:kinsoku w:val="0"/>
              <w:autoSpaceDE w:val="0"/>
              <w:autoSpaceDN w:val="0"/>
              <w:spacing w:line="240" w:lineRule="exact"/>
              <w:ind w:left="180" w:hangingChars="100" w:hanging="180"/>
              <w:rPr>
                <w:rFonts w:ascii="ＭＳ 明朝" w:eastAsia="ＭＳ 明朝" w:hAnsi="ＭＳ 明朝"/>
                <w:sz w:val="18"/>
              </w:rPr>
            </w:pPr>
            <w:r w:rsidRPr="007422FE">
              <w:rPr>
                <w:rFonts w:ascii="ＭＳ 明朝" w:eastAsia="ＭＳ 明朝" w:hAnsi="ＭＳ 明朝" w:hint="eastAsia"/>
                <w:sz w:val="18"/>
              </w:rPr>
              <w:t>⑦女性団体の育成支援</w:t>
            </w:r>
          </w:p>
          <w:p w:rsidR="00857CF6" w:rsidRPr="007422FE" w:rsidRDefault="00857CF6" w:rsidP="00764DC1">
            <w:pPr>
              <w:suppressAutoHyphens/>
              <w:kinsoku w:val="0"/>
              <w:autoSpaceDE w:val="0"/>
              <w:autoSpaceDN w:val="0"/>
              <w:spacing w:line="240" w:lineRule="exact"/>
              <w:ind w:left="180" w:hangingChars="100" w:hanging="180"/>
              <w:rPr>
                <w:rFonts w:ascii="ＭＳ 明朝" w:eastAsia="ＭＳ 明朝" w:hAnsi="ＭＳ 明朝"/>
                <w:sz w:val="18"/>
              </w:rPr>
            </w:pPr>
          </w:p>
          <w:p w:rsidR="00857CF6" w:rsidRPr="007422FE" w:rsidRDefault="00857CF6" w:rsidP="00764DC1">
            <w:pPr>
              <w:suppressAutoHyphens/>
              <w:kinsoku w:val="0"/>
              <w:autoSpaceDE w:val="0"/>
              <w:autoSpaceDN w:val="0"/>
              <w:spacing w:line="240" w:lineRule="exact"/>
              <w:ind w:firstLineChars="100" w:firstLine="180"/>
              <w:rPr>
                <w:rFonts w:ascii="ＭＳ 明朝" w:eastAsia="ＭＳ 明朝" w:hAnsi="ＭＳ 明朝"/>
                <w:sz w:val="18"/>
              </w:rPr>
            </w:pPr>
            <w:r w:rsidRPr="007422FE">
              <w:rPr>
                <w:rFonts w:ascii="ＭＳ 明朝" w:eastAsia="ＭＳ 明朝" w:hAnsi="ＭＳ 明朝" w:hint="eastAsia"/>
                <w:sz w:val="18"/>
              </w:rPr>
              <w:t>市内の女性団体の育成に役立つ各種研修機会の充実に努めます。</w:t>
            </w:r>
          </w:p>
          <w:p w:rsidR="00857CF6" w:rsidRPr="007422FE" w:rsidRDefault="00857CF6" w:rsidP="00764DC1">
            <w:pPr>
              <w:suppressAutoHyphens/>
              <w:kinsoku w:val="0"/>
              <w:autoSpaceDE w:val="0"/>
              <w:autoSpaceDN w:val="0"/>
              <w:spacing w:line="240" w:lineRule="exact"/>
              <w:ind w:firstLineChars="100" w:firstLine="180"/>
              <w:rPr>
                <w:rFonts w:ascii="ＭＳ 明朝" w:eastAsia="ＭＳ 明朝" w:hAnsi="ＭＳ 明朝"/>
                <w:sz w:val="18"/>
              </w:rPr>
            </w:pPr>
          </w:p>
          <w:p w:rsidR="00857CF6" w:rsidRPr="007422FE" w:rsidRDefault="00857CF6" w:rsidP="00764DC1">
            <w:pPr>
              <w:suppressAutoHyphens/>
              <w:kinsoku w:val="0"/>
              <w:autoSpaceDE w:val="0"/>
              <w:autoSpaceDN w:val="0"/>
              <w:spacing w:line="240" w:lineRule="exact"/>
              <w:ind w:firstLineChars="100" w:firstLine="180"/>
              <w:rPr>
                <w:rFonts w:ascii="ＭＳ 明朝" w:eastAsia="ＭＳ 明朝" w:hAnsi="ＭＳ 明朝"/>
                <w:sz w:val="18"/>
              </w:rPr>
            </w:pPr>
          </w:p>
        </w:tc>
        <w:tc>
          <w:tcPr>
            <w:tcW w:w="3969" w:type="dxa"/>
            <w:tcBorders>
              <w:top w:val="single" w:sz="4" w:space="0" w:color="auto"/>
              <w:left w:val="single" w:sz="4" w:space="0" w:color="000000"/>
              <w:bottom w:val="dotted" w:sz="4" w:space="0" w:color="auto"/>
              <w:right w:val="single" w:sz="4" w:space="0" w:color="auto"/>
            </w:tcBorders>
          </w:tcPr>
          <w:p w:rsidR="00857CF6" w:rsidRPr="00E75A36" w:rsidRDefault="00857CF6" w:rsidP="00764DC1">
            <w:pPr>
              <w:suppressAutoHyphens/>
              <w:spacing w:line="240" w:lineRule="exact"/>
              <w:ind w:left="180" w:hangingChars="100" w:hanging="180"/>
              <w:rPr>
                <w:rFonts w:asciiTheme="minorEastAsia" w:hAnsiTheme="minorEastAsia"/>
                <w:sz w:val="18"/>
                <w:szCs w:val="18"/>
              </w:rPr>
            </w:pPr>
            <w:r w:rsidRPr="00E75A36">
              <w:rPr>
                <w:rFonts w:asciiTheme="minorEastAsia" w:hAnsiTheme="minorEastAsia" w:hint="eastAsia"/>
                <w:sz w:val="18"/>
                <w:szCs w:val="18"/>
              </w:rPr>
              <w:t>・うるま市女性団体連絡協議会の各種行事や事業に対し支援を行ってきた。</w:t>
            </w:r>
          </w:p>
          <w:p w:rsidR="000F1F48" w:rsidRPr="00E75A36" w:rsidRDefault="000F1F48" w:rsidP="00764DC1">
            <w:pPr>
              <w:suppressAutoHyphens/>
              <w:spacing w:line="240" w:lineRule="exact"/>
              <w:ind w:left="180" w:hangingChars="100" w:hanging="180"/>
              <w:rPr>
                <w:rFonts w:asciiTheme="minorEastAsia" w:hAnsiTheme="minorEastAsia"/>
                <w:sz w:val="18"/>
                <w:szCs w:val="18"/>
              </w:rPr>
            </w:pPr>
            <w:r w:rsidRPr="00E75A36">
              <w:rPr>
                <w:rFonts w:asciiTheme="minorEastAsia" w:hAnsiTheme="minorEastAsia" w:hint="eastAsia"/>
                <w:sz w:val="18"/>
                <w:szCs w:val="18"/>
              </w:rPr>
              <w:t>・市長と女性団体との座談会を年１回実施</w:t>
            </w:r>
          </w:p>
        </w:tc>
        <w:tc>
          <w:tcPr>
            <w:tcW w:w="426" w:type="dxa"/>
            <w:tcBorders>
              <w:top w:val="single" w:sz="4" w:space="0" w:color="auto"/>
              <w:left w:val="single" w:sz="4" w:space="0" w:color="auto"/>
              <w:bottom w:val="dotted" w:sz="4" w:space="0" w:color="auto"/>
              <w:right w:val="single" w:sz="4" w:space="0" w:color="auto"/>
            </w:tcBorders>
          </w:tcPr>
          <w:p w:rsidR="00857CF6" w:rsidRPr="00E75A36" w:rsidRDefault="00857CF6" w:rsidP="00764DC1">
            <w:pPr>
              <w:suppressAutoHyphens/>
              <w:spacing w:line="240" w:lineRule="exact"/>
              <w:jc w:val="center"/>
              <w:rPr>
                <w:rFonts w:asciiTheme="minorEastAsia" w:hAnsiTheme="minorEastAsia"/>
                <w:spacing w:val="2"/>
                <w:sz w:val="18"/>
                <w:szCs w:val="18"/>
              </w:rPr>
            </w:pPr>
            <w:r w:rsidRPr="00E75A36">
              <w:rPr>
                <w:rFonts w:asciiTheme="minorEastAsia" w:hAnsiTheme="minorEastAsia" w:hint="eastAsia"/>
                <w:spacing w:val="2"/>
                <w:sz w:val="18"/>
                <w:szCs w:val="18"/>
              </w:rPr>
              <w:t>Ｂ</w:t>
            </w:r>
          </w:p>
          <w:p w:rsidR="00857CF6" w:rsidRPr="00E75A36" w:rsidRDefault="00857CF6" w:rsidP="00764DC1">
            <w:pPr>
              <w:suppressAutoHyphens/>
              <w:spacing w:line="240" w:lineRule="exact"/>
              <w:jc w:val="center"/>
              <w:rPr>
                <w:rFonts w:asciiTheme="minorEastAsia" w:hAnsiTheme="minorEastAsia"/>
                <w:spacing w:val="2"/>
                <w:sz w:val="18"/>
                <w:szCs w:val="18"/>
              </w:rPr>
            </w:pPr>
          </w:p>
        </w:tc>
        <w:tc>
          <w:tcPr>
            <w:tcW w:w="5103" w:type="dxa"/>
            <w:tcBorders>
              <w:top w:val="single" w:sz="4" w:space="0" w:color="auto"/>
              <w:left w:val="single" w:sz="4" w:space="0" w:color="auto"/>
              <w:bottom w:val="dotted" w:sz="4" w:space="0" w:color="auto"/>
              <w:right w:val="single" w:sz="4" w:space="0" w:color="000000"/>
            </w:tcBorders>
          </w:tcPr>
          <w:p w:rsidR="00857CF6" w:rsidRPr="00E75A36" w:rsidRDefault="00857CF6" w:rsidP="00764DC1">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75A36">
              <w:rPr>
                <w:rFonts w:asciiTheme="minorEastAsia" w:hAnsiTheme="minorEastAsia" w:hint="eastAsia"/>
                <w:sz w:val="18"/>
                <w:szCs w:val="18"/>
              </w:rPr>
              <w:t>・地域の女性や団体へ「国内外研修派遣補助金」「男女共同参画社会づくり補助金」</w:t>
            </w:r>
            <w:r w:rsidR="000F1F48" w:rsidRPr="00E75A36">
              <w:rPr>
                <w:rFonts w:asciiTheme="minorEastAsia" w:hAnsiTheme="minorEastAsia" w:hint="eastAsia"/>
                <w:sz w:val="18"/>
                <w:szCs w:val="18"/>
              </w:rPr>
              <w:t>（うるま市独自の事業）</w:t>
            </w:r>
            <w:r w:rsidRPr="00E75A36">
              <w:rPr>
                <w:rFonts w:asciiTheme="minorEastAsia" w:hAnsiTheme="minorEastAsia" w:hint="eastAsia"/>
                <w:sz w:val="18"/>
                <w:szCs w:val="18"/>
              </w:rPr>
              <w:t>の活用を促進したい。</w:t>
            </w:r>
          </w:p>
        </w:tc>
        <w:tc>
          <w:tcPr>
            <w:tcW w:w="1134" w:type="dxa"/>
            <w:tcBorders>
              <w:top w:val="single" w:sz="4" w:space="0" w:color="auto"/>
              <w:left w:val="single" w:sz="4" w:space="0" w:color="000000"/>
              <w:bottom w:val="dotted" w:sz="4" w:space="0" w:color="auto"/>
              <w:right w:val="single" w:sz="4" w:space="0" w:color="000000"/>
            </w:tcBorders>
          </w:tcPr>
          <w:p w:rsidR="00857CF6" w:rsidRPr="007422FE" w:rsidRDefault="00857CF6" w:rsidP="00764DC1">
            <w:pPr>
              <w:spacing w:line="240" w:lineRule="exact"/>
              <w:jc w:val="left"/>
              <w:rPr>
                <w:rFonts w:asciiTheme="minorEastAsia" w:hAnsiTheme="minorEastAsia"/>
                <w:sz w:val="18"/>
                <w:szCs w:val="18"/>
              </w:rPr>
            </w:pPr>
            <w:r w:rsidRPr="007422FE">
              <w:rPr>
                <w:rFonts w:asciiTheme="minorEastAsia" w:hAnsiTheme="minorEastAsia" w:hint="eastAsia"/>
                <w:sz w:val="18"/>
                <w:szCs w:val="18"/>
              </w:rPr>
              <w:t>男女共同参画センター</w:t>
            </w:r>
          </w:p>
          <w:p w:rsidR="00857CF6" w:rsidRPr="007422FE" w:rsidRDefault="00857CF6" w:rsidP="00764DC1">
            <w:pPr>
              <w:spacing w:line="240" w:lineRule="exact"/>
              <w:jc w:val="left"/>
              <w:rPr>
                <w:rFonts w:asciiTheme="minorEastAsia" w:hAnsiTheme="minorEastAsia"/>
                <w:w w:val="90"/>
                <w:sz w:val="18"/>
                <w:szCs w:val="18"/>
              </w:rPr>
            </w:pPr>
            <w:r w:rsidRPr="007422FE">
              <w:rPr>
                <w:rFonts w:asciiTheme="minorEastAsia" w:hAnsiTheme="minorEastAsia" w:hint="eastAsia"/>
                <w:w w:val="80"/>
                <w:sz w:val="18"/>
                <w:szCs w:val="18"/>
              </w:rPr>
              <w:t>（市民協働課）</w:t>
            </w:r>
          </w:p>
        </w:tc>
      </w:tr>
      <w:tr w:rsidR="007422FE" w:rsidRPr="007422FE" w:rsidTr="00BD50C7">
        <w:trPr>
          <w:cantSplit/>
          <w:trHeight w:val="837"/>
        </w:trPr>
        <w:tc>
          <w:tcPr>
            <w:tcW w:w="3912" w:type="dxa"/>
            <w:vMerge/>
            <w:tcBorders>
              <w:left w:val="single" w:sz="4" w:space="0" w:color="auto"/>
              <w:right w:val="single" w:sz="4" w:space="0" w:color="000000"/>
            </w:tcBorders>
          </w:tcPr>
          <w:p w:rsidR="00857CF6" w:rsidRPr="007422FE" w:rsidRDefault="00857CF6" w:rsidP="00764DC1">
            <w:pPr>
              <w:suppressAutoHyphens/>
              <w:kinsoku w:val="0"/>
              <w:autoSpaceDE w:val="0"/>
              <w:autoSpaceDN w:val="0"/>
              <w:spacing w:line="240" w:lineRule="exact"/>
              <w:ind w:left="180" w:hangingChars="100" w:hanging="180"/>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857CF6" w:rsidRPr="00E75A36" w:rsidRDefault="00857CF6" w:rsidP="00481D08">
            <w:pPr>
              <w:suppressAutoHyphens/>
              <w:spacing w:line="240" w:lineRule="exact"/>
              <w:ind w:left="180" w:hangingChars="100" w:hanging="180"/>
              <w:rPr>
                <w:rFonts w:asciiTheme="minorEastAsia" w:hAnsiTheme="minorEastAsia"/>
                <w:sz w:val="18"/>
                <w:szCs w:val="18"/>
              </w:rPr>
            </w:pPr>
            <w:r w:rsidRPr="00E75A36">
              <w:rPr>
                <w:rFonts w:asciiTheme="minorEastAsia" w:hAnsiTheme="minorEastAsia" w:hint="eastAsia"/>
                <w:sz w:val="18"/>
                <w:szCs w:val="18"/>
              </w:rPr>
              <w:t>・市女性連合会への補助金の支援、連絡調整等により女性連合会員の育成に努めた。</w:t>
            </w:r>
            <w:r w:rsidR="00481D08" w:rsidRPr="00E75A36">
              <w:rPr>
                <w:rFonts w:asciiTheme="minorEastAsia" w:hAnsiTheme="minorEastAsia" w:hint="eastAsia"/>
                <w:sz w:val="18"/>
                <w:szCs w:val="18"/>
              </w:rPr>
              <w:t>社会教育委員との意見交換会を実施した。</w:t>
            </w:r>
          </w:p>
        </w:tc>
        <w:tc>
          <w:tcPr>
            <w:tcW w:w="426" w:type="dxa"/>
            <w:tcBorders>
              <w:top w:val="dotted" w:sz="4" w:space="0" w:color="auto"/>
              <w:left w:val="single" w:sz="4" w:space="0" w:color="auto"/>
              <w:bottom w:val="dotted" w:sz="4" w:space="0" w:color="auto"/>
              <w:right w:val="single" w:sz="4" w:space="0" w:color="auto"/>
            </w:tcBorders>
          </w:tcPr>
          <w:p w:rsidR="00857CF6" w:rsidRPr="00E75A36" w:rsidRDefault="00857CF6" w:rsidP="00764DC1">
            <w:pPr>
              <w:suppressAutoHyphens/>
              <w:spacing w:line="240" w:lineRule="exact"/>
              <w:jc w:val="center"/>
              <w:rPr>
                <w:rFonts w:asciiTheme="minorEastAsia" w:hAnsiTheme="minorEastAsia"/>
                <w:spacing w:val="2"/>
                <w:sz w:val="18"/>
                <w:szCs w:val="18"/>
              </w:rPr>
            </w:pPr>
            <w:r w:rsidRPr="00E75A36">
              <w:rPr>
                <w:rFonts w:asciiTheme="minorEastAsia" w:hAnsiTheme="minorEastAsia" w:hint="eastAsia"/>
                <w:spacing w:val="2"/>
                <w:sz w:val="18"/>
                <w:szCs w:val="18"/>
              </w:rPr>
              <w:t>Ｂ</w:t>
            </w:r>
          </w:p>
          <w:p w:rsidR="00857CF6" w:rsidRPr="00E75A36" w:rsidRDefault="00857CF6" w:rsidP="00764DC1">
            <w:pPr>
              <w:suppressAutoHyphens/>
              <w:spacing w:line="240" w:lineRule="exact"/>
              <w:jc w:val="center"/>
              <w:rPr>
                <w:rFonts w:asciiTheme="minorEastAsia" w:hAnsiTheme="minorEastAsia"/>
                <w:spacing w:val="2"/>
                <w:sz w:val="18"/>
                <w:szCs w:val="18"/>
              </w:rPr>
            </w:pPr>
          </w:p>
        </w:tc>
        <w:tc>
          <w:tcPr>
            <w:tcW w:w="5103" w:type="dxa"/>
            <w:tcBorders>
              <w:top w:val="dotted" w:sz="4" w:space="0" w:color="auto"/>
              <w:left w:val="single" w:sz="4" w:space="0" w:color="auto"/>
              <w:bottom w:val="dotted" w:sz="4" w:space="0" w:color="auto"/>
              <w:right w:val="single" w:sz="4" w:space="0" w:color="000000"/>
            </w:tcBorders>
          </w:tcPr>
          <w:p w:rsidR="00857CF6" w:rsidRPr="00E75A36" w:rsidRDefault="00857CF6" w:rsidP="00481D08">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75A36">
              <w:rPr>
                <w:rFonts w:asciiTheme="minorEastAsia" w:hAnsiTheme="minorEastAsia" w:hint="eastAsia"/>
                <w:sz w:val="18"/>
                <w:szCs w:val="18"/>
              </w:rPr>
              <w:t>・市女性連合会への補助金の支援、連携協力。</w:t>
            </w:r>
          </w:p>
          <w:p w:rsidR="00481D08" w:rsidRPr="00E75A36" w:rsidRDefault="00481D08" w:rsidP="00481D08">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75A36">
              <w:rPr>
                <w:rFonts w:asciiTheme="minorEastAsia" w:hAnsiTheme="minorEastAsia" w:hint="eastAsia"/>
                <w:sz w:val="18"/>
                <w:szCs w:val="18"/>
              </w:rPr>
              <w:t>・社会教育委員との意見交換会はについては、今後も必要に応じて実施していきたい。</w:t>
            </w:r>
          </w:p>
        </w:tc>
        <w:tc>
          <w:tcPr>
            <w:tcW w:w="1134" w:type="dxa"/>
            <w:tcBorders>
              <w:top w:val="dotted" w:sz="4" w:space="0" w:color="auto"/>
              <w:left w:val="single" w:sz="4" w:space="0" w:color="000000"/>
              <w:bottom w:val="dotted" w:sz="4" w:space="0" w:color="auto"/>
              <w:right w:val="single" w:sz="4" w:space="0" w:color="000000"/>
            </w:tcBorders>
          </w:tcPr>
          <w:p w:rsidR="00857CF6" w:rsidRPr="007422FE" w:rsidRDefault="00857CF6" w:rsidP="00764DC1">
            <w:pPr>
              <w:suppressAutoHyphens/>
              <w:kinsoku w:val="0"/>
              <w:autoSpaceDE w:val="0"/>
              <w:autoSpaceDN w:val="0"/>
              <w:spacing w:line="240" w:lineRule="exact"/>
              <w:ind w:left="1" w:hanging="1"/>
              <w:jc w:val="left"/>
              <w:rPr>
                <w:rFonts w:asciiTheme="minorEastAsia" w:hAnsiTheme="minorEastAsia"/>
                <w:sz w:val="18"/>
                <w:szCs w:val="18"/>
              </w:rPr>
            </w:pPr>
            <w:r w:rsidRPr="007422FE">
              <w:rPr>
                <w:rFonts w:asciiTheme="minorEastAsia" w:hAnsiTheme="minorEastAsia" w:hint="eastAsia"/>
                <w:sz w:val="18"/>
                <w:szCs w:val="18"/>
              </w:rPr>
              <w:t>生涯学習振興課</w:t>
            </w:r>
          </w:p>
        </w:tc>
      </w:tr>
      <w:tr w:rsidR="007422FE" w:rsidRPr="007422FE" w:rsidTr="00857CF6">
        <w:trPr>
          <w:cantSplit/>
          <w:trHeight w:val="982"/>
        </w:trPr>
        <w:tc>
          <w:tcPr>
            <w:tcW w:w="3912" w:type="dxa"/>
            <w:vMerge/>
            <w:tcBorders>
              <w:left w:val="single" w:sz="4" w:space="0" w:color="auto"/>
              <w:bottom w:val="single" w:sz="4" w:space="0" w:color="auto"/>
              <w:right w:val="single" w:sz="4" w:space="0" w:color="000000"/>
            </w:tcBorders>
          </w:tcPr>
          <w:p w:rsidR="00857CF6" w:rsidRPr="007422FE" w:rsidRDefault="00857CF6" w:rsidP="00764DC1">
            <w:pPr>
              <w:suppressAutoHyphens/>
              <w:kinsoku w:val="0"/>
              <w:autoSpaceDE w:val="0"/>
              <w:autoSpaceDN w:val="0"/>
              <w:spacing w:line="240" w:lineRule="exact"/>
              <w:ind w:left="180" w:hangingChars="100" w:hanging="180"/>
              <w:rPr>
                <w:rFonts w:ascii="ＭＳ 明朝" w:eastAsia="ＭＳ 明朝" w:hAnsi="ＭＳ 明朝"/>
                <w:sz w:val="18"/>
              </w:rPr>
            </w:pPr>
          </w:p>
        </w:tc>
        <w:tc>
          <w:tcPr>
            <w:tcW w:w="3969" w:type="dxa"/>
            <w:tcBorders>
              <w:top w:val="dotted" w:sz="4" w:space="0" w:color="auto"/>
              <w:left w:val="single" w:sz="4" w:space="0" w:color="000000"/>
              <w:bottom w:val="single" w:sz="4" w:space="0" w:color="auto"/>
              <w:right w:val="single" w:sz="4" w:space="0" w:color="auto"/>
            </w:tcBorders>
          </w:tcPr>
          <w:p w:rsidR="00857CF6" w:rsidRPr="00E75A36" w:rsidRDefault="00857CF6" w:rsidP="00764DC1">
            <w:pPr>
              <w:suppressAutoHyphens/>
              <w:spacing w:line="240" w:lineRule="exact"/>
              <w:ind w:left="180" w:hangingChars="100" w:hanging="180"/>
              <w:rPr>
                <w:rFonts w:asciiTheme="minorEastAsia" w:hAnsiTheme="minorEastAsia"/>
                <w:sz w:val="18"/>
                <w:szCs w:val="18"/>
              </w:rPr>
            </w:pPr>
            <w:r w:rsidRPr="00E75A36">
              <w:rPr>
                <w:rFonts w:asciiTheme="minorEastAsia" w:hAnsiTheme="minorEastAsia" w:hint="eastAsia"/>
                <w:sz w:val="18"/>
                <w:szCs w:val="18"/>
              </w:rPr>
              <w:t>・農業者の自立経営を推進し、地域社会の生活改善を促進するために組織されたうるま市農漁村生活研究会</w:t>
            </w:r>
            <w:r w:rsidR="00B623CF" w:rsidRPr="00E75A36">
              <w:rPr>
                <w:rFonts w:asciiTheme="minorEastAsia" w:hAnsiTheme="minorEastAsia" w:hint="eastAsia"/>
                <w:sz w:val="18"/>
                <w:szCs w:val="18"/>
              </w:rPr>
              <w:t>（会員：40～50名）</w:t>
            </w:r>
            <w:r w:rsidRPr="00E75A36">
              <w:rPr>
                <w:rFonts w:asciiTheme="minorEastAsia" w:hAnsiTheme="minorEastAsia" w:hint="eastAsia"/>
                <w:sz w:val="18"/>
                <w:szCs w:val="18"/>
              </w:rPr>
              <w:t>の支援を推進。市が実施する</w:t>
            </w:r>
            <w:r w:rsidR="00B623CF" w:rsidRPr="00E75A36">
              <w:rPr>
                <w:rFonts w:asciiTheme="minorEastAsia" w:hAnsiTheme="minorEastAsia" w:hint="eastAsia"/>
                <w:sz w:val="18"/>
                <w:szCs w:val="18"/>
              </w:rPr>
              <w:t>うるま市産業まつり等の</w:t>
            </w:r>
            <w:r w:rsidRPr="00E75A36">
              <w:rPr>
                <w:rFonts w:asciiTheme="minorEastAsia" w:hAnsiTheme="minorEastAsia" w:hint="eastAsia"/>
                <w:sz w:val="18"/>
                <w:szCs w:val="18"/>
              </w:rPr>
              <w:t>諸事業に積極的に協力を行った。</w:t>
            </w:r>
          </w:p>
          <w:p w:rsidR="00B623CF" w:rsidRPr="00E75A36" w:rsidRDefault="00B623CF" w:rsidP="00B623CF">
            <w:pPr>
              <w:suppressAutoHyphens/>
              <w:spacing w:line="240" w:lineRule="exact"/>
              <w:ind w:left="180" w:hangingChars="100" w:hanging="180"/>
              <w:rPr>
                <w:rFonts w:asciiTheme="minorEastAsia" w:hAnsiTheme="minorEastAsia"/>
                <w:sz w:val="18"/>
                <w:szCs w:val="18"/>
              </w:rPr>
            </w:pPr>
            <w:r w:rsidRPr="00E75A36">
              <w:rPr>
                <w:rFonts w:asciiTheme="minorEastAsia" w:hAnsiTheme="minorEastAsia" w:hint="eastAsia"/>
                <w:sz w:val="18"/>
                <w:szCs w:val="18"/>
              </w:rPr>
              <w:t>・うるま市農漁村生活研究会の活動実績は、平成28年度は42回となっている。４地区のグループ毎に活動を行っており、創作館を</w:t>
            </w:r>
            <w:r w:rsidR="00E35125" w:rsidRPr="00E75A36">
              <w:rPr>
                <w:rFonts w:asciiTheme="minorEastAsia" w:hAnsiTheme="minorEastAsia" w:hint="eastAsia"/>
                <w:sz w:val="18"/>
                <w:szCs w:val="18"/>
              </w:rPr>
              <w:t>利用</w:t>
            </w:r>
            <w:r w:rsidRPr="00E75A36">
              <w:rPr>
                <w:rFonts w:asciiTheme="minorEastAsia" w:hAnsiTheme="minorEastAsia" w:hint="eastAsia"/>
                <w:sz w:val="18"/>
                <w:szCs w:val="18"/>
              </w:rPr>
              <w:t>している。これまでに、味噌や焼肉のタレを作り、産業まつり等で販売している。</w:t>
            </w:r>
          </w:p>
          <w:p w:rsidR="00B623CF" w:rsidRPr="00E75A36" w:rsidRDefault="00B623CF" w:rsidP="00764DC1">
            <w:pPr>
              <w:suppressAutoHyphens/>
              <w:spacing w:line="240" w:lineRule="exact"/>
              <w:ind w:left="180" w:hangingChars="100" w:hanging="180"/>
              <w:rPr>
                <w:rFonts w:asciiTheme="minorEastAsia" w:hAnsiTheme="minorEastAsia"/>
                <w:sz w:val="18"/>
                <w:szCs w:val="18"/>
              </w:rPr>
            </w:pPr>
          </w:p>
        </w:tc>
        <w:tc>
          <w:tcPr>
            <w:tcW w:w="426" w:type="dxa"/>
            <w:tcBorders>
              <w:top w:val="dotted" w:sz="4" w:space="0" w:color="auto"/>
              <w:left w:val="single" w:sz="4" w:space="0" w:color="auto"/>
              <w:bottom w:val="single" w:sz="4" w:space="0" w:color="auto"/>
              <w:right w:val="single" w:sz="4" w:space="0" w:color="auto"/>
            </w:tcBorders>
          </w:tcPr>
          <w:p w:rsidR="00857CF6" w:rsidRPr="00E75A36" w:rsidRDefault="00857CF6" w:rsidP="00764DC1">
            <w:pPr>
              <w:suppressAutoHyphens/>
              <w:spacing w:line="240" w:lineRule="exact"/>
              <w:jc w:val="center"/>
              <w:rPr>
                <w:rFonts w:asciiTheme="minorEastAsia" w:hAnsiTheme="minorEastAsia"/>
                <w:spacing w:val="2"/>
                <w:sz w:val="18"/>
                <w:szCs w:val="18"/>
              </w:rPr>
            </w:pPr>
            <w:r w:rsidRPr="00E75A36">
              <w:rPr>
                <w:rFonts w:asciiTheme="minorEastAsia" w:hAnsiTheme="minorEastAsia" w:hint="eastAsia"/>
                <w:spacing w:val="2"/>
                <w:sz w:val="18"/>
                <w:szCs w:val="18"/>
              </w:rPr>
              <w:t>Ｂ</w:t>
            </w:r>
          </w:p>
        </w:tc>
        <w:tc>
          <w:tcPr>
            <w:tcW w:w="5103" w:type="dxa"/>
            <w:tcBorders>
              <w:top w:val="dotted" w:sz="4" w:space="0" w:color="auto"/>
              <w:left w:val="single" w:sz="4" w:space="0" w:color="auto"/>
              <w:bottom w:val="single" w:sz="4" w:space="0" w:color="auto"/>
              <w:right w:val="single" w:sz="4" w:space="0" w:color="000000"/>
            </w:tcBorders>
          </w:tcPr>
          <w:p w:rsidR="00857CF6" w:rsidRPr="00E75A36" w:rsidRDefault="00857CF6" w:rsidP="00E35125">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75A36">
              <w:rPr>
                <w:rFonts w:asciiTheme="minorEastAsia" w:hAnsiTheme="minorEastAsia" w:hint="eastAsia"/>
                <w:sz w:val="18"/>
                <w:szCs w:val="18"/>
              </w:rPr>
              <w:t>・会員間の情報交換及び技術向上により地域社会の生活改善、特に市特産品の開発に取り組んでいる。会員の減少と高齢化が進んでいるので、若年齢の発掘と後継者の啓発を推進する。</w:t>
            </w:r>
            <w:r w:rsidR="00A52067" w:rsidRPr="00E75A36">
              <w:rPr>
                <w:rFonts w:asciiTheme="minorEastAsia" w:hAnsiTheme="minorEastAsia" w:hint="eastAsia"/>
                <w:sz w:val="18"/>
                <w:szCs w:val="18"/>
              </w:rPr>
              <w:t>Ｈ</w:t>
            </w:r>
            <w:r w:rsidRPr="00E75A36">
              <w:rPr>
                <w:rFonts w:asciiTheme="minorEastAsia" w:hAnsiTheme="minorEastAsia" w:hint="eastAsia"/>
                <w:sz w:val="18"/>
                <w:szCs w:val="18"/>
              </w:rPr>
              <w:t>30年開業の農水産業拠点施設「うるマルシェ」に市の特産品を使用した加工品販売などを行う予定で活性化が望まれる。</w:t>
            </w:r>
          </w:p>
        </w:tc>
        <w:tc>
          <w:tcPr>
            <w:tcW w:w="1134" w:type="dxa"/>
            <w:tcBorders>
              <w:top w:val="dotted" w:sz="4" w:space="0" w:color="auto"/>
              <w:left w:val="single" w:sz="4" w:space="0" w:color="000000"/>
              <w:bottom w:val="single" w:sz="4" w:space="0" w:color="auto"/>
              <w:right w:val="single" w:sz="4" w:space="0" w:color="000000"/>
            </w:tcBorders>
          </w:tcPr>
          <w:p w:rsidR="00857CF6" w:rsidRPr="007422FE" w:rsidRDefault="00857CF6" w:rsidP="00764DC1">
            <w:pPr>
              <w:suppressAutoHyphens/>
              <w:kinsoku w:val="0"/>
              <w:autoSpaceDE w:val="0"/>
              <w:autoSpaceDN w:val="0"/>
              <w:spacing w:line="240" w:lineRule="exact"/>
              <w:ind w:left="1" w:hanging="1"/>
              <w:jc w:val="left"/>
              <w:rPr>
                <w:rFonts w:asciiTheme="minorEastAsia" w:hAnsiTheme="minorEastAsia"/>
                <w:sz w:val="18"/>
                <w:szCs w:val="18"/>
              </w:rPr>
            </w:pPr>
            <w:r w:rsidRPr="007422FE">
              <w:rPr>
                <w:rFonts w:asciiTheme="minorEastAsia" w:hAnsiTheme="minorEastAsia" w:hint="eastAsia"/>
                <w:sz w:val="18"/>
                <w:szCs w:val="18"/>
              </w:rPr>
              <w:t>農政課</w:t>
            </w:r>
          </w:p>
        </w:tc>
      </w:tr>
      <w:tr w:rsidR="007422FE" w:rsidRPr="007422FE" w:rsidTr="00BD50C7">
        <w:trPr>
          <w:cantSplit/>
          <w:trHeight w:val="1232"/>
        </w:trPr>
        <w:tc>
          <w:tcPr>
            <w:tcW w:w="3912" w:type="dxa"/>
            <w:vMerge w:val="restart"/>
            <w:tcBorders>
              <w:top w:val="single" w:sz="4" w:space="0" w:color="auto"/>
              <w:left w:val="single" w:sz="4" w:space="0" w:color="auto"/>
              <w:right w:val="single" w:sz="4" w:space="0" w:color="000000"/>
            </w:tcBorders>
          </w:tcPr>
          <w:p w:rsidR="009B114E" w:rsidRPr="007422FE" w:rsidRDefault="009B114E" w:rsidP="009B114E">
            <w:pPr>
              <w:suppressAutoHyphens/>
              <w:kinsoku w:val="0"/>
              <w:autoSpaceDE w:val="0"/>
              <w:autoSpaceDN w:val="0"/>
              <w:spacing w:line="240" w:lineRule="exact"/>
              <w:ind w:left="180" w:hangingChars="100" w:hanging="180"/>
              <w:rPr>
                <w:rFonts w:ascii="ＭＳ 明朝" w:eastAsia="ＭＳ 明朝" w:hAnsi="ＭＳ 明朝"/>
                <w:sz w:val="18"/>
              </w:rPr>
            </w:pPr>
            <w:r w:rsidRPr="007422FE">
              <w:rPr>
                <w:rFonts w:ascii="ＭＳ 明朝" w:eastAsia="ＭＳ 明朝" w:hAnsi="ＭＳ 明朝" w:hint="eastAsia"/>
                <w:sz w:val="18"/>
              </w:rPr>
              <w:t>⑧出前講座の実施</w:t>
            </w:r>
          </w:p>
          <w:p w:rsidR="009B114E" w:rsidRPr="007422FE" w:rsidRDefault="009B114E" w:rsidP="009B114E">
            <w:pPr>
              <w:suppressAutoHyphens/>
              <w:kinsoku w:val="0"/>
              <w:autoSpaceDE w:val="0"/>
              <w:autoSpaceDN w:val="0"/>
              <w:spacing w:line="240" w:lineRule="exact"/>
              <w:ind w:left="180" w:hangingChars="100" w:hanging="180"/>
              <w:rPr>
                <w:rFonts w:ascii="ＭＳ 明朝" w:eastAsia="ＭＳ 明朝" w:hAnsi="ＭＳ 明朝"/>
                <w:sz w:val="18"/>
              </w:rPr>
            </w:pPr>
          </w:p>
          <w:p w:rsidR="009B114E" w:rsidRPr="007422FE" w:rsidRDefault="009B114E" w:rsidP="009B114E">
            <w:pPr>
              <w:suppressAutoHyphens/>
              <w:kinsoku w:val="0"/>
              <w:autoSpaceDE w:val="0"/>
              <w:autoSpaceDN w:val="0"/>
              <w:spacing w:line="240" w:lineRule="exact"/>
              <w:ind w:firstLineChars="100" w:firstLine="180"/>
              <w:rPr>
                <w:rFonts w:ascii="ＭＳ 明朝" w:eastAsia="ＭＳ 明朝" w:hAnsi="ＭＳ 明朝"/>
                <w:sz w:val="18"/>
              </w:rPr>
            </w:pPr>
            <w:r w:rsidRPr="007422FE">
              <w:rPr>
                <w:rFonts w:ascii="ＭＳ 明朝" w:eastAsia="ＭＳ 明朝" w:hAnsi="ＭＳ 明朝" w:hint="eastAsia"/>
                <w:sz w:val="18"/>
              </w:rPr>
              <w:t>より多くの地域住民が参加できるよう、男女共同参画について、地域の公民館などで出前講座を実施します。</w:t>
            </w:r>
          </w:p>
        </w:tc>
        <w:tc>
          <w:tcPr>
            <w:tcW w:w="3969" w:type="dxa"/>
            <w:tcBorders>
              <w:top w:val="single" w:sz="4" w:space="0" w:color="auto"/>
              <w:left w:val="single" w:sz="4" w:space="0" w:color="000000"/>
              <w:bottom w:val="dotted" w:sz="4" w:space="0" w:color="auto"/>
              <w:right w:val="single" w:sz="4" w:space="0" w:color="auto"/>
            </w:tcBorders>
          </w:tcPr>
          <w:p w:rsidR="009B114E" w:rsidRPr="00E75A36" w:rsidRDefault="009B114E" w:rsidP="009B114E">
            <w:pPr>
              <w:suppressAutoHyphens/>
              <w:spacing w:line="240" w:lineRule="exact"/>
              <w:ind w:left="180" w:hangingChars="100" w:hanging="180"/>
              <w:rPr>
                <w:rFonts w:asciiTheme="minorEastAsia" w:hAnsiTheme="minorEastAsia"/>
                <w:sz w:val="18"/>
                <w:szCs w:val="18"/>
              </w:rPr>
            </w:pPr>
            <w:r w:rsidRPr="00E75A36">
              <w:rPr>
                <w:rFonts w:asciiTheme="minorEastAsia" w:hAnsiTheme="minorEastAsia" w:hint="eastAsia"/>
                <w:sz w:val="18"/>
                <w:szCs w:val="18"/>
              </w:rPr>
              <w:t>・</w:t>
            </w:r>
            <w:r w:rsidR="00B927D5" w:rsidRPr="00E75A36">
              <w:rPr>
                <w:rFonts w:asciiTheme="minorEastAsia" w:hAnsiTheme="minorEastAsia" w:hint="eastAsia"/>
                <w:sz w:val="18"/>
                <w:szCs w:val="18"/>
              </w:rPr>
              <w:t>おきなわCAPセンターへ委託し、</w:t>
            </w:r>
            <w:r w:rsidRPr="00E75A36">
              <w:rPr>
                <w:rFonts w:asciiTheme="minorEastAsia" w:hAnsiTheme="minorEastAsia" w:hint="eastAsia"/>
                <w:sz w:val="18"/>
                <w:szCs w:val="18"/>
              </w:rPr>
              <w:t>市内中学校において、「思春期講座」を開催し、「人権」や「ＤＶ」に関することを子ども達とともに考える機会としている。</w:t>
            </w:r>
          </w:p>
        </w:tc>
        <w:tc>
          <w:tcPr>
            <w:tcW w:w="426" w:type="dxa"/>
            <w:tcBorders>
              <w:top w:val="single" w:sz="4" w:space="0" w:color="auto"/>
              <w:left w:val="single" w:sz="4" w:space="0" w:color="auto"/>
              <w:bottom w:val="dotted" w:sz="4" w:space="0" w:color="auto"/>
              <w:right w:val="single" w:sz="4" w:space="0" w:color="auto"/>
            </w:tcBorders>
          </w:tcPr>
          <w:p w:rsidR="009B114E" w:rsidRPr="00E75A36" w:rsidRDefault="009B114E" w:rsidP="009B114E">
            <w:pPr>
              <w:suppressAutoHyphens/>
              <w:spacing w:line="240" w:lineRule="exact"/>
              <w:jc w:val="center"/>
              <w:rPr>
                <w:rFonts w:asciiTheme="minorEastAsia" w:hAnsiTheme="minorEastAsia"/>
                <w:spacing w:val="2"/>
                <w:sz w:val="18"/>
                <w:szCs w:val="18"/>
              </w:rPr>
            </w:pPr>
            <w:r w:rsidRPr="00E75A36">
              <w:rPr>
                <w:rFonts w:asciiTheme="minorEastAsia" w:hAnsiTheme="minorEastAsia" w:hint="eastAsia"/>
                <w:spacing w:val="2"/>
                <w:sz w:val="18"/>
                <w:szCs w:val="18"/>
              </w:rPr>
              <w:t>Ｂ</w:t>
            </w:r>
          </w:p>
          <w:p w:rsidR="009B114E" w:rsidRPr="00E75A36" w:rsidRDefault="009B114E" w:rsidP="009B114E">
            <w:pPr>
              <w:suppressAutoHyphens/>
              <w:spacing w:line="240" w:lineRule="exact"/>
              <w:jc w:val="center"/>
              <w:rPr>
                <w:rFonts w:asciiTheme="minorEastAsia" w:hAnsiTheme="minorEastAsia"/>
                <w:spacing w:val="2"/>
                <w:sz w:val="18"/>
                <w:szCs w:val="18"/>
              </w:rPr>
            </w:pPr>
          </w:p>
        </w:tc>
        <w:tc>
          <w:tcPr>
            <w:tcW w:w="5103" w:type="dxa"/>
            <w:tcBorders>
              <w:top w:val="single" w:sz="4" w:space="0" w:color="auto"/>
              <w:left w:val="single" w:sz="4" w:space="0" w:color="auto"/>
              <w:bottom w:val="dotted" w:sz="4" w:space="0" w:color="auto"/>
              <w:right w:val="single" w:sz="4" w:space="0" w:color="000000"/>
            </w:tcBorders>
          </w:tcPr>
          <w:p w:rsidR="009B114E" w:rsidRPr="00E75A36" w:rsidRDefault="009B114E" w:rsidP="009B114E">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75A36">
              <w:rPr>
                <w:rFonts w:asciiTheme="minorEastAsia" w:hAnsiTheme="minorEastAsia" w:hint="eastAsia"/>
                <w:sz w:val="18"/>
                <w:szCs w:val="18"/>
              </w:rPr>
              <w:t>・中学校ばかりではなく、小学校や幼稚園でもＤＶ防止のための人権講座を行っていきたい。</w:t>
            </w:r>
          </w:p>
          <w:p w:rsidR="00E35125" w:rsidRPr="00E75A36" w:rsidRDefault="009B114E" w:rsidP="008F5FE1">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75A36">
              <w:rPr>
                <w:rFonts w:asciiTheme="minorEastAsia" w:hAnsiTheme="minorEastAsia" w:hint="eastAsia"/>
                <w:sz w:val="18"/>
                <w:szCs w:val="18"/>
              </w:rPr>
              <w:t>・事業所において、「ワーク・ライフ・バランス」や「イクメン・イクボス」講座を計画したい。</w:t>
            </w:r>
            <w:r w:rsidR="00E35125" w:rsidRPr="00E75A36">
              <w:rPr>
                <w:rFonts w:asciiTheme="minorEastAsia" w:hAnsiTheme="minorEastAsia" w:hint="eastAsia"/>
                <w:sz w:val="18"/>
                <w:szCs w:val="18"/>
              </w:rPr>
              <w:t>その際には、審議会委員のメンバー</w:t>
            </w:r>
            <w:r w:rsidR="008F5FE1" w:rsidRPr="00E75A36">
              <w:rPr>
                <w:rFonts w:asciiTheme="minorEastAsia" w:hAnsiTheme="minorEastAsia" w:hint="eastAsia"/>
                <w:sz w:val="18"/>
                <w:szCs w:val="18"/>
              </w:rPr>
              <w:t>の</w:t>
            </w:r>
            <w:r w:rsidR="00E35125" w:rsidRPr="00E75A36">
              <w:rPr>
                <w:rFonts w:asciiTheme="minorEastAsia" w:hAnsiTheme="minorEastAsia" w:hint="eastAsia"/>
                <w:sz w:val="18"/>
                <w:szCs w:val="18"/>
              </w:rPr>
              <w:t>関わ</w:t>
            </w:r>
            <w:r w:rsidR="008F5FE1" w:rsidRPr="00E75A36">
              <w:rPr>
                <w:rFonts w:asciiTheme="minorEastAsia" w:hAnsiTheme="minorEastAsia" w:hint="eastAsia"/>
                <w:sz w:val="18"/>
                <w:szCs w:val="18"/>
              </w:rPr>
              <w:t>り</w:t>
            </w:r>
            <w:r w:rsidR="00E35125" w:rsidRPr="00E75A36">
              <w:rPr>
                <w:rFonts w:asciiTheme="minorEastAsia" w:hAnsiTheme="minorEastAsia" w:hint="eastAsia"/>
                <w:sz w:val="18"/>
                <w:szCs w:val="18"/>
              </w:rPr>
              <w:t>も考え</w:t>
            </w:r>
            <w:r w:rsidR="008F5FE1" w:rsidRPr="00E75A36">
              <w:rPr>
                <w:rFonts w:asciiTheme="minorEastAsia" w:hAnsiTheme="minorEastAsia" w:hint="eastAsia"/>
                <w:sz w:val="18"/>
                <w:szCs w:val="18"/>
              </w:rPr>
              <w:t>ていき</w:t>
            </w:r>
            <w:r w:rsidR="00E35125" w:rsidRPr="00E75A36">
              <w:rPr>
                <w:rFonts w:asciiTheme="minorEastAsia" w:hAnsiTheme="minorEastAsia" w:hint="eastAsia"/>
                <w:sz w:val="18"/>
                <w:szCs w:val="18"/>
              </w:rPr>
              <w:t>たい。</w:t>
            </w:r>
          </w:p>
        </w:tc>
        <w:tc>
          <w:tcPr>
            <w:tcW w:w="1134" w:type="dxa"/>
            <w:tcBorders>
              <w:top w:val="single" w:sz="4" w:space="0" w:color="auto"/>
              <w:left w:val="single" w:sz="4" w:space="0" w:color="000000"/>
              <w:bottom w:val="dotted" w:sz="4" w:space="0" w:color="auto"/>
              <w:right w:val="single" w:sz="4" w:space="0" w:color="000000"/>
            </w:tcBorders>
          </w:tcPr>
          <w:p w:rsidR="009B114E" w:rsidRPr="007422FE" w:rsidRDefault="009B114E" w:rsidP="009B114E">
            <w:pPr>
              <w:spacing w:line="240" w:lineRule="exact"/>
              <w:jc w:val="left"/>
              <w:rPr>
                <w:rFonts w:asciiTheme="minorEastAsia" w:hAnsiTheme="minorEastAsia"/>
                <w:sz w:val="18"/>
                <w:szCs w:val="18"/>
              </w:rPr>
            </w:pPr>
            <w:r w:rsidRPr="007422FE">
              <w:rPr>
                <w:rFonts w:asciiTheme="minorEastAsia" w:hAnsiTheme="minorEastAsia" w:hint="eastAsia"/>
                <w:sz w:val="18"/>
                <w:szCs w:val="18"/>
              </w:rPr>
              <w:t>男女共同参画センター</w:t>
            </w:r>
          </w:p>
          <w:p w:rsidR="009B114E" w:rsidRPr="007422FE" w:rsidRDefault="009B114E" w:rsidP="009B114E">
            <w:pPr>
              <w:spacing w:line="240" w:lineRule="exact"/>
              <w:jc w:val="left"/>
              <w:rPr>
                <w:rFonts w:asciiTheme="minorEastAsia" w:hAnsiTheme="minorEastAsia"/>
                <w:w w:val="90"/>
                <w:sz w:val="18"/>
                <w:szCs w:val="18"/>
              </w:rPr>
            </w:pPr>
            <w:r w:rsidRPr="007422FE">
              <w:rPr>
                <w:rFonts w:asciiTheme="minorEastAsia" w:hAnsiTheme="minorEastAsia" w:hint="eastAsia"/>
                <w:w w:val="80"/>
                <w:sz w:val="18"/>
                <w:szCs w:val="18"/>
              </w:rPr>
              <w:t>（市民協働課）</w:t>
            </w:r>
          </w:p>
        </w:tc>
      </w:tr>
      <w:tr w:rsidR="007422FE" w:rsidRPr="007422FE" w:rsidTr="00857CF6">
        <w:trPr>
          <w:cantSplit/>
          <w:trHeight w:val="839"/>
        </w:trPr>
        <w:tc>
          <w:tcPr>
            <w:tcW w:w="3912" w:type="dxa"/>
            <w:vMerge/>
            <w:tcBorders>
              <w:left w:val="single" w:sz="4" w:space="0" w:color="auto"/>
              <w:bottom w:val="single" w:sz="4" w:space="0" w:color="auto"/>
              <w:right w:val="single" w:sz="4" w:space="0" w:color="000000"/>
            </w:tcBorders>
          </w:tcPr>
          <w:p w:rsidR="009B114E" w:rsidRPr="007422FE" w:rsidRDefault="009B114E" w:rsidP="009B114E">
            <w:pPr>
              <w:suppressAutoHyphens/>
              <w:kinsoku w:val="0"/>
              <w:autoSpaceDE w:val="0"/>
              <w:autoSpaceDN w:val="0"/>
              <w:spacing w:line="240" w:lineRule="exact"/>
              <w:ind w:left="180" w:hangingChars="100" w:hanging="180"/>
              <w:rPr>
                <w:rFonts w:ascii="ＭＳ 明朝" w:eastAsia="ＭＳ 明朝" w:hAnsi="ＭＳ 明朝"/>
                <w:sz w:val="18"/>
              </w:rPr>
            </w:pPr>
          </w:p>
        </w:tc>
        <w:tc>
          <w:tcPr>
            <w:tcW w:w="3969" w:type="dxa"/>
            <w:tcBorders>
              <w:top w:val="dotted" w:sz="4" w:space="0" w:color="auto"/>
              <w:left w:val="single" w:sz="4" w:space="0" w:color="000000"/>
              <w:bottom w:val="single" w:sz="4" w:space="0" w:color="auto"/>
              <w:right w:val="single" w:sz="4" w:space="0" w:color="auto"/>
            </w:tcBorders>
          </w:tcPr>
          <w:p w:rsidR="00B927D5" w:rsidRPr="00E75A36" w:rsidRDefault="00B927D5" w:rsidP="009B114E">
            <w:pPr>
              <w:suppressAutoHyphens/>
              <w:spacing w:line="240" w:lineRule="exact"/>
              <w:ind w:left="180" w:hangingChars="100" w:hanging="180"/>
              <w:rPr>
                <w:rFonts w:asciiTheme="minorEastAsia" w:hAnsiTheme="minorEastAsia"/>
                <w:sz w:val="18"/>
                <w:szCs w:val="18"/>
              </w:rPr>
            </w:pPr>
            <w:r w:rsidRPr="00E75A36">
              <w:rPr>
                <w:rFonts w:asciiTheme="minorEastAsia" w:hAnsiTheme="minorEastAsia" w:hint="eastAsia"/>
                <w:sz w:val="18"/>
                <w:szCs w:val="18"/>
              </w:rPr>
              <w:t>・</w:t>
            </w:r>
            <w:r w:rsidR="00E35125" w:rsidRPr="00E75A36">
              <w:rPr>
                <w:rFonts w:asciiTheme="minorEastAsia" w:hAnsiTheme="minorEastAsia" w:hint="eastAsia"/>
                <w:sz w:val="18"/>
                <w:szCs w:val="18"/>
              </w:rPr>
              <w:t>以前は、全課へ出前講座を行えるものがある</w:t>
            </w:r>
            <w:r w:rsidR="000751EA" w:rsidRPr="00E75A36">
              <w:rPr>
                <w:rFonts w:asciiTheme="minorEastAsia" w:hAnsiTheme="minorEastAsia" w:hint="eastAsia"/>
                <w:sz w:val="18"/>
                <w:szCs w:val="18"/>
              </w:rPr>
              <w:t>か</w:t>
            </w:r>
            <w:r w:rsidR="00E35125" w:rsidRPr="00E75A36">
              <w:rPr>
                <w:rFonts w:asciiTheme="minorEastAsia" w:hAnsiTheme="minorEastAsia" w:hint="eastAsia"/>
                <w:sz w:val="18"/>
                <w:szCs w:val="18"/>
              </w:rPr>
              <w:t>の</w:t>
            </w:r>
            <w:r w:rsidR="000751EA" w:rsidRPr="00E75A36">
              <w:rPr>
                <w:rFonts w:asciiTheme="minorEastAsia" w:hAnsiTheme="minorEastAsia" w:hint="eastAsia"/>
                <w:sz w:val="18"/>
                <w:szCs w:val="18"/>
              </w:rPr>
              <w:t>確認をとり、市民へ</w:t>
            </w:r>
            <w:r w:rsidR="00E35125" w:rsidRPr="00E75A36">
              <w:rPr>
                <w:rFonts w:asciiTheme="minorEastAsia" w:hAnsiTheme="minorEastAsia" w:hint="eastAsia"/>
                <w:sz w:val="18"/>
                <w:szCs w:val="18"/>
              </w:rPr>
              <w:t>出前講座の</w:t>
            </w:r>
            <w:r w:rsidR="000751EA" w:rsidRPr="00E75A36">
              <w:rPr>
                <w:rFonts w:asciiTheme="minorEastAsia" w:hAnsiTheme="minorEastAsia" w:hint="eastAsia"/>
                <w:sz w:val="18"/>
                <w:szCs w:val="18"/>
              </w:rPr>
              <w:t>紹介</w:t>
            </w:r>
            <w:r w:rsidR="004744EB" w:rsidRPr="00E75A36">
              <w:rPr>
                <w:rFonts w:asciiTheme="minorEastAsia" w:hAnsiTheme="minorEastAsia" w:hint="eastAsia"/>
                <w:sz w:val="18"/>
                <w:szCs w:val="18"/>
              </w:rPr>
              <w:t>を行っていた。</w:t>
            </w:r>
          </w:p>
          <w:p w:rsidR="009B114E" w:rsidRPr="00E75A36" w:rsidRDefault="009B114E" w:rsidP="009B114E">
            <w:pPr>
              <w:suppressAutoHyphens/>
              <w:spacing w:line="240" w:lineRule="exact"/>
              <w:ind w:left="180" w:hangingChars="100" w:hanging="180"/>
              <w:rPr>
                <w:rFonts w:asciiTheme="minorEastAsia" w:hAnsiTheme="minorEastAsia"/>
                <w:sz w:val="18"/>
                <w:szCs w:val="18"/>
              </w:rPr>
            </w:pPr>
            <w:r w:rsidRPr="00E75A36">
              <w:rPr>
                <w:rFonts w:asciiTheme="minorEastAsia" w:hAnsiTheme="minorEastAsia" w:hint="eastAsia"/>
                <w:sz w:val="18"/>
                <w:szCs w:val="18"/>
              </w:rPr>
              <w:t>・</w:t>
            </w:r>
            <w:r w:rsidR="00B927D5" w:rsidRPr="00E75A36">
              <w:rPr>
                <w:rFonts w:asciiTheme="minorEastAsia" w:hAnsiTheme="minorEastAsia" w:hint="eastAsia"/>
                <w:sz w:val="18"/>
                <w:szCs w:val="18"/>
              </w:rPr>
              <w:t>現在は、</w:t>
            </w:r>
            <w:r w:rsidRPr="00E75A36">
              <w:rPr>
                <w:rFonts w:asciiTheme="minorEastAsia" w:hAnsiTheme="minorEastAsia" w:hint="eastAsia"/>
                <w:sz w:val="18"/>
                <w:szCs w:val="18"/>
              </w:rPr>
              <w:t>対応ができる職員がいないため、休止中。</w:t>
            </w:r>
          </w:p>
        </w:tc>
        <w:tc>
          <w:tcPr>
            <w:tcW w:w="426" w:type="dxa"/>
            <w:tcBorders>
              <w:top w:val="dotted" w:sz="4" w:space="0" w:color="auto"/>
              <w:left w:val="single" w:sz="4" w:space="0" w:color="auto"/>
              <w:bottom w:val="single" w:sz="4" w:space="0" w:color="auto"/>
              <w:right w:val="single" w:sz="4" w:space="0" w:color="auto"/>
            </w:tcBorders>
          </w:tcPr>
          <w:p w:rsidR="009B114E" w:rsidRPr="00E75A36" w:rsidRDefault="009B114E" w:rsidP="009B114E">
            <w:pPr>
              <w:suppressAutoHyphens/>
              <w:spacing w:line="240" w:lineRule="exact"/>
              <w:jc w:val="center"/>
              <w:rPr>
                <w:rFonts w:asciiTheme="minorEastAsia" w:hAnsiTheme="minorEastAsia"/>
                <w:spacing w:val="2"/>
                <w:sz w:val="18"/>
                <w:szCs w:val="18"/>
              </w:rPr>
            </w:pPr>
            <w:r w:rsidRPr="00E75A36">
              <w:rPr>
                <w:rFonts w:asciiTheme="minorEastAsia" w:hAnsiTheme="minorEastAsia" w:hint="eastAsia"/>
                <w:spacing w:val="2"/>
                <w:sz w:val="18"/>
                <w:szCs w:val="18"/>
              </w:rPr>
              <w:t>Ｄ</w:t>
            </w:r>
          </w:p>
        </w:tc>
        <w:tc>
          <w:tcPr>
            <w:tcW w:w="5103" w:type="dxa"/>
            <w:tcBorders>
              <w:top w:val="dotted" w:sz="4" w:space="0" w:color="auto"/>
              <w:left w:val="single" w:sz="4" w:space="0" w:color="auto"/>
              <w:bottom w:val="single" w:sz="4" w:space="0" w:color="auto"/>
              <w:right w:val="single" w:sz="4" w:space="0" w:color="000000"/>
            </w:tcBorders>
          </w:tcPr>
          <w:p w:rsidR="009B114E" w:rsidRPr="00E75A36" w:rsidRDefault="009B114E" w:rsidP="009B114E">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75A36">
              <w:rPr>
                <w:rFonts w:asciiTheme="minorEastAsia" w:hAnsiTheme="minorEastAsia" w:hint="eastAsia"/>
                <w:sz w:val="18"/>
                <w:szCs w:val="18"/>
              </w:rPr>
              <w:t>・対応できる職員が配置でき次第取り組む</w:t>
            </w:r>
          </w:p>
        </w:tc>
        <w:tc>
          <w:tcPr>
            <w:tcW w:w="1134" w:type="dxa"/>
            <w:tcBorders>
              <w:top w:val="dotted" w:sz="4" w:space="0" w:color="auto"/>
              <w:left w:val="single" w:sz="4" w:space="0" w:color="000000"/>
              <w:bottom w:val="single" w:sz="4" w:space="0" w:color="auto"/>
              <w:right w:val="single" w:sz="4" w:space="0" w:color="000000"/>
            </w:tcBorders>
          </w:tcPr>
          <w:p w:rsidR="009B114E" w:rsidRPr="007422FE" w:rsidRDefault="009B114E" w:rsidP="009B114E">
            <w:pPr>
              <w:suppressAutoHyphens/>
              <w:kinsoku w:val="0"/>
              <w:autoSpaceDE w:val="0"/>
              <w:autoSpaceDN w:val="0"/>
              <w:spacing w:line="240" w:lineRule="exact"/>
              <w:ind w:left="1" w:hanging="1"/>
              <w:jc w:val="left"/>
              <w:rPr>
                <w:rFonts w:asciiTheme="minorEastAsia" w:hAnsiTheme="minorEastAsia"/>
                <w:sz w:val="18"/>
                <w:szCs w:val="18"/>
              </w:rPr>
            </w:pPr>
            <w:r w:rsidRPr="007422FE">
              <w:rPr>
                <w:rFonts w:asciiTheme="minorEastAsia" w:hAnsiTheme="minorEastAsia" w:hint="eastAsia"/>
                <w:sz w:val="18"/>
                <w:szCs w:val="18"/>
              </w:rPr>
              <w:t>生涯学習振興課</w:t>
            </w:r>
          </w:p>
        </w:tc>
      </w:tr>
      <w:tr w:rsidR="007422FE" w:rsidRPr="007422FE" w:rsidTr="00932678">
        <w:trPr>
          <w:cantSplit/>
          <w:trHeight w:val="1175"/>
        </w:trPr>
        <w:tc>
          <w:tcPr>
            <w:tcW w:w="3912" w:type="dxa"/>
            <w:vMerge w:val="restart"/>
            <w:tcBorders>
              <w:top w:val="single" w:sz="4" w:space="0" w:color="auto"/>
              <w:left w:val="single" w:sz="4" w:space="0" w:color="auto"/>
              <w:right w:val="single" w:sz="4" w:space="0" w:color="000000"/>
            </w:tcBorders>
          </w:tcPr>
          <w:p w:rsidR="009B114E" w:rsidRPr="007422FE" w:rsidRDefault="009B114E" w:rsidP="009B114E">
            <w:pPr>
              <w:suppressAutoHyphens/>
              <w:kinsoku w:val="0"/>
              <w:autoSpaceDE w:val="0"/>
              <w:autoSpaceDN w:val="0"/>
              <w:spacing w:line="240" w:lineRule="exact"/>
              <w:ind w:left="180" w:hangingChars="100" w:hanging="180"/>
              <w:rPr>
                <w:rFonts w:ascii="ＭＳ 明朝" w:eastAsia="ＭＳ 明朝" w:hAnsi="ＭＳ 明朝"/>
                <w:sz w:val="18"/>
              </w:rPr>
            </w:pPr>
            <w:r w:rsidRPr="007422FE">
              <w:rPr>
                <w:rFonts w:ascii="ＭＳ 明朝" w:eastAsia="ＭＳ 明朝" w:hAnsi="ＭＳ 明朝" w:hint="eastAsia"/>
                <w:sz w:val="18"/>
              </w:rPr>
              <w:t>⑨男女共同参画に関する資料・図書の収集</w:t>
            </w:r>
          </w:p>
          <w:p w:rsidR="009B114E" w:rsidRPr="007422FE" w:rsidRDefault="009B114E" w:rsidP="009B114E">
            <w:pPr>
              <w:suppressAutoHyphens/>
              <w:kinsoku w:val="0"/>
              <w:autoSpaceDE w:val="0"/>
              <w:autoSpaceDN w:val="0"/>
              <w:spacing w:line="240" w:lineRule="exact"/>
              <w:ind w:left="180" w:hangingChars="100" w:hanging="180"/>
              <w:rPr>
                <w:rFonts w:ascii="ＭＳ 明朝" w:eastAsia="ＭＳ 明朝" w:hAnsi="ＭＳ 明朝"/>
                <w:sz w:val="18"/>
              </w:rPr>
            </w:pPr>
          </w:p>
          <w:p w:rsidR="009B114E" w:rsidRPr="007422FE" w:rsidRDefault="009B114E" w:rsidP="009B114E">
            <w:pPr>
              <w:suppressAutoHyphens/>
              <w:kinsoku w:val="0"/>
              <w:autoSpaceDE w:val="0"/>
              <w:autoSpaceDN w:val="0"/>
              <w:spacing w:line="240" w:lineRule="exact"/>
              <w:ind w:firstLineChars="100" w:firstLine="180"/>
              <w:rPr>
                <w:rFonts w:ascii="ＭＳ 明朝" w:eastAsia="ＭＳ 明朝" w:hAnsi="ＭＳ 明朝"/>
                <w:sz w:val="18"/>
              </w:rPr>
            </w:pPr>
            <w:r w:rsidRPr="007422FE">
              <w:rPr>
                <w:rFonts w:ascii="ＭＳ 明朝" w:eastAsia="ＭＳ 明朝" w:hAnsi="ＭＳ 明朝" w:hint="eastAsia"/>
                <w:sz w:val="18"/>
              </w:rPr>
              <w:t>男女共同参画に関する資料・図書の収集・充実に努め、活用の促進を図っていきます。</w:t>
            </w:r>
          </w:p>
          <w:p w:rsidR="009B114E" w:rsidRPr="007422FE" w:rsidRDefault="009B114E" w:rsidP="009B114E">
            <w:pPr>
              <w:suppressAutoHyphens/>
              <w:kinsoku w:val="0"/>
              <w:autoSpaceDE w:val="0"/>
              <w:autoSpaceDN w:val="0"/>
              <w:spacing w:line="240" w:lineRule="exact"/>
              <w:ind w:firstLineChars="100" w:firstLine="180"/>
              <w:rPr>
                <w:rFonts w:ascii="ＭＳ 明朝" w:eastAsia="ＭＳ 明朝" w:hAnsi="ＭＳ 明朝"/>
                <w:sz w:val="18"/>
              </w:rPr>
            </w:pPr>
          </w:p>
          <w:p w:rsidR="009B114E" w:rsidRPr="007422FE" w:rsidRDefault="009B114E" w:rsidP="009B114E">
            <w:pPr>
              <w:suppressAutoHyphens/>
              <w:kinsoku w:val="0"/>
              <w:autoSpaceDE w:val="0"/>
              <w:autoSpaceDN w:val="0"/>
              <w:spacing w:line="240" w:lineRule="exact"/>
              <w:ind w:firstLineChars="100" w:firstLine="180"/>
              <w:rPr>
                <w:rFonts w:ascii="ＭＳ 明朝" w:eastAsia="ＭＳ 明朝" w:hAnsi="ＭＳ 明朝"/>
                <w:sz w:val="18"/>
              </w:rPr>
            </w:pPr>
          </w:p>
          <w:p w:rsidR="009B114E" w:rsidRPr="007422FE" w:rsidRDefault="009B114E" w:rsidP="009B114E">
            <w:pPr>
              <w:suppressAutoHyphens/>
              <w:kinsoku w:val="0"/>
              <w:autoSpaceDE w:val="0"/>
              <w:autoSpaceDN w:val="0"/>
              <w:spacing w:line="240" w:lineRule="exact"/>
              <w:ind w:firstLineChars="100" w:firstLine="180"/>
              <w:rPr>
                <w:rFonts w:ascii="ＭＳ 明朝" w:eastAsia="ＭＳ 明朝" w:hAnsi="ＭＳ 明朝"/>
                <w:sz w:val="18"/>
              </w:rPr>
            </w:pPr>
          </w:p>
          <w:p w:rsidR="009B114E" w:rsidRPr="007422FE" w:rsidRDefault="009B114E" w:rsidP="009B114E">
            <w:pPr>
              <w:suppressAutoHyphens/>
              <w:kinsoku w:val="0"/>
              <w:autoSpaceDE w:val="0"/>
              <w:autoSpaceDN w:val="0"/>
              <w:spacing w:line="240" w:lineRule="exact"/>
              <w:ind w:firstLineChars="100" w:firstLine="180"/>
              <w:rPr>
                <w:rFonts w:ascii="ＭＳ 明朝" w:eastAsia="ＭＳ 明朝" w:hAnsi="ＭＳ 明朝"/>
                <w:sz w:val="18"/>
              </w:rPr>
            </w:pPr>
          </w:p>
        </w:tc>
        <w:tc>
          <w:tcPr>
            <w:tcW w:w="3969" w:type="dxa"/>
            <w:tcBorders>
              <w:top w:val="single" w:sz="4" w:space="0" w:color="auto"/>
              <w:left w:val="single" w:sz="4" w:space="0" w:color="000000"/>
              <w:bottom w:val="dotted" w:sz="4" w:space="0" w:color="auto"/>
              <w:right w:val="single" w:sz="4" w:space="0" w:color="auto"/>
            </w:tcBorders>
          </w:tcPr>
          <w:p w:rsidR="009B114E" w:rsidRPr="00E75A36" w:rsidRDefault="009B114E" w:rsidP="009B114E">
            <w:pPr>
              <w:suppressAutoHyphens/>
              <w:spacing w:line="240" w:lineRule="exact"/>
              <w:ind w:left="180" w:hangingChars="100" w:hanging="180"/>
              <w:rPr>
                <w:rFonts w:asciiTheme="minorEastAsia" w:hAnsiTheme="minorEastAsia"/>
                <w:sz w:val="18"/>
                <w:szCs w:val="18"/>
              </w:rPr>
            </w:pPr>
            <w:r w:rsidRPr="00E75A36">
              <w:rPr>
                <w:rFonts w:asciiTheme="minorEastAsia" w:hAnsiTheme="minorEastAsia" w:hint="eastAsia"/>
                <w:sz w:val="18"/>
                <w:szCs w:val="18"/>
              </w:rPr>
              <w:t>・各市町村の男女共同参画行動計画や国・県の情報誌等を収集している。</w:t>
            </w:r>
            <w:r w:rsidR="008F6635" w:rsidRPr="00E75A36">
              <w:rPr>
                <w:rFonts w:asciiTheme="minorEastAsia" w:hAnsiTheme="minorEastAsia" w:hint="eastAsia"/>
                <w:sz w:val="18"/>
                <w:szCs w:val="18"/>
              </w:rPr>
              <w:t>あわせて、新聞記事の収集を行っている。</w:t>
            </w:r>
          </w:p>
        </w:tc>
        <w:tc>
          <w:tcPr>
            <w:tcW w:w="426" w:type="dxa"/>
            <w:tcBorders>
              <w:top w:val="single" w:sz="4" w:space="0" w:color="auto"/>
              <w:left w:val="single" w:sz="4" w:space="0" w:color="auto"/>
              <w:bottom w:val="dotted" w:sz="4" w:space="0" w:color="auto"/>
              <w:right w:val="single" w:sz="4" w:space="0" w:color="auto"/>
            </w:tcBorders>
          </w:tcPr>
          <w:p w:rsidR="009B114E" w:rsidRPr="00E75A36" w:rsidRDefault="009B114E" w:rsidP="009B114E">
            <w:pPr>
              <w:suppressAutoHyphens/>
              <w:spacing w:line="240" w:lineRule="exact"/>
              <w:jc w:val="center"/>
              <w:rPr>
                <w:rFonts w:asciiTheme="minorEastAsia" w:hAnsiTheme="minorEastAsia"/>
                <w:spacing w:val="2"/>
                <w:sz w:val="18"/>
                <w:szCs w:val="18"/>
              </w:rPr>
            </w:pPr>
            <w:r w:rsidRPr="00E75A36">
              <w:rPr>
                <w:rFonts w:asciiTheme="minorEastAsia" w:hAnsiTheme="minorEastAsia" w:hint="eastAsia"/>
                <w:spacing w:val="2"/>
                <w:sz w:val="18"/>
                <w:szCs w:val="18"/>
              </w:rPr>
              <w:t>Ｃ</w:t>
            </w:r>
          </w:p>
        </w:tc>
        <w:tc>
          <w:tcPr>
            <w:tcW w:w="5103" w:type="dxa"/>
            <w:tcBorders>
              <w:top w:val="single" w:sz="4" w:space="0" w:color="auto"/>
              <w:left w:val="single" w:sz="4" w:space="0" w:color="auto"/>
              <w:bottom w:val="dotted" w:sz="4" w:space="0" w:color="auto"/>
              <w:right w:val="single" w:sz="4" w:space="0" w:color="000000"/>
            </w:tcBorders>
          </w:tcPr>
          <w:p w:rsidR="009B114E" w:rsidRPr="00E75A36" w:rsidRDefault="009B114E" w:rsidP="009B114E">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75A36">
              <w:rPr>
                <w:rFonts w:asciiTheme="minorEastAsia" w:hAnsiTheme="minorEastAsia" w:hint="eastAsia"/>
                <w:sz w:val="18"/>
                <w:szCs w:val="18"/>
              </w:rPr>
              <w:t>・男女共同参画センターにおいて、関連資料、図書の収集を始めている。将来的には職員や市民への貸し出しも行いたい。</w:t>
            </w:r>
          </w:p>
          <w:p w:rsidR="001F2E6D" w:rsidRPr="00E75A36" w:rsidRDefault="00FE58DD" w:rsidP="00FE58DD">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75A36">
              <w:rPr>
                <w:rFonts w:asciiTheme="minorEastAsia" w:hAnsiTheme="minorEastAsia" w:hint="eastAsia"/>
                <w:sz w:val="18"/>
                <w:szCs w:val="18"/>
              </w:rPr>
              <w:t>・現在は、資料の閲覧の申請</w:t>
            </w:r>
            <w:r w:rsidR="008F5FE1" w:rsidRPr="00E75A36">
              <w:rPr>
                <w:rFonts w:asciiTheme="minorEastAsia" w:hAnsiTheme="minorEastAsia" w:hint="eastAsia"/>
                <w:sz w:val="18"/>
                <w:szCs w:val="18"/>
              </w:rPr>
              <w:t>等</w:t>
            </w:r>
            <w:r w:rsidRPr="00E75A36">
              <w:rPr>
                <w:rFonts w:asciiTheme="minorEastAsia" w:hAnsiTheme="minorEastAsia" w:hint="eastAsia"/>
                <w:sz w:val="18"/>
                <w:szCs w:val="18"/>
              </w:rPr>
              <w:t>があれば対応している。</w:t>
            </w:r>
          </w:p>
        </w:tc>
        <w:tc>
          <w:tcPr>
            <w:tcW w:w="1134" w:type="dxa"/>
            <w:tcBorders>
              <w:top w:val="single" w:sz="4" w:space="0" w:color="auto"/>
              <w:left w:val="single" w:sz="4" w:space="0" w:color="000000"/>
              <w:bottom w:val="dotted" w:sz="4" w:space="0" w:color="auto"/>
              <w:right w:val="single" w:sz="4" w:space="0" w:color="000000"/>
            </w:tcBorders>
          </w:tcPr>
          <w:p w:rsidR="009B114E" w:rsidRPr="007422FE" w:rsidRDefault="009B114E" w:rsidP="009B114E">
            <w:pPr>
              <w:spacing w:line="240" w:lineRule="exact"/>
              <w:jc w:val="left"/>
              <w:rPr>
                <w:rFonts w:asciiTheme="minorEastAsia" w:hAnsiTheme="minorEastAsia"/>
                <w:sz w:val="18"/>
                <w:szCs w:val="18"/>
              </w:rPr>
            </w:pPr>
            <w:r w:rsidRPr="007422FE">
              <w:rPr>
                <w:rFonts w:asciiTheme="minorEastAsia" w:hAnsiTheme="minorEastAsia" w:hint="eastAsia"/>
                <w:sz w:val="18"/>
                <w:szCs w:val="18"/>
              </w:rPr>
              <w:t>男女共同参画センター</w:t>
            </w:r>
          </w:p>
          <w:p w:rsidR="009B114E" w:rsidRPr="007422FE" w:rsidRDefault="009B114E" w:rsidP="009B114E">
            <w:pPr>
              <w:spacing w:line="240" w:lineRule="exact"/>
              <w:jc w:val="left"/>
              <w:rPr>
                <w:rFonts w:asciiTheme="minorEastAsia" w:hAnsiTheme="minorEastAsia"/>
                <w:w w:val="90"/>
                <w:sz w:val="18"/>
                <w:szCs w:val="18"/>
              </w:rPr>
            </w:pPr>
            <w:r w:rsidRPr="007422FE">
              <w:rPr>
                <w:rFonts w:asciiTheme="minorEastAsia" w:hAnsiTheme="minorEastAsia" w:hint="eastAsia"/>
                <w:w w:val="80"/>
                <w:sz w:val="18"/>
                <w:szCs w:val="18"/>
              </w:rPr>
              <w:t>（市民協働課）</w:t>
            </w:r>
          </w:p>
        </w:tc>
      </w:tr>
      <w:tr w:rsidR="007422FE" w:rsidRPr="007422FE" w:rsidTr="00F3759F">
        <w:trPr>
          <w:cantSplit/>
          <w:trHeight w:val="887"/>
        </w:trPr>
        <w:tc>
          <w:tcPr>
            <w:tcW w:w="3912" w:type="dxa"/>
            <w:vMerge/>
            <w:tcBorders>
              <w:left w:val="single" w:sz="4" w:space="0" w:color="auto"/>
              <w:bottom w:val="single" w:sz="4" w:space="0" w:color="auto"/>
              <w:right w:val="single" w:sz="4" w:space="0" w:color="000000"/>
            </w:tcBorders>
          </w:tcPr>
          <w:p w:rsidR="009B114E" w:rsidRPr="007422FE" w:rsidRDefault="009B114E" w:rsidP="009B114E">
            <w:pPr>
              <w:suppressAutoHyphens/>
              <w:kinsoku w:val="0"/>
              <w:autoSpaceDE w:val="0"/>
              <w:autoSpaceDN w:val="0"/>
              <w:spacing w:line="240" w:lineRule="exact"/>
              <w:ind w:left="180" w:hangingChars="100" w:hanging="180"/>
              <w:rPr>
                <w:rFonts w:ascii="ＭＳ 明朝" w:eastAsia="ＭＳ 明朝" w:hAnsi="ＭＳ 明朝"/>
                <w:sz w:val="18"/>
              </w:rPr>
            </w:pPr>
          </w:p>
        </w:tc>
        <w:tc>
          <w:tcPr>
            <w:tcW w:w="3969" w:type="dxa"/>
            <w:tcBorders>
              <w:top w:val="dotted" w:sz="4" w:space="0" w:color="auto"/>
              <w:left w:val="single" w:sz="4" w:space="0" w:color="000000"/>
              <w:bottom w:val="single" w:sz="4" w:space="0" w:color="auto"/>
              <w:right w:val="single" w:sz="4" w:space="0" w:color="auto"/>
            </w:tcBorders>
          </w:tcPr>
          <w:p w:rsidR="009B114E" w:rsidRPr="00E75A36" w:rsidRDefault="009B114E" w:rsidP="009B114E">
            <w:pPr>
              <w:suppressAutoHyphens/>
              <w:spacing w:line="240" w:lineRule="exact"/>
              <w:ind w:left="180" w:hangingChars="100" w:hanging="180"/>
              <w:rPr>
                <w:rFonts w:asciiTheme="minorEastAsia" w:hAnsiTheme="minorEastAsia"/>
                <w:sz w:val="18"/>
                <w:szCs w:val="18"/>
              </w:rPr>
            </w:pPr>
            <w:r w:rsidRPr="00E75A36">
              <w:rPr>
                <w:rFonts w:asciiTheme="minorEastAsia" w:hAnsiTheme="minorEastAsia" w:hint="eastAsia"/>
                <w:sz w:val="18"/>
                <w:szCs w:val="18"/>
              </w:rPr>
              <w:t>・男女共同参画に関する資料を収集し、展示・案内に努める。今後も継続して資料を充実させる必要がある。</w:t>
            </w:r>
          </w:p>
        </w:tc>
        <w:tc>
          <w:tcPr>
            <w:tcW w:w="426" w:type="dxa"/>
            <w:tcBorders>
              <w:top w:val="dotted" w:sz="4" w:space="0" w:color="auto"/>
              <w:left w:val="single" w:sz="4" w:space="0" w:color="auto"/>
              <w:bottom w:val="single" w:sz="4" w:space="0" w:color="auto"/>
              <w:right w:val="single" w:sz="4" w:space="0" w:color="auto"/>
            </w:tcBorders>
          </w:tcPr>
          <w:p w:rsidR="009B114E" w:rsidRPr="00E75A36" w:rsidRDefault="009B114E" w:rsidP="009B114E">
            <w:pPr>
              <w:suppressAutoHyphens/>
              <w:spacing w:line="240" w:lineRule="exact"/>
              <w:jc w:val="center"/>
              <w:rPr>
                <w:rFonts w:asciiTheme="minorEastAsia" w:hAnsiTheme="minorEastAsia"/>
                <w:spacing w:val="2"/>
                <w:sz w:val="18"/>
                <w:szCs w:val="18"/>
              </w:rPr>
            </w:pPr>
            <w:r w:rsidRPr="00E75A36">
              <w:rPr>
                <w:rFonts w:asciiTheme="minorEastAsia" w:hAnsiTheme="minorEastAsia" w:hint="eastAsia"/>
                <w:spacing w:val="2"/>
                <w:sz w:val="18"/>
                <w:szCs w:val="18"/>
              </w:rPr>
              <w:t>Ｂ</w:t>
            </w:r>
          </w:p>
        </w:tc>
        <w:tc>
          <w:tcPr>
            <w:tcW w:w="5103" w:type="dxa"/>
            <w:tcBorders>
              <w:top w:val="dotted" w:sz="4" w:space="0" w:color="auto"/>
              <w:left w:val="single" w:sz="4" w:space="0" w:color="auto"/>
              <w:bottom w:val="single" w:sz="4" w:space="0" w:color="auto"/>
              <w:right w:val="single" w:sz="4" w:space="0" w:color="000000"/>
            </w:tcBorders>
          </w:tcPr>
          <w:p w:rsidR="009B114E" w:rsidRPr="00E75A36" w:rsidRDefault="009B114E" w:rsidP="009B114E">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75A36">
              <w:rPr>
                <w:rFonts w:asciiTheme="minorEastAsia" w:hAnsiTheme="minorEastAsia" w:hint="eastAsia"/>
                <w:sz w:val="18"/>
                <w:szCs w:val="18"/>
              </w:rPr>
              <w:t>・継続実施</w:t>
            </w:r>
          </w:p>
        </w:tc>
        <w:tc>
          <w:tcPr>
            <w:tcW w:w="1134" w:type="dxa"/>
            <w:tcBorders>
              <w:top w:val="dotted" w:sz="4" w:space="0" w:color="auto"/>
              <w:left w:val="single" w:sz="4" w:space="0" w:color="000000"/>
              <w:bottom w:val="single" w:sz="4" w:space="0" w:color="auto"/>
              <w:right w:val="single" w:sz="4" w:space="0" w:color="000000"/>
            </w:tcBorders>
          </w:tcPr>
          <w:p w:rsidR="009B114E" w:rsidRPr="007422FE" w:rsidRDefault="009B114E" w:rsidP="009B114E">
            <w:pPr>
              <w:spacing w:line="240" w:lineRule="exact"/>
              <w:jc w:val="left"/>
              <w:rPr>
                <w:rFonts w:asciiTheme="minorEastAsia" w:hAnsiTheme="minorEastAsia"/>
                <w:sz w:val="18"/>
                <w:szCs w:val="18"/>
              </w:rPr>
            </w:pPr>
            <w:r w:rsidRPr="007422FE">
              <w:rPr>
                <w:rFonts w:asciiTheme="minorEastAsia" w:hAnsiTheme="minorEastAsia" w:hint="eastAsia"/>
                <w:sz w:val="18"/>
                <w:szCs w:val="18"/>
              </w:rPr>
              <w:t>図書館</w:t>
            </w:r>
          </w:p>
        </w:tc>
      </w:tr>
      <w:tr w:rsidR="007422FE" w:rsidRPr="007422FE" w:rsidTr="00F3759F">
        <w:trPr>
          <w:cantSplit/>
          <w:trHeight w:val="2130"/>
        </w:trPr>
        <w:tc>
          <w:tcPr>
            <w:tcW w:w="3912" w:type="dxa"/>
            <w:tcBorders>
              <w:top w:val="single" w:sz="4" w:space="0" w:color="auto"/>
              <w:left w:val="single" w:sz="4" w:space="0" w:color="auto"/>
              <w:bottom w:val="single" w:sz="4" w:space="0" w:color="auto"/>
              <w:right w:val="single" w:sz="4" w:space="0" w:color="000000"/>
            </w:tcBorders>
          </w:tcPr>
          <w:p w:rsidR="009B114E" w:rsidRPr="007422FE" w:rsidRDefault="009B114E" w:rsidP="009B114E">
            <w:pPr>
              <w:suppressAutoHyphens/>
              <w:kinsoku w:val="0"/>
              <w:autoSpaceDE w:val="0"/>
              <w:autoSpaceDN w:val="0"/>
              <w:spacing w:line="240" w:lineRule="exact"/>
              <w:rPr>
                <w:rFonts w:ascii="ＭＳ 明朝" w:eastAsia="ＭＳ 明朝" w:hAnsi="ＭＳ 明朝"/>
                <w:sz w:val="18"/>
              </w:rPr>
            </w:pPr>
            <w:r w:rsidRPr="007422FE">
              <w:rPr>
                <w:rFonts w:ascii="ＭＳ 明朝" w:eastAsia="ＭＳ 明朝" w:hAnsi="ＭＳ 明朝" w:hint="eastAsia"/>
                <w:sz w:val="18"/>
              </w:rPr>
              <w:t>⑩女性史の発刊</w:t>
            </w:r>
          </w:p>
          <w:p w:rsidR="009B114E" w:rsidRPr="007422FE" w:rsidRDefault="009B114E" w:rsidP="009B114E">
            <w:pPr>
              <w:suppressAutoHyphens/>
              <w:kinsoku w:val="0"/>
              <w:autoSpaceDE w:val="0"/>
              <w:autoSpaceDN w:val="0"/>
              <w:spacing w:line="240" w:lineRule="exact"/>
              <w:ind w:firstLineChars="100" w:firstLine="180"/>
              <w:rPr>
                <w:rFonts w:ascii="ＭＳ 明朝" w:eastAsia="ＭＳ 明朝" w:hAnsi="ＭＳ 明朝"/>
                <w:sz w:val="18"/>
              </w:rPr>
            </w:pPr>
          </w:p>
          <w:p w:rsidR="009B114E" w:rsidRPr="007422FE" w:rsidRDefault="009B114E" w:rsidP="009B114E">
            <w:pPr>
              <w:suppressAutoHyphens/>
              <w:kinsoku w:val="0"/>
              <w:autoSpaceDE w:val="0"/>
              <w:autoSpaceDN w:val="0"/>
              <w:spacing w:line="240" w:lineRule="exact"/>
              <w:ind w:firstLineChars="100" w:firstLine="180"/>
              <w:rPr>
                <w:rFonts w:ascii="ＭＳ 明朝" w:eastAsia="ＭＳ 明朝" w:hAnsi="ＭＳ 明朝"/>
                <w:sz w:val="18"/>
              </w:rPr>
            </w:pPr>
            <w:r w:rsidRPr="007422FE">
              <w:rPr>
                <w:rFonts w:ascii="ＭＳ 明朝" w:eastAsia="ＭＳ 明朝" w:hAnsi="ＭＳ 明朝" w:hint="eastAsia"/>
                <w:sz w:val="18"/>
              </w:rPr>
              <w:t>歴史の中で培われた性別による役割分担意識を再度見つめなおすとともに、本県あるいは本市が輩出した女性のリーダーや著名人の紹介等を行うため、うるま市の女性史の発刊をめざし、調査・研究を行います。</w:t>
            </w:r>
          </w:p>
        </w:tc>
        <w:tc>
          <w:tcPr>
            <w:tcW w:w="3969" w:type="dxa"/>
            <w:tcBorders>
              <w:top w:val="single" w:sz="4" w:space="0" w:color="auto"/>
              <w:left w:val="single" w:sz="4" w:space="0" w:color="000000"/>
              <w:bottom w:val="single" w:sz="4" w:space="0" w:color="auto"/>
              <w:right w:val="single" w:sz="4" w:space="0" w:color="auto"/>
            </w:tcBorders>
          </w:tcPr>
          <w:p w:rsidR="009B114E" w:rsidRPr="00E75A36" w:rsidRDefault="009B114E" w:rsidP="009B114E">
            <w:pPr>
              <w:suppressAutoHyphens/>
              <w:spacing w:line="240" w:lineRule="exact"/>
              <w:ind w:left="180" w:hangingChars="100" w:hanging="180"/>
              <w:rPr>
                <w:rFonts w:asciiTheme="minorEastAsia" w:hAnsiTheme="minorEastAsia"/>
                <w:sz w:val="18"/>
                <w:szCs w:val="18"/>
              </w:rPr>
            </w:pPr>
            <w:r w:rsidRPr="00E75A36">
              <w:rPr>
                <w:rFonts w:asciiTheme="minorEastAsia" w:hAnsiTheme="minorEastAsia" w:hint="eastAsia"/>
                <w:sz w:val="18"/>
                <w:szCs w:val="18"/>
              </w:rPr>
              <w:t>・事業実績なし</w:t>
            </w:r>
          </w:p>
        </w:tc>
        <w:tc>
          <w:tcPr>
            <w:tcW w:w="426" w:type="dxa"/>
            <w:tcBorders>
              <w:top w:val="single" w:sz="4" w:space="0" w:color="auto"/>
              <w:left w:val="single" w:sz="4" w:space="0" w:color="auto"/>
              <w:bottom w:val="single" w:sz="4" w:space="0" w:color="auto"/>
              <w:right w:val="single" w:sz="4" w:space="0" w:color="auto"/>
            </w:tcBorders>
          </w:tcPr>
          <w:p w:rsidR="009B114E" w:rsidRPr="00E75A36" w:rsidRDefault="009B114E" w:rsidP="009B114E">
            <w:pPr>
              <w:suppressAutoHyphens/>
              <w:spacing w:line="240" w:lineRule="exact"/>
              <w:jc w:val="center"/>
              <w:rPr>
                <w:rFonts w:asciiTheme="minorEastAsia" w:hAnsiTheme="minorEastAsia"/>
                <w:spacing w:val="2"/>
                <w:sz w:val="18"/>
                <w:szCs w:val="18"/>
              </w:rPr>
            </w:pPr>
            <w:r w:rsidRPr="00E75A36">
              <w:rPr>
                <w:rFonts w:asciiTheme="minorEastAsia" w:hAnsiTheme="minorEastAsia" w:hint="eastAsia"/>
                <w:spacing w:val="2"/>
                <w:sz w:val="18"/>
                <w:szCs w:val="18"/>
              </w:rPr>
              <w:t>Ｄ</w:t>
            </w:r>
          </w:p>
        </w:tc>
        <w:tc>
          <w:tcPr>
            <w:tcW w:w="5103" w:type="dxa"/>
            <w:tcBorders>
              <w:top w:val="single" w:sz="4" w:space="0" w:color="auto"/>
              <w:left w:val="single" w:sz="4" w:space="0" w:color="auto"/>
              <w:bottom w:val="single" w:sz="4" w:space="0" w:color="auto"/>
              <w:right w:val="single" w:sz="4" w:space="0" w:color="000000"/>
            </w:tcBorders>
          </w:tcPr>
          <w:p w:rsidR="009B114E" w:rsidRPr="00E75A36" w:rsidRDefault="009B114E" w:rsidP="009B114E">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75A36">
              <w:rPr>
                <w:rFonts w:asciiTheme="minorEastAsia" w:hAnsiTheme="minorEastAsia" w:hint="eastAsia"/>
                <w:sz w:val="18"/>
                <w:szCs w:val="18"/>
              </w:rPr>
              <w:t>・男女共同参画センターにおいて、具志川市史、沖縄県史の女性編やなは女性史証言集「おんなのあしあと」等の資料の収集を始めている。</w:t>
            </w:r>
          </w:p>
          <w:p w:rsidR="008E0026" w:rsidRPr="00E75A36" w:rsidRDefault="008E0026" w:rsidP="009B114E">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75A36">
              <w:rPr>
                <w:rFonts w:asciiTheme="minorEastAsia" w:hAnsiTheme="minorEastAsia" w:hint="eastAsia"/>
                <w:sz w:val="18"/>
                <w:szCs w:val="18"/>
              </w:rPr>
              <w:t>・今後も、男女共同参画センターとして、女性史の発刊を行うことは難しいと考えている。次期計画での位置づけについては確認が必要である。</w:t>
            </w:r>
          </w:p>
        </w:tc>
        <w:tc>
          <w:tcPr>
            <w:tcW w:w="1134" w:type="dxa"/>
            <w:tcBorders>
              <w:top w:val="single" w:sz="4" w:space="0" w:color="auto"/>
              <w:left w:val="single" w:sz="4" w:space="0" w:color="000000"/>
              <w:bottom w:val="single" w:sz="4" w:space="0" w:color="auto"/>
              <w:right w:val="single" w:sz="4" w:space="0" w:color="000000"/>
            </w:tcBorders>
          </w:tcPr>
          <w:p w:rsidR="009B114E" w:rsidRPr="007422FE" w:rsidRDefault="009B114E" w:rsidP="009B114E">
            <w:pPr>
              <w:spacing w:line="240" w:lineRule="exact"/>
              <w:jc w:val="left"/>
              <w:rPr>
                <w:rFonts w:asciiTheme="minorEastAsia" w:hAnsiTheme="minorEastAsia"/>
                <w:sz w:val="18"/>
                <w:szCs w:val="18"/>
              </w:rPr>
            </w:pPr>
            <w:r w:rsidRPr="007422FE">
              <w:rPr>
                <w:rFonts w:asciiTheme="minorEastAsia" w:hAnsiTheme="minorEastAsia" w:hint="eastAsia"/>
                <w:sz w:val="18"/>
                <w:szCs w:val="18"/>
              </w:rPr>
              <w:t>男女共同参画センター</w:t>
            </w:r>
          </w:p>
          <w:p w:rsidR="009B114E" w:rsidRPr="007422FE" w:rsidRDefault="009B114E" w:rsidP="009B114E">
            <w:pPr>
              <w:spacing w:line="240" w:lineRule="exact"/>
              <w:jc w:val="left"/>
              <w:rPr>
                <w:rFonts w:asciiTheme="minorEastAsia" w:hAnsiTheme="minorEastAsia"/>
                <w:w w:val="90"/>
                <w:sz w:val="18"/>
                <w:szCs w:val="18"/>
              </w:rPr>
            </w:pPr>
            <w:r w:rsidRPr="007422FE">
              <w:rPr>
                <w:rFonts w:asciiTheme="minorEastAsia" w:hAnsiTheme="minorEastAsia" w:hint="eastAsia"/>
                <w:w w:val="80"/>
                <w:sz w:val="18"/>
                <w:szCs w:val="18"/>
              </w:rPr>
              <w:t>（市民協働課）</w:t>
            </w:r>
          </w:p>
        </w:tc>
      </w:tr>
    </w:tbl>
    <w:p w:rsidR="00954DF6" w:rsidRPr="007422FE" w:rsidRDefault="00954DF6" w:rsidP="001825E0">
      <w:pPr>
        <w:tabs>
          <w:tab w:val="left" w:pos="1470"/>
          <w:tab w:val="left" w:pos="6053"/>
          <w:tab w:val="left" w:pos="6762"/>
          <w:tab w:val="left" w:pos="13424"/>
        </w:tabs>
        <w:suppressAutoHyphens/>
        <w:kinsoku w:val="0"/>
        <w:autoSpaceDE w:val="0"/>
        <w:autoSpaceDN w:val="0"/>
        <w:ind w:left="99"/>
        <w:jc w:val="left"/>
        <w:rPr>
          <w:rFonts w:ascii="ＭＳ 明朝" w:eastAsia="ＭＳ ゴシック" w:hAnsi="Century" w:cs="ＭＳ ゴシック"/>
          <w:sz w:val="20"/>
          <w:szCs w:val="18"/>
        </w:rPr>
      </w:pPr>
      <w:r w:rsidRPr="007422FE">
        <w:rPr>
          <w:rFonts w:ascii="ＭＳ 明朝" w:eastAsia="ＭＳ ゴシック" w:hAnsi="Century" w:cs="ＭＳ ゴシック"/>
          <w:sz w:val="20"/>
          <w:szCs w:val="18"/>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61"/>
      </w:tblGrid>
      <w:tr w:rsidR="00954DF6" w:rsidRPr="007422FE" w:rsidTr="00D86CF5">
        <w:trPr>
          <w:trHeight w:val="418"/>
        </w:trPr>
        <w:tc>
          <w:tcPr>
            <w:tcW w:w="14601" w:type="dxa"/>
            <w:shd w:val="clear" w:color="auto" w:fill="000000" w:themeFill="text1"/>
            <w:vAlign w:val="center"/>
          </w:tcPr>
          <w:p w:rsidR="00954DF6" w:rsidRPr="007422FE" w:rsidRDefault="00954DF6" w:rsidP="00D86CF5">
            <w:pPr>
              <w:rPr>
                <w:rFonts w:ascii="ＭＳ ゴシック" w:eastAsia="ＭＳ ゴシック" w:hAnsi="ＭＳ ゴシック" w:cs="ＭＳ ゴシック"/>
                <w:szCs w:val="21"/>
              </w:rPr>
            </w:pPr>
            <w:r w:rsidRPr="007422FE">
              <w:rPr>
                <w:rFonts w:ascii="ＭＳ ゴシック" w:eastAsia="ＭＳ ゴシック" w:hAnsi="ＭＳ ゴシック" w:cs="ＭＳ ゴシック" w:hint="eastAsia"/>
                <w:szCs w:val="21"/>
              </w:rPr>
              <w:t>基本目標（２）：個々の人権が確立・擁護されるまちづくり</w:t>
            </w:r>
          </w:p>
        </w:tc>
      </w:tr>
    </w:tbl>
    <w:p w:rsidR="00954DF6" w:rsidRPr="007422FE" w:rsidRDefault="00954DF6" w:rsidP="00954DF6">
      <w:pPr>
        <w:spacing w:line="100" w:lineRule="exact"/>
        <w:rPr>
          <w:rFonts w:asciiTheme="majorEastAsia" w:eastAsiaTheme="majorEastAsia" w:hAnsiTheme="majorEastAsia"/>
          <w:sz w:val="20"/>
          <w:szCs w:val="18"/>
        </w:rPr>
      </w:pPr>
    </w:p>
    <w:tbl>
      <w:tblPr>
        <w:tblW w:w="1454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13"/>
        <w:gridCol w:w="3954"/>
        <w:gridCol w:w="15"/>
        <w:gridCol w:w="419"/>
        <w:gridCol w:w="7"/>
        <w:gridCol w:w="5088"/>
        <w:gridCol w:w="1149"/>
      </w:tblGrid>
      <w:tr w:rsidR="00101F72" w:rsidRPr="007422FE" w:rsidTr="00650A9A">
        <w:trPr>
          <w:cantSplit/>
          <w:trHeight w:val="341"/>
          <w:tblHeader/>
        </w:trPr>
        <w:tc>
          <w:tcPr>
            <w:tcW w:w="14545" w:type="dxa"/>
            <w:gridSpan w:val="7"/>
            <w:tcBorders>
              <w:top w:val="single" w:sz="4" w:space="0" w:color="000000"/>
              <w:left w:val="single" w:sz="4" w:space="0" w:color="auto"/>
              <w:bottom w:val="nil"/>
              <w:right w:val="single" w:sz="4" w:space="0" w:color="auto"/>
            </w:tcBorders>
            <w:vAlign w:val="center"/>
          </w:tcPr>
          <w:p w:rsidR="00101F72" w:rsidRPr="007422FE" w:rsidRDefault="00101F72" w:rsidP="00F96900">
            <w:pPr>
              <w:suppressAutoHyphens/>
              <w:kinsoku w:val="0"/>
              <w:autoSpaceDE w:val="0"/>
              <w:autoSpaceDN w:val="0"/>
              <w:spacing w:line="240" w:lineRule="exact"/>
              <w:jc w:val="left"/>
              <w:rPr>
                <w:rFonts w:ascii="ＭＳ 明朝" w:eastAsia="ＭＳ ゴシック" w:hAnsi="Century" w:cs="ＭＳ ゴシック"/>
                <w:sz w:val="18"/>
                <w:szCs w:val="18"/>
              </w:rPr>
            </w:pPr>
            <w:r w:rsidRPr="007422FE">
              <w:rPr>
                <w:rFonts w:ascii="ＭＳ 明朝" w:eastAsia="ＭＳ ゴシック" w:hAnsi="Century" w:cs="ＭＳ ゴシック" w:hint="eastAsia"/>
                <w:sz w:val="20"/>
                <w:szCs w:val="18"/>
              </w:rPr>
              <w:t>１）人権の尊重【計画書ｐ</w:t>
            </w:r>
            <w:r w:rsidRPr="007422FE">
              <w:rPr>
                <w:rFonts w:ascii="ＭＳ 明朝" w:eastAsia="ＭＳ ゴシック" w:hAnsi="Century" w:cs="ＭＳ ゴシック" w:hint="eastAsia"/>
                <w:sz w:val="20"/>
                <w:szCs w:val="18"/>
              </w:rPr>
              <w:t>14</w:t>
            </w:r>
            <w:r w:rsidRPr="007422FE">
              <w:rPr>
                <w:rFonts w:ascii="ＭＳ 明朝" w:eastAsia="ＭＳ ゴシック" w:hAnsi="Century" w:cs="ＭＳ ゴシック" w:hint="eastAsia"/>
                <w:sz w:val="20"/>
                <w:szCs w:val="18"/>
              </w:rPr>
              <w:t>】</w:t>
            </w:r>
          </w:p>
        </w:tc>
      </w:tr>
      <w:tr w:rsidR="00F33CEA" w:rsidRPr="007422FE" w:rsidTr="00650A9A">
        <w:trPr>
          <w:cantSplit/>
          <w:trHeight w:val="713"/>
          <w:tblHeader/>
        </w:trPr>
        <w:tc>
          <w:tcPr>
            <w:tcW w:w="3913" w:type="dxa"/>
            <w:tcBorders>
              <w:top w:val="single" w:sz="4" w:space="0" w:color="000000"/>
              <w:left w:val="single" w:sz="4" w:space="0" w:color="auto"/>
              <w:bottom w:val="nil"/>
              <w:right w:val="single" w:sz="4" w:space="0" w:color="000000"/>
            </w:tcBorders>
            <w:vAlign w:val="center"/>
          </w:tcPr>
          <w:p w:rsidR="00F33CEA" w:rsidRPr="007422FE" w:rsidRDefault="00F33CEA" w:rsidP="00F33CEA">
            <w:pPr>
              <w:suppressAutoHyphens/>
              <w:kinsoku w:val="0"/>
              <w:autoSpaceDE w:val="0"/>
              <w:autoSpaceDN w:val="0"/>
              <w:jc w:val="center"/>
              <w:rPr>
                <w:rFonts w:ascii="ＭＳ 明朝" w:hAnsi="Century"/>
                <w:sz w:val="20"/>
                <w:szCs w:val="18"/>
              </w:rPr>
            </w:pPr>
            <w:r w:rsidRPr="007422FE">
              <w:rPr>
                <w:rFonts w:ascii="ＭＳ 明朝" w:eastAsia="ＭＳ ゴシック" w:hAnsi="Century" w:cs="ＭＳ ゴシック" w:hint="eastAsia"/>
                <w:sz w:val="20"/>
                <w:szCs w:val="18"/>
              </w:rPr>
              <w:t>具体施策・内容</w:t>
            </w:r>
          </w:p>
        </w:tc>
        <w:tc>
          <w:tcPr>
            <w:tcW w:w="3969" w:type="dxa"/>
            <w:gridSpan w:val="2"/>
            <w:tcBorders>
              <w:top w:val="single" w:sz="4" w:space="0" w:color="000000"/>
              <w:left w:val="single" w:sz="4" w:space="0" w:color="000000"/>
              <w:bottom w:val="nil"/>
              <w:right w:val="single" w:sz="4" w:space="0" w:color="auto"/>
            </w:tcBorders>
            <w:vAlign w:val="center"/>
          </w:tcPr>
          <w:p w:rsidR="00F33CEA" w:rsidRPr="00F33CEA" w:rsidRDefault="00F33CEA" w:rsidP="00F33CEA">
            <w:pPr>
              <w:suppressAutoHyphens/>
              <w:kinsoku w:val="0"/>
              <w:autoSpaceDE w:val="0"/>
              <w:autoSpaceDN w:val="0"/>
              <w:jc w:val="center"/>
              <w:rPr>
                <w:rFonts w:asciiTheme="majorEastAsia" w:eastAsiaTheme="majorEastAsia" w:hAnsiTheme="majorEastAsia"/>
                <w:sz w:val="20"/>
                <w:szCs w:val="18"/>
              </w:rPr>
            </w:pPr>
            <w:r w:rsidRPr="00F33CEA">
              <w:rPr>
                <w:rFonts w:ascii="ＭＳ 明朝" w:eastAsia="ＭＳ ゴシック" w:hAnsi="Century" w:cs="ＭＳ ゴシック" w:hint="eastAsia"/>
                <w:sz w:val="20"/>
                <w:szCs w:val="18"/>
              </w:rPr>
              <w:t>この間に具体的に取り組んだ内容と課題</w:t>
            </w:r>
          </w:p>
        </w:tc>
        <w:tc>
          <w:tcPr>
            <w:tcW w:w="426" w:type="dxa"/>
            <w:gridSpan w:val="2"/>
            <w:tcBorders>
              <w:top w:val="single" w:sz="4" w:space="0" w:color="000000"/>
              <w:left w:val="single" w:sz="4" w:space="0" w:color="auto"/>
              <w:bottom w:val="nil"/>
              <w:right w:val="single" w:sz="4" w:space="0" w:color="auto"/>
            </w:tcBorders>
            <w:textDirection w:val="tbRlV"/>
            <w:vAlign w:val="center"/>
          </w:tcPr>
          <w:p w:rsidR="00F33CEA" w:rsidRPr="00F33CEA" w:rsidRDefault="00F33CEA" w:rsidP="00F33CEA">
            <w:pPr>
              <w:suppressAutoHyphens/>
              <w:kinsoku w:val="0"/>
              <w:autoSpaceDE w:val="0"/>
              <w:autoSpaceDN w:val="0"/>
              <w:ind w:left="113" w:right="113"/>
              <w:jc w:val="center"/>
              <w:rPr>
                <w:rFonts w:asciiTheme="majorEastAsia" w:eastAsiaTheme="majorEastAsia" w:hAnsiTheme="majorEastAsia"/>
                <w:sz w:val="20"/>
                <w:szCs w:val="18"/>
              </w:rPr>
            </w:pPr>
            <w:r w:rsidRPr="00F33CEA">
              <w:rPr>
                <w:rFonts w:asciiTheme="majorEastAsia" w:eastAsiaTheme="majorEastAsia" w:hAnsiTheme="majorEastAsia" w:hint="eastAsia"/>
                <w:w w:val="80"/>
                <w:sz w:val="20"/>
                <w:szCs w:val="18"/>
              </w:rPr>
              <w:t>評価</w:t>
            </w:r>
            <w:r w:rsidRPr="00F33CEA">
              <w:rPr>
                <w:rFonts w:asciiTheme="majorEastAsia" w:eastAsiaTheme="majorEastAsia" w:hAnsiTheme="majorEastAsia" w:hint="eastAsia"/>
                <w:sz w:val="20"/>
                <w:szCs w:val="18"/>
                <w:vertAlign w:val="subscript"/>
              </w:rPr>
              <w:t>※</w:t>
            </w:r>
          </w:p>
        </w:tc>
        <w:tc>
          <w:tcPr>
            <w:tcW w:w="5088" w:type="dxa"/>
            <w:tcBorders>
              <w:top w:val="single" w:sz="4" w:space="0" w:color="000000"/>
              <w:left w:val="single" w:sz="4" w:space="0" w:color="auto"/>
              <w:bottom w:val="nil"/>
              <w:right w:val="single" w:sz="4" w:space="0" w:color="000000"/>
            </w:tcBorders>
            <w:vAlign w:val="center"/>
          </w:tcPr>
          <w:p w:rsidR="00F33CEA" w:rsidRPr="00F33CEA" w:rsidRDefault="00F33CEA" w:rsidP="00F33CEA">
            <w:pPr>
              <w:suppressAutoHyphens/>
              <w:kinsoku w:val="0"/>
              <w:autoSpaceDE w:val="0"/>
              <w:autoSpaceDN w:val="0"/>
              <w:jc w:val="center"/>
              <w:rPr>
                <w:rFonts w:ascii="ＭＳ 明朝" w:eastAsia="ＭＳ ゴシック" w:hAnsi="Century" w:cs="ＭＳ ゴシック"/>
                <w:sz w:val="20"/>
                <w:szCs w:val="18"/>
              </w:rPr>
            </w:pPr>
            <w:r w:rsidRPr="00F33CEA">
              <w:rPr>
                <w:rFonts w:ascii="ＭＳ 明朝" w:eastAsia="ＭＳ ゴシック" w:hAnsi="Century" w:cs="ＭＳ ゴシック" w:hint="eastAsia"/>
                <w:sz w:val="20"/>
                <w:szCs w:val="18"/>
              </w:rPr>
              <w:t>事業の成果・今後の展望</w:t>
            </w:r>
          </w:p>
        </w:tc>
        <w:tc>
          <w:tcPr>
            <w:tcW w:w="1149" w:type="dxa"/>
            <w:tcBorders>
              <w:top w:val="single" w:sz="4" w:space="0" w:color="000000"/>
              <w:left w:val="single" w:sz="4" w:space="0" w:color="000000"/>
              <w:bottom w:val="nil"/>
              <w:right w:val="single" w:sz="4" w:space="0" w:color="000000"/>
            </w:tcBorders>
            <w:vAlign w:val="center"/>
          </w:tcPr>
          <w:p w:rsidR="00F33CEA" w:rsidRPr="007422FE" w:rsidRDefault="00F33CEA" w:rsidP="00F33CEA">
            <w:pPr>
              <w:suppressAutoHyphens/>
              <w:kinsoku w:val="0"/>
              <w:autoSpaceDE w:val="0"/>
              <w:autoSpaceDN w:val="0"/>
              <w:spacing w:line="240" w:lineRule="exact"/>
              <w:jc w:val="center"/>
              <w:rPr>
                <w:rFonts w:ascii="ＭＳ 明朝" w:eastAsia="ＭＳ ゴシック" w:hAnsi="Century" w:cs="ＭＳ ゴシック"/>
                <w:sz w:val="18"/>
                <w:szCs w:val="18"/>
              </w:rPr>
            </w:pPr>
            <w:r w:rsidRPr="007422FE">
              <w:rPr>
                <w:rFonts w:ascii="ＭＳ 明朝" w:eastAsia="ＭＳ ゴシック" w:hAnsi="Century" w:cs="ＭＳ ゴシック" w:hint="eastAsia"/>
                <w:sz w:val="18"/>
                <w:szCs w:val="18"/>
              </w:rPr>
              <w:t>担当課</w:t>
            </w:r>
          </w:p>
        </w:tc>
      </w:tr>
      <w:tr w:rsidR="00E64D2A" w:rsidRPr="007422FE" w:rsidTr="00650A9A">
        <w:trPr>
          <w:cantSplit/>
          <w:trHeight w:val="1210"/>
        </w:trPr>
        <w:tc>
          <w:tcPr>
            <w:tcW w:w="3913" w:type="dxa"/>
            <w:tcBorders>
              <w:top w:val="single" w:sz="4" w:space="0" w:color="000000"/>
              <w:left w:val="single" w:sz="4" w:space="0" w:color="auto"/>
              <w:bottom w:val="single" w:sz="4" w:space="0" w:color="auto"/>
              <w:right w:val="single" w:sz="4" w:space="0" w:color="000000"/>
            </w:tcBorders>
          </w:tcPr>
          <w:p w:rsidR="00E64D2A" w:rsidRPr="007422FE" w:rsidRDefault="00E64D2A" w:rsidP="00E64D2A">
            <w:pPr>
              <w:suppressAutoHyphens/>
              <w:kinsoku w:val="0"/>
              <w:autoSpaceDE w:val="0"/>
              <w:autoSpaceDN w:val="0"/>
              <w:spacing w:line="240" w:lineRule="exact"/>
              <w:rPr>
                <w:rFonts w:ascii="ＭＳ 明朝" w:eastAsia="ＭＳ 明朝" w:hAnsi="ＭＳ 明朝"/>
                <w:w w:val="90"/>
                <w:sz w:val="18"/>
              </w:rPr>
            </w:pPr>
            <w:r w:rsidRPr="007422FE">
              <w:rPr>
                <w:rFonts w:ascii="ＭＳ 明朝" w:eastAsia="ＭＳ 明朝" w:hAnsi="ＭＳ 明朝" w:hint="eastAsia"/>
                <w:sz w:val="18"/>
              </w:rPr>
              <w:t>①女性相談員の増員等による相談窓口の充実</w:t>
            </w:r>
          </w:p>
          <w:p w:rsidR="00E64D2A" w:rsidRPr="007422FE" w:rsidRDefault="00E64D2A" w:rsidP="00E64D2A">
            <w:pPr>
              <w:suppressAutoHyphens/>
              <w:kinsoku w:val="0"/>
              <w:autoSpaceDE w:val="0"/>
              <w:autoSpaceDN w:val="0"/>
              <w:spacing w:line="240" w:lineRule="exact"/>
              <w:ind w:firstLineChars="100" w:firstLine="162"/>
              <w:rPr>
                <w:rFonts w:ascii="ＭＳ 明朝" w:eastAsia="ＭＳ 明朝" w:hAnsi="ＭＳ 明朝"/>
                <w:w w:val="90"/>
                <w:sz w:val="18"/>
              </w:rPr>
            </w:pPr>
          </w:p>
          <w:p w:rsidR="00E64D2A" w:rsidRPr="007422FE" w:rsidRDefault="00E64D2A" w:rsidP="00E64D2A">
            <w:pPr>
              <w:suppressAutoHyphens/>
              <w:kinsoku w:val="0"/>
              <w:autoSpaceDE w:val="0"/>
              <w:autoSpaceDN w:val="0"/>
              <w:spacing w:line="240" w:lineRule="exact"/>
              <w:ind w:firstLineChars="100" w:firstLine="180"/>
              <w:rPr>
                <w:rFonts w:ascii="ＭＳ 明朝" w:eastAsia="ＭＳ 明朝" w:hAnsi="ＭＳ 明朝"/>
                <w:w w:val="90"/>
                <w:sz w:val="18"/>
                <w:szCs w:val="18"/>
              </w:rPr>
            </w:pPr>
            <w:r w:rsidRPr="007422FE">
              <w:rPr>
                <w:rFonts w:ascii="ＭＳ 明朝" w:eastAsia="ＭＳ 明朝" w:hAnsi="ＭＳ 明朝" w:hint="eastAsia"/>
                <w:sz w:val="18"/>
              </w:rPr>
              <w:t>女性相談員の増員を図るとともに、プライバシーに充分配慮していくなど、相談窓口の充実を図ります。</w:t>
            </w:r>
          </w:p>
        </w:tc>
        <w:tc>
          <w:tcPr>
            <w:tcW w:w="3969" w:type="dxa"/>
            <w:gridSpan w:val="2"/>
            <w:tcBorders>
              <w:top w:val="single" w:sz="4" w:space="0" w:color="000000"/>
              <w:left w:val="single" w:sz="4" w:space="0" w:color="000000"/>
              <w:bottom w:val="single" w:sz="4" w:space="0" w:color="auto"/>
              <w:right w:val="single" w:sz="4" w:space="0" w:color="auto"/>
            </w:tcBorders>
          </w:tcPr>
          <w:p w:rsidR="00E64D2A" w:rsidRPr="00E75A36" w:rsidRDefault="00E64D2A" w:rsidP="00E64D2A">
            <w:pPr>
              <w:suppressAutoHyphens/>
              <w:kinsoku w:val="0"/>
              <w:autoSpaceDE w:val="0"/>
              <w:autoSpaceDN w:val="0"/>
              <w:spacing w:line="240" w:lineRule="exact"/>
              <w:ind w:left="180" w:hangingChars="100" w:hanging="180"/>
              <w:rPr>
                <w:rFonts w:asciiTheme="minorEastAsia" w:hAnsiTheme="minorEastAsia"/>
                <w:sz w:val="18"/>
              </w:rPr>
            </w:pPr>
            <w:r w:rsidRPr="00E75A36">
              <w:rPr>
                <w:rFonts w:asciiTheme="minorEastAsia" w:hAnsiTheme="minorEastAsia" w:hint="eastAsia"/>
                <w:sz w:val="18"/>
              </w:rPr>
              <w:t>・相談窓口業務の継続実施</w:t>
            </w:r>
          </w:p>
          <w:p w:rsidR="00E64D2A" w:rsidRPr="00E75A36" w:rsidRDefault="00E64D2A" w:rsidP="00E64D2A">
            <w:pPr>
              <w:suppressAutoHyphens/>
              <w:kinsoku w:val="0"/>
              <w:autoSpaceDE w:val="0"/>
              <w:autoSpaceDN w:val="0"/>
              <w:spacing w:line="240" w:lineRule="exact"/>
              <w:ind w:left="180" w:hangingChars="100" w:hanging="180"/>
              <w:rPr>
                <w:rFonts w:asciiTheme="minorEastAsia" w:hAnsiTheme="minorEastAsia"/>
                <w:sz w:val="18"/>
              </w:rPr>
            </w:pPr>
            <w:r w:rsidRPr="00E75A36">
              <w:rPr>
                <w:rFonts w:asciiTheme="minorEastAsia" w:hAnsiTheme="minorEastAsia" w:hint="eastAsia"/>
                <w:sz w:val="18"/>
              </w:rPr>
              <w:t>・研修会等への積極的な参加で相談員の資質向上につなげた。</w:t>
            </w:r>
          </w:p>
          <w:p w:rsidR="00E64D2A" w:rsidRPr="00E75A36" w:rsidRDefault="00E64D2A" w:rsidP="00E64D2A">
            <w:pPr>
              <w:suppressAutoHyphens/>
              <w:kinsoku w:val="0"/>
              <w:autoSpaceDE w:val="0"/>
              <w:autoSpaceDN w:val="0"/>
              <w:spacing w:line="240" w:lineRule="exact"/>
              <w:ind w:left="180" w:hangingChars="100" w:hanging="180"/>
              <w:rPr>
                <w:rFonts w:asciiTheme="minorEastAsia" w:hAnsiTheme="minorEastAsia"/>
                <w:sz w:val="18"/>
                <w:szCs w:val="18"/>
              </w:rPr>
            </w:pPr>
            <w:r w:rsidRPr="00E75A36">
              <w:rPr>
                <w:rFonts w:asciiTheme="minorEastAsia" w:hAnsiTheme="minorEastAsia" w:hint="eastAsia"/>
                <w:sz w:val="18"/>
                <w:szCs w:val="18"/>
              </w:rPr>
              <w:t>・女性相談員への相談内容は、DVなどにより離婚したいがどうしたら良いかといった相談が多い。</w:t>
            </w:r>
          </w:p>
          <w:p w:rsidR="00E64D2A" w:rsidRPr="00E75A36" w:rsidRDefault="00E64D2A" w:rsidP="00E64D2A">
            <w:pPr>
              <w:suppressAutoHyphens/>
              <w:kinsoku w:val="0"/>
              <w:autoSpaceDE w:val="0"/>
              <w:autoSpaceDN w:val="0"/>
              <w:spacing w:line="240" w:lineRule="exact"/>
              <w:ind w:left="180" w:hangingChars="100" w:hanging="180"/>
              <w:rPr>
                <w:rFonts w:asciiTheme="minorEastAsia" w:hAnsiTheme="minorEastAsia"/>
                <w:sz w:val="18"/>
                <w:szCs w:val="18"/>
              </w:rPr>
            </w:pPr>
            <w:r w:rsidRPr="00E75A36">
              <w:rPr>
                <w:rFonts w:asciiTheme="minorEastAsia" w:hAnsiTheme="minorEastAsia" w:hint="eastAsia"/>
                <w:sz w:val="18"/>
                <w:szCs w:val="18"/>
              </w:rPr>
              <w:t>・新しい庁舎（東棟）ができ、相談室が個室として３室確保されたため、プライバシーにも充分配慮できている。</w:t>
            </w:r>
          </w:p>
          <w:p w:rsidR="00E64D2A" w:rsidRPr="00E75A36" w:rsidRDefault="00E64D2A" w:rsidP="00E64D2A">
            <w:pPr>
              <w:suppressAutoHyphens/>
              <w:kinsoku w:val="0"/>
              <w:autoSpaceDE w:val="0"/>
              <w:autoSpaceDN w:val="0"/>
              <w:spacing w:line="240" w:lineRule="exact"/>
              <w:ind w:left="180" w:hangingChars="100" w:hanging="180"/>
              <w:rPr>
                <w:rFonts w:asciiTheme="minorEastAsia" w:hAnsiTheme="minorEastAsia"/>
                <w:sz w:val="18"/>
                <w:szCs w:val="18"/>
              </w:rPr>
            </w:pPr>
            <w:r w:rsidRPr="00E75A36">
              <w:rPr>
                <w:rFonts w:asciiTheme="minorEastAsia" w:hAnsiTheme="minorEastAsia" w:hint="eastAsia"/>
                <w:sz w:val="18"/>
                <w:szCs w:val="18"/>
              </w:rPr>
              <w:t>・以前、相談員は２名と少なく大変であったが、H26年度頃に３名体制に増員できた。内容によっては他課に繋ぐなど、他課との連携も図れている。）</w:t>
            </w:r>
          </w:p>
        </w:tc>
        <w:tc>
          <w:tcPr>
            <w:tcW w:w="426" w:type="dxa"/>
            <w:gridSpan w:val="2"/>
            <w:tcBorders>
              <w:top w:val="single" w:sz="4" w:space="0" w:color="000000"/>
              <w:left w:val="single" w:sz="4" w:space="0" w:color="auto"/>
              <w:bottom w:val="single" w:sz="4" w:space="0" w:color="auto"/>
              <w:right w:val="single" w:sz="4" w:space="0" w:color="auto"/>
            </w:tcBorders>
          </w:tcPr>
          <w:p w:rsidR="00E64D2A" w:rsidRPr="00E75A36" w:rsidRDefault="00E64D2A" w:rsidP="00E64D2A">
            <w:pPr>
              <w:suppressAutoHyphens/>
              <w:kinsoku w:val="0"/>
              <w:autoSpaceDE w:val="0"/>
              <w:autoSpaceDN w:val="0"/>
              <w:spacing w:line="240" w:lineRule="exact"/>
              <w:jc w:val="center"/>
              <w:rPr>
                <w:rFonts w:asciiTheme="minorEastAsia" w:hAnsiTheme="minorEastAsia"/>
                <w:sz w:val="18"/>
                <w:szCs w:val="18"/>
              </w:rPr>
            </w:pPr>
            <w:r w:rsidRPr="00E75A36">
              <w:rPr>
                <w:rFonts w:asciiTheme="minorEastAsia" w:hAnsiTheme="minorEastAsia" w:hint="eastAsia"/>
                <w:sz w:val="18"/>
                <w:szCs w:val="18"/>
              </w:rPr>
              <w:t>Ｂ</w:t>
            </w:r>
          </w:p>
        </w:tc>
        <w:tc>
          <w:tcPr>
            <w:tcW w:w="5088" w:type="dxa"/>
            <w:tcBorders>
              <w:top w:val="single" w:sz="4" w:space="0" w:color="000000"/>
              <w:left w:val="single" w:sz="4" w:space="0" w:color="auto"/>
              <w:bottom w:val="single" w:sz="4" w:space="0" w:color="auto"/>
              <w:right w:val="single" w:sz="4" w:space="0" w:color="000000"/>
            </w:tcBorders>
          </w:tcPr>
          <w:p w:rsidR="00E64D2A" w:rsidRPr="00E75A36" w:rsidRDefault="00E64D2A" w:rsidP="00E64D2A">
            <w:pPr>
              <w:suppressAutoHyphens/>
              <w:kinsoku w:val="0"/>
              <w:autoSpaceDE w:val="0"/>
              <w:autoSpaceDN w:val="0"/>
              <w:spacing w:line="240" w:lineRule="exact"/>
              <w:ind w:left="180" w:hangingChars="100" w:hanging="180"/>
              <w:rPr>
                <w:rFonts w:asciiTheme="minorEastAsia" w:hAnsiTheme="minorEastAsia"/>
                <w:sz w:val="18"/>
                <w:szCs w:val="18"/>
              </w:rPr>
            </w:pPr>
            <w:r w:rsidRPr="00E75A36">
              <w:rPr>
                <w:rFonts w:asciiTheme="minorEastAsia" w:hAnsiTheme="minorEastAsia" w:hint="eastAsia"/>
                <w:sz w:val="18"/>
                <w:szCs w:val="18"/>
              </w:rPr>
              <w:t>・継続実施（現在の３名体制は維持したい。）</w:t>
            </w:r>
          </w:p>
        </w:tc>
        <w:tc>
          <w:tcPr>
            <w:tcW w:w="1149" w:type="dxa"/>
            <w:tcBorders>
              <w:top w:val="single" w:sz="4" w:space="0" w:color="000000"/>
              <w:left w:val="single" w:sz="4" w:space="0" w:color="000000"/>
              <w:bottom w:val="single" w:sz="4" w:space="0" w:color="auto"/>
              <w:right w:val="single" w:sz="4" w:space="0" w:color="000000"/>
            </w:tcBorders>
          </w:tcPr>
          <w:p w:rsidR="00E64D2A" w:rsidRPr="007422FE" w:rsidRDefault="00E64D2A" w:rsidP="00E64D2A">
            <w:pPr>
              <w:suppressAutoHyphens/>
              <w:kinsoku w:val="0"/>
              <w:autoSpaceDE w:val="0"/>
              <w:autoSpaceDN w:val="0"/>
              <w:spacing w:line="240" w:lineRule="exact"/>
              <w:ind w:left="180" w:hangingChars="100" w:hanging="180"/>
              <w:rPr>
                <w:rFonts w:asciiTheme="minorEastAsia" w:hAnsiTheme="minorEastAsia"/>
                <w:sz w:val="18"/>
              </w:rPr>
            </w:pPr>
            <w:r w:rsidRPr="007422FE">
              <w:rPr>
                <w:rFonts w:asciiTheme="minorEastAsia" w:hAnsiTheme="minorEastAsia" w:hint="eastAsia"/>
                <w:sz w:val="18"/>
              </w:rPr>
              <w:t>児童家庭課</w:t>
            </w:r>
          </w:p>
        </w:tc>
      </w:tr>
      <w:tr w:rsidR="00E64D2A" w:rsidRPr="007422FE" w:rsidTr="00650A9A">
        <w:trPr>
          <w:cantSplit/>
          <w:trHeight w:val="1701"/>
        </w:trPr>
        <w:tc>
          <w:tcPr>
            <w:tcW w:w="3913" w:type="dxa"/>
            <w:tcBorders>
              <w:top w:val="single" w:sz="4" w:space="0" w:color="auto"/>
              <w:left w:val="single" w:sz="4" w:space="0" w:color="auto"/>
              <w:bottom w:val="single" w:sz="4" w:space="0" w:color="auto"/>
              <w:right w:val="single" w:sz="4" w:space="0" w:color="000000"/>
            </w:tcBorders>
          </w:tcPr>
          <w:p w:rsidR="00E64D2A" w:rsidRPr="007422FE" w:rsidRDefault="00E64D2A" w:rsidP="00E64D2A">
            <w:pPr>
              <w:suppressAutoHyphens/>
              <w:kinsoku w:val="0"/>
              <w:autoSpaceDE w:val="0"/>
              <w:autoSpaceDN w:val="0"/>
              <w:spacing w:line="240" w:lineRule="exact"/>
              <w:rPr>
                <w:rFonts w:ascii="ＭＳ 明朝" w:eastAsia="ＭＳ 明朝" w:hAnsi="ＭＳ 明朝"/>
                <w:sz w:val="18"/>
              </w:rPr>
            </w:pPr>
            <w:r w:rsidRPr="007422FE">
              <w:rPr>
                <w:rFonts w:ascii="ＭＳ 明朝" w:eastAsia="ＭＳ 明朝" w:hAnsi="ＭＳ 明朝" w:hint="eastAsia"/>
                <w:sz w:val="18"/>
              </w:rPr>
              <w:t>②要保護児童対策地域協議会の設置</w:t>
            </w:r>
          </w:p>
          <w:p w:rsidR="00E64D2A" w:rsidRPr="007422FE" w:rsidRDefault="00E64D2A" w:rsidP="00E64D2A">
            <w:pPr>
              <w:suppressAutoHyphens/>
              <w:kinsoku w:val="0"/>
              <w:autoSpaceDE w:val="0"/>
              <w:autoSpaceDN w:val="0"/>
              <w:spacing w:line="240" w:lineRule="exact"/>
              <w:ind w:firstLineChars="100" w:firstLine="180"/>
              <w:rPr>
                <w:rFonts w:ascii="ＭＳ 明朝" w:eastAsia="ＭＳ 明朝" w:hAnsi="ＭＳ 明朝"/>
                <w:sz w:val="18"/>
              </w:rPr>
            </w:pPr>
          </w:p>
          <w:p w:rsidR="00E64D2A" w:rsidRPr="007422FE" w:rsidRDefault="00E64D2A" w:rsidP="00E64D2A">
            <w:pPr>
              <w:suppressAutoHyphens/>
              <w:kinsoku w:val="0"/>
              <w:autoSpaceDE w:val="0"/>
              <w:autoSpaceDN w:val="0"/>
              <w:spacing w:line="240" w:lineRule="exact"/>
              <w:ind w:firstLineChars="100" w:firstLine="180"/>
              <w:rPr>
                <w:rFonts w:ascii="ＭＳ 明朝" w:eastAsia="ＭＳ 明朝" w:hAnsi="ＭＳ 明朝"/>
                <w:sz w:val="18"/>
              </w:rPr>
            </w:pPr>
            <w:r w:rsidRPr="007422FE">
              <w:rPr>
                <w:rFonts w:ascii="ＭＳ 明朝" w:eastAsia="ＭＳ 明朝" w:hAnsi="ＭＳ 明朝" w:hint="eastAsia"/>
                <w:sz w:val="18"/>
              </w:rPr>
              <w:t>要保護児童対策地域協議会を設置し、関係機関との連携を密にしていく中で、児童虐待の未然防止・対応の充実を図ります。</w:t>
            </w:r>
          </w:p>
        </w:tc>
        <w:tc>
          <w:tcPr>
            <w:tcW w:w="3969" w:type="dxa"/>
            <w:gridSpan w:val="2"/>
            <w:tcBorders>
              <w:top w:val="single" w:sz="4" w:space="0" w:color="auto"/>
              <w:left w:val="single" w:sz="4" w:space="0" w:color="000000"/>
              <w:bottom w:val="single" w:sz="4" w:space="0" w:color="auto"/>
              <w:right w:val="single" w:sz="4" w:space="0" w:color="auto"/>
            </w:tcBorders>
          </w:tcPr>
          <w:p w:rsidR="00E64D2A" w:rsidRPr="00E75A36" w:rsidRDefault="00E64D2A" w:rsidP="00E64D2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75A36">
              <w:rPr>
                <w:rFonts w:asciiTheme="minorEastAsia" w:hAnsiTheme="minorEastAsia" w:hint="eastAsia"/>
                <w:sz w:val="18"/>
                <w:szCs w:val="18"/>
              </w:rPr>
              <w:t>・平成19年度に設置。</w:t>
            </w:r>
          </w:p>
          <w:p w:rsidR="00E64D2A" w:rsidRPr="00E75A36" w:rsidRDefault="00E64D2A" w:rsidP="00E64D2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75A36">
              <w:rPr>
                <w:rFonts w:asciiTheme="minorEastAsia" w:hAnsiTheme="minorEastAsia" w:hint="eastAsia"/>
                <w:sz w:val="18"/>
                <w:szCs w:val="18"/>
              </w:rPr>
              <w:t>・関係機関と連携し、児童虐待の未然防止ならびに要保護児童、要支援児童への対応を継続実施した。</w:t>
            </w:r>
          </w:p>
          <w:p w:rsidR="00E64D2A" w:rsidRPr="00E75A36" w:rsidRDefault="00E64D2A" w:rsidP="00E64D2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75A36">
              <w:rPr>
                <w:rFonts w:asciiTheme="minorEastAsia" w:hAnsiTheme="minorEastAsia" w:hint="eastAsia"/>
                <w:sz w:val="18"/>
                <w:szCs w:val="18"/>
              </w:rPr>
              <w:t>・相談内容の深刻化、業務増大等で相談員の負担が大きくそれが時間外勤務を余儀なくしているのが課題。</w:t>
            </w:r>
          </w:p>
          <w:p w:rsidR="00E64D2A" w:rsidRPr="00E75A36" w:rsidRDefault="00E64D2A" w:rsidP="00E64D2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75A36">
              <w:rPr>
                <w:rFonts w:asciiTheme="minorEastAsia" w:hAnsiTheme="minorEastAsia" w:hint="eastAsia"/>
                <w:sz w:val="18"/>
                <w:szCs w:val="18"/>
              </w:rPr>
              <w:t>・要対協を持っている関係で児童家庭課以外のものも流れてくるため負担が大きい状況もある。また、本来の回数の会議を開催できていない状況もある。</w:t>
            </w:r>
          </w:p>
        </w:tc>
        <w:tc>
          <w:tcPr>
            <w:tcW w:w="426" w:type="dxa"/>
            <w:gridSpan w:val="2"/>
            <w:tcBorders>
              <w:top w:val="single" w:sz="4" w:space="0" w:color="auto"/>
              <w:left w:val="single" w:sz="4" w:space="0" w:color="auto"/>
              <w:bottom w:val="single" w:sz="4" w:space="0" w:color="auto"/>
              <w:right w:val="single" w:sz="4" w:space="0" w:color="auto"/>
            </w:tcBorders>
          </w:tcPr>
          <w:p w:rsidR="00E64D2A" w:rsidRPr="00E75A36" w:rsidRDefault="00E64D2A" w:rsidP="00E64D2A">
            <w:pPr>
              <w:suppressAutoHyphens/>
              <w:kinsoku w:val="0"/>
              <w:autoSpaceDE w:val="0"/>
              <w:autoSpaceDN w:val="0"/>
              <w:spacing w:line="240" w:lineRule="exact"/>
              <w:jc w:val="center"/>
              <w:rPr>
                <w:rFonts w:asciiTheme="minorEastAsia" w:hAnsiTheme="minorEastAsia"/>
                <w:spacing w:val="2"/>
                <w:sz w:val="18"/>
                <w:szCs w:val="18"/>
              </w:rPr>
            </w:pPr>
            <w:r w:rsidRPr="00E75A36">
              <w:rPr>
                <w:rFonts w:asciiTheme="minorEastAsia" w:hAnsiTheme="minorEastAsia" w:hint="eastAsia"/>
                <w:spacing w:val="2"/>
                <w:sz w:val="18"/>
                <w:szCs w:val="18"/>
              </w:rPr>
              <w:t>Ｃ</w:t>
            </w:r>
          </w:p>
        </w:tc>
        <w:tc>
          <w:tcPr>
            <w:tcW w:w="5088" w:type="dxa"/>
            <w:tcBorders>
              <w:top w:val="single" w:sz="4" w:space="0" w:color="auto"/>
              <w:left w:val="single" w:sz="4" w:space="0" w:color="auto"/>
              <w:bottom w:val="single" w:sz="4" w:space="0" w:color="auto"/>
              <w:right w:val="single" w:sz="4" w:space="0" w:color="000000"/>
            </w:tcBorders>
          </w:tcPr>
          <w:p w:rsidR="00E64D2A" w:rsidRPr="00E75A36" w:rsidRDefault="00E64D2A" w:rsidP="00E64D2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75A36">
              <w:rPr>
                <w:rFonts w:asciiTheme="minorEastAsia" w:hAnsiTheme="minorEastAsia" w:hint="eastAsia"/>
                <w:sz w:val="18"/>
                <w:szCs w:val="18"/>
              </w:rPr>
              <w:t>・職員の増員</w:t>
            </w:r>
          </w:p>
          <w:p w:rsidR="00E64D2A" w:rsidRPr="00E75A36" w:rsidRDefault="00E64D2A" w:rsidP="00E64D2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75A36">
              <w:rPr>
                <w:rFonts w:asciiTheme="minorEastAsia" w:hAnsiTheme="minorEastAsia" w:hint="eastAsia"/>
                <w:sz w:val="18"/>
                <w:szCs w:val="18"/>
              </w:rPr>
              <w:t>・相談員の増員</w:t>
            </w:r>
          </w:p>
          <w:p w:rsidR="00E64D2A" w:rsidRPr="00E75A36" w:rsidRDefault="00E64D2A" w:rsidP="00E64D2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75A36">
              <w:rPr>
                <w:rFonts w:asciiTheme="minorEastAsia" w:hAnsiTheme="minorEastAsia" w:hint="eastAsia"/>
                <w:sz w:val="18"/>
                <w:szCs w:val="18"/>
              </w:rPr>
              <w:t>・各課の業務分担を明確化する。</w:t>
            </w:r>
          </w:p>
          <w:p w:rsidR="00E64D2A" w:rsidRPr="00E75A36" w:rsidRDefault="00E64D2A" w:rsidP="00E64D2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75A36">
              <w:rPr>
                <w:rFonts w:asciiTheme="minorEastAsia" w:hAnsiTheme="minorEastAsia" w:hint="eastAsia"/>
                <w:sz w:val="18"/>
                <w:szCs w:val="18"/>
              </w:rPr>
              <w:t>・相談員の時間外手当等検討</w:t>
            </w:r>
          </w:p>
        </w:tc>
        <w:tc>
          <w:tcPr>
            <w:tcW w:w="1149" w:type="dxa"/>
            <w:tcBorders>
              <w:top w:val="single" w:sz="4" w:space="0" w:color="auto"/>
              <w:left w:val="single" w:sz="4" w:space="0" w:color="000000"/>
              <w:bottom w:val="single" w:sz="4" w:space="0" w:color="auto"/>
              <w:right w:val="single" w:sz="4" w:space="0" w:color="000000"/>
            </w:tcBorders>
          </w:tcPr>
          <w:p w:rsidR="00E64D2A" w:rsidRPr="007422FE" w:rsidRDefault="00E64D2A" w:rsidP="00E64D2A">
            <w:pPr>
              <w:suppressAutoHyphens/>
              <w:kinsoku w:val="0"/>
              <w:autoSpaceDE w:val="0"/>
              <w:autoSpaceDN w:val="0"/>
              <w:spacing w:line="240" w:lineRule="exact"/>
              <w:ind w:left="180" w:hangingChars="100" w:hanging="180"/>
              <w:rPr>
                <w:rFonts w:asciiTheme="minorEastAsia" w:hAnsiTheme="minorEastAsia"/>
                <w:sz w:val="18"/>
              </w:rPr>
            </w:pPr>
            <w:r w:rsidRPr="007422FE">
              <w:rPr>
                <w:rFonts w:asciiTheme="minorEastAsia" w:hAnsiTheme="minorEastAsia" w:hint="eastAsia"/>
                <w:sz w:val="18"/>
              </w:rPr>
              <w:t>児童家庭課</w:t>
            </w:r>
          </w:p>
        </w:tc>
      </w:tr>
      <w:tr w:rsidR="00E64D2A" w:rsidRPr="007422FE" w:rsidTr="00650A9A">
        <w:trPr>
          <w:cantSplit/>
          <w:trHeight w:val="2374"/>
        </w:trPr>
        <w:tc>
          <w:tcPr>
            <w:tcW w:w="3913" w:type="dxa"/>
            <w:tcBorders>
              <w:top w:val="single" w:sz="4" w:space="0" w:color="auto"/>
              <w:left w:val="single" w:sz="4" w:space="0" w:color="auto"/>
              <w:bottom w:val="dotted" w:sz="4" w:space="0" w:color="auto"/>
              <w:right w:val="single" w:sz="4" w:space="0" w:color="000000"/>
            </w:tcBorders>
          </w:tcPr>
          <w:p w:rsidR="00E64D2A" w:rsidRPr="007422FE" w:rsidRDefault="00E64D2A" w:rsidP="00E64D2A">
            <w:pPr>
              <w:suppressAutoHyphens/>
              <w:kinsoku w:val="0"/>
              <w:autoSpaceDE w:val="0"/>
              <w:autoSpaceDN w:val="0"/>
              <w:spacing w:line="240" w:lineRule="exact"/>
              <w:rPr>
                <w:rFonts w:ascii="ＭＳ 明朝" w:eastAsia="ＭＳ 明朝" w:hAnsi="ＭＳ 明朝"/>
                <w:sz w:val="18"/>
              </w:rPr>
            </w:pPr>
            <w:r w:rsidRPr="007422FE">
              <w:rPr>
                <w:rFonts w:ascii="ＭＳ 明朝" w:eastAsia="ＭＳ 明朝" w:hAnsi="ＭＳ 明朝" w:hint="eastAsia"/>
                <w:sz w:val="18"/>
              </w:rPr>
              <w:t>③高齢者虐待等に関する通報窓口・対応の充実</w:t>
            </w:r>
          </w:p>
          <w:p w:rsidR="00E64D2A" w:rsidRPr="007422FE" w:rsidRDefault="00E64D2A" w:rsidP="00E64D2A">
            <w:pPr>
              <w:suppressAutoHyphens/>
              <w:kinsoku w:val="0"/>
              <w:autoSpaceDE w:val="0"/>
              <w:autoSpaceDN w:val="0"/>
              <w:spacing w:line="240" w:lineRule="exact"/>
              <w:ind w:firstLineChars="100" w:firstLine="180"/>
              <w:rPr>
                <w:rFonts w:ascii="ＭＳ 明朝" w:eastAsia="ＭＳ 明朝" w:hAnsi="ＭＳ 明朝"/>
                <w:sz w:val="18"/>
              </w:rPr>
            </w:pPr>
          </w:p>
          <w:p w:rsidR="00E64D2A" w:rsidRPr="007422FE" w:rsidRDefault="00E64D2A" w:rsidP="00E64D2A">
            <w:pPr>
              <w:suppressAutoHyphens/>
              <w:kinsoku w:val="0"/>
              <w:autoSpaceDE w:val="0"/>
              <w:autoSpaceDN w:val="0"/>
              <w:spacing w:line="240" w:lineRule="exact"/>
              <w:ind w:firstLineChars="100" w:firstLine="180"/>
              <w:rPr>
                <w:rFonts w:ascii="ＭＳ 明朝" w:eastAsia="ＭＳ 明朝" w:hAnsi="ＭＳ 明朝"/>
                <w:sz w:val="18"/>
              </w:rPr>
            </w:pPr>
            <w:r w:rsidRPr="007422FE">
              <w:rPr>
                <w:rFonts w:ascii="ＭＳ 明朝" w:eastAsia="ＭＳ 明朝" w:hAnsi="ＭＳ 明朝" w:hint="eastAsia"/>
                <w:sz w:val="18"/>
              </w:rPr>
              <w:t>地域包括支援センターを中心に、高齢者虐待等に関する通報窓口・対応の充実を図ります。</w:t>
            </w:r>
          </w:p>
        </w:tc>
        <w:tc>
          <w:tcPr>
            <w:tcW w:w="3969" w:type="dxa"/>
            <w:gridSpan w:val="2"/>
            <w:tcBorders>
              <w:top w:val="single" w:sz="4" w:space="0" w:color="auto"/>
              <w:left w:val="single" w:sz="4" w:space="0" w:color="000000"/>
              <w:bottom w:val="dotted" w:sz="4" w:space="0" w:color="auto"/>
              <w:right w:val="single" w:sz="4" w:space="0" w:color="auto"/>
            </w:tcBorders>
          </w:tcPr>
          <w:p w:rsidR="00E64D2A" w:rsidRPr="00E75A36" w:rsidRDefault="00E64D2A" w:rsidP="00E64D2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75A36">
              <w:rPr>
                <w:rFonts w:asciiTheme="minorEastAsia" w:hAnsiTheme="minorEastAsia" w:hint="eastAsia"/>
                <w:sz w:val="18"/>
                <w:szCs w:val="18"/>
              </w:rPr>
              <w:t>・地域の高齢者の相談窓口として「高齢者相談センター」５か所と地域包括支援センターにて相談を継続して行っている。（Ｈ28まではブランチとして高齢者相談センターを設置しており、包括は直営のみであったが、Ｈ29からはブランチがそのまま委託型の包括になっている。）</w:t>
            </w:r>
          </w:p>
          <w:p w:rsidR="00E64D2A" w:rsidRPr="00E75A36" w:rsidRDefault="00E64D2A" w:rsidP="00E64D2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75A36">
              <w:rPr>
                <w:rFonts w:asciiTheme="minorEastAsia" w:hAnsiTheme="minorEastAsia" w:hint="eastAsia"/>
                <w:sz w:val="18"/>
                <w:szCs w:val="18"/>
              </w:rPr>
              <w:t>・高齢者虐待について施設職員を対象に要介護施設従事者等による高齢者虐待防止啓発を目的に研修を実施</w:t>
            </w:r>
          </w:p>
          <w:p w:rsidR="00E64D2A" w:rsidRPr="00E75A36" w:rsidRDefault="00E64D2A" w:rsidP="00E64D2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75A36">
              <w:rPr>
                <w:rFonts w:asciiTheme="minorEastAsia" w:hAnsiTheme="minorEastAsia" w:hint="eastAsia"/>
                <w:sz w:val="18"/>
                <w:szCs w:val="18"/>
              </w:rPr>
              <w:t>・障害福祉課と共同でうるま市高齢者及び虐待防止ネットワーク会議を年２回継続して開催している。</w:t>
            </w:r>
          </w:p>
          <w:p w:rsidR="00E64D2A" w:rsidRPr="00E75A36" w:rsidRDefault="00E64D2A" w:rsidP="00E64D2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75A36">
              <w:rPr>
                <w:rFonts w:asciiTheme="minorEastAsia" w:hAnsiTheme="minorEastAsia" w:hint="eastAsia"/>
                <w:sz w:val="18"/>
                <w:szCs w:val="18"/>
              </w:rPr>
              <w:t>・高齢者虐待は増えてきている。息子が親を見ている世帯も増えていることを考えると、男性が加害者というケースも増えている傾向にあると思われる。（女性の場合は相談したりSOSが出せるが、男性は性格的に周りにSOSが出せない。その意味でも周りに話せる人がいると虐待を防げるケースもあると思われる。）</w:t>
            </w:r>
          </w:p>
        </w:tc>
        <w:tc>
          <w:tcPr>
            <w:tcW w:w="426" w:type="dxa"/>
            <w:gridSpan w:val="2"/>
            <w:tcBorders>
              <w:top w:val="single" w:sz="4" w:space="0" w:color="auto"/>
              <w:left w:val="single" w:sz="4" w:space="0" w:color="auto"/>
              <w:bottom w:val="dotted" w:sz="4" w:space="0" w:color="auto"/>
              <w:right w:val="single" w:sz="4" w:space="0" w:color="auto"/>
            </w:tcBorders>
          </w:tcPr>
          <w:p w:rsidR="00E64D2A" w:rsidRPr="00E75A36" w:rsidRDefault="00E64D2A" w:rsidP="00E64D2A">
            <w:pPr>
              <w:suppressAutoHyphens/>
              <w:kinsoku w:val="0"/>
              <w:autoSpaceDE w:val="0"/>
              <w:autoSpaceDN w:val="0"/>
              <w:spacing w:line="240" w:lineRule="exact"/>
              <w:jc w:val="center"/>
              <w:rPr>
                <w:rFonts w:asciiTheme="minorEastAsia" w:hAnsiTheme="minorEastAsia"/>
                <w:spacing w:val="2"/>
                <w:sz w:val="18"/>
                <w:szCs w:val="18"/>
              </w:rPr>
            </w:pPr>
            <w:r w:rsidRPr="00E75A36">
              <w:rPr>
                <w:rFonts w:asciiTheme="minorEastAsia" w:hAnsiTheme="minorEastAsia" w:hint="eastAsia"/>
                <w:spacing w:val="2"/>
                <w:sz w:val="18"/>
                <w:szCs w:val="18"/>
              </w:rPr>
              <w:t>Ｂ</w:t>
            </w:r>
          </w:p>
        </w:tc>
        <w:tc>
          <w:tcPr>
            <w:tcW w:w="5088" w:type="dxa"/>
            <w:tcBorders>
              <w:top w:val="single" w:sz="4" w:space="0" w:color="auto"/>
              <w:left w:val="single" w:sz="4" w:space="0" w:color="auto"/>
              <w:bottom w:val="dotted" w:sz="4" w:space="0" w:color="auto"/>
              <w:right w:val="single" w:sz="4" w:space="0" w:color="000000"/>
            </w:tcBorders>
          </w:tcPr>
          <w:p w:rsidR="00E64D2A" w:rsidRPr="00E75A36" w:rsidRDefault="00E64D2A" w:rsidP="00E64D2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75A36">
              <w:rPr>
                <w:rFonts w:asciiTheme="minorEastAsia" w:hAnsiTheme="minorEastAsia" w:hint="eastAsia"/>
                <w:sz w:val="18"/>
                <w:szCs w:val="18"/>
              </w:rPr>
              <w:t>・委託型地域包括支援センターにて相談受理、支援の継続</w:t>
            </w:r>
          </w:p>
          <w:p w:rsidR="00E64D2A" w:rsidRPr="00E75A36" w:rsidRDefault="00E64D2A" w:rsidP="00E64D2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75A36">
              <w:rPr>
                <w:rFonts w:asciiTheme="minorEastAsia" w:hAnsiTheme="minorEastAsia" w:hint="eastAsia"/>
                <w:sz w:val="18"/>
                <w:szCs w:val="18"/>
              </w:rPr>
              <w:t>・施設虐待相談受理、調査の実施</w:t>
            </w:r>
          </w:p>
          <w:p w:rsidR="00E64D2A" w:rsidRPr="00E75A36" w:rsidRDefault="00E64D2A" w:rsidP="00E64D2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75A36">
              <w:rPr>
                <w:rFonts w:asciiTheme="minorEastAsia" w:hAnsiTheme="minorEastAsia" w:hint="eastAsia"/>
                <w:sz w:val="18"/>
                <w:szCs w:val="18"/>
              </w:rPr>
              <w:t>・相談窓口の案内チラシやリーフレットを活用していく</w:t>
            </w:r>
          </w:p>
          <w:p w:rsidR="00E64D2A" w:rsidRPr="00E75A36" w:rsidRDefault="00E64D2A" w:rsidP="00E64D2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75A36">
              <w:rPr>
                <w:rFonts w:asciiTheme="minorEastAsia" w:hAnsiTheme="minorEastAsia" w:hint="eastAsia"/>
                <w:sz w:val="18"/>
                <w:szCs w:val="18"/>
              </w:rPr>
              <w:t>・高齢者及び障害者虐待防止ネットワークの継続実施</w:t>
            </w:r>
          </w:p>
          <w:p w:rsidR="00E64D2A" w:rsidRPr="00E75A36" w:rsidRDefault="00E64D2A" w:rsidP="00E64D2A">
            <w:pPr>
              <w:suppressAutoHyphens/>
              <w:kinsoku w:val="0"/>
              <w:autoSpaceDE w:val="0"/>
              <w:autoSpaceDN w:val="0"/>
              <w:spacing w:line="240" w:lineRule="exact"/>
              <w:ind w:leftChars="100" w:left="210"/>
              <w:jc w:val="left"/>
              <w:rPr>
                <w:rFonts w:asciiTheme="minorEastAsia" w:hAnsiTheme="minorEastAsia"/>
                <w:sz w:val="18"/>
                <w:szCs w:val="18"/>
              </w:rPr>
            </w:pPr>
            <w:r w:rsidRPr="00E75A36">
              <w:rPr>
                <w:rFonts w:asciiTheme="minorEastAsia" w:hAnsiTheme="minorEastAsia" w:hint="eastAsia"/>
                <w:sz w:val="18"/>
                <w:szCs w:val="18"/>
              </w:rPr>
              <w:t>（年２回）</w:t>
            </w:r>
          </w:p>
          <w:p w:rsidR="00E64D2A" w:rsidRPr="00E75A36" w:rsidRDefault="00E64D2A" w:rsidP="00E64D2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75A36">
              <w:rPr>
                <w:rFonts w:asciiTheme="minorEastAsia" w:hAnsiTheme="minorEastAsia" w:hint="eastAsia"/>
                <w:sz w:val="18"/>
                <w:szCs w:val="18"/>
              </w:rPr>
              <w:t>・高齢者虐待に関する施設・事業所を対象に研修会の開催</w:t>
            </w:r>
          </w:p>
          <w:p w:rsidR="00E64D2A" w:rsidRPr="00E75A36" w:rsidRDefault="00E64D2A" w:rsidP="00E64D2A">
            <w:pPr>
              <w:suppressAutoHyphens/>
              <w:kinsoku w:val="0"/>
              <w:autoSpaceDE w:val="0"/>
              <w:autoSpaceDN w:val="0"/>
              <w:spacing w:line="240" w:lineRule="exact"/>
              <w:ind w:leftChars="100" w:left="210"/>
              <w:jc w:val="left"/>
              <w:rPr>
                <w:rFonts w:asciiTheme="minorEastAsia" w:hAnsiTheme="minorEastAsia"/>
                <w:sz w:val="18"/>
                <w:szCs w:val="18"/>
              </w:rPr>
            </w:pPr>
            <w:r w:rsidRPr="00E75A36">
              <w:rPr>
                <w:rFonts w:asciiTheme="minorEastAsia" w:hAnsiTheme="minorEastAsia" w:hint="eastAsia"/>
                <w:sz w:val="18"/>
                <w:szCs w:val="18"/>
              </w:rPr>
              <w:t>（年１回）</w:t>
            </w:r>
          </w:p>
        </w:tc>
        <w:tc>
          <w:tcPr>
            <w:tcW w:w="1149" w:type="dxa"/>
            <w:tcBorders>
              <w:top w:val="single" w:sz="4" w:space="0" w:color="auto"/>
              <w:left w:val="single" w:sz="4" w:space="0" w:color="000000"/>
              <w:bottom w:val="dotted" w:sz="4" w:space="0" w:color="auto"/>
              <w:right w:val="single" w:sz="4" w:space="0" w:color="000000"/>
            </w:tcBorders>
          </w:tcPr>
          <w:p w:rsidR="00E64D2A" w:rsidRPr="007422FE" w:rsidRDefault="00E64D2A" w:rsidP="00E64D2A">
            <w:pPr>
              <w:spacing w:line="240" w:lineRule="exact"/>
              <w:ind w:rightChars="-24" w:right="-50"/>
              <w:jc w:val="left"/>
              <w:rPr>
                <w:rFonts w:asciiTheme="minorEastAsia" w:hAnsiTheme="minorEastAsia"/>
                <w:w w:val="90"/>
                <w:sz w:val="18"/>
                <w:szCs w:val="18"/>
              </w:rPr>
            </w:pPr>
            <w:r w:rsidRPr="007422FE">
              <w:rPr>
                <w:rFonts w:asciiTheme="minorEastAsia" w:hAnsiTheme="minorEastAsia" w:hint="eastAsia"/>
                <w:sz w:val="18"/>
                <w:szCs w:val="18"/>
              </w:rPr>
              <w:t>介護長寿課</w:t>
            </w:r>
          </w:p>
        </w:tc>
      </w:tr>
      <w:tr w:rsidR="00E64D2A" w:rsidRPr="007422FE" w:rsidTr="00650A9A">
        <w:trPr>
          <w:cantSplit/>
          <w:trHeight w:val="1639"/>
        </w:trPr>
        <w:tc>
          <w:tcPr>
            <w:tcW w:w="3913" w:type="dxa"/>
            <w:tcBorders>
              <w:top w:val="single" w:sz="4" w:space="0" w:color="auto"/>
              <w:left w:val="single" w:sz="4" w:space="0" w:color="auto"/>
              <w:bottom w:val="single" w:sz="4" w:space="0" w:color="auto"/>
              <w:right w:val="single" w:sz="4" w:space="0" w:color="000000"/>
            </w:tcBorders>
          </w:tcPr>
          <w:p w:rsidR="00E64D2A" w:rsidRPr="007422FE" w:rsidRDefault="00E64D2A" w:rsidP="00E64D2A">
            <w:pPr>
              <w:suppressAutoHyphens/>
              <w:kinsoku w:val="0"/>
              <w:autoSpaceDE w:val="0"/>
              <w:autoSpaceDN w:val="0"/>
              <w:spacing w:line="240" w:lineRule="exact"/>
              <w:rPr>
                <w:rFonts w:ascii="ＭＳ 明朝" w:eastAsia="ＭＳ 明朝" w:hAnsi="ＭＳ 明朝"/>
                <w:sz w:val="18"/>
              </w:rPr>
            </w:pPr>
            <w:r w:rsidRPr="007422FE">
              <w:rPr>
                <w:rFonts w:ascii="ＭＳ 明朝" w:eastAsia="ＭＳ 明朝" w:hAnsi="ＭＳ 明朝" w:hint="eastAsia"/>
                <w:sz w:val="18"/>
              </w:rPr>
              <w:t>④既存施設を活用したシェルター機能の設置</w:t>
            </w:r>
          </w:p>
          <w:p w:rsidR="00E64D2A" w:rsidRPr="007422FE" w:rsidRDefault="00E64D2A" w:rsidP="00E64D2A">
            <w:pPr>
              <w:suppressAutoHyphens/>
              <w:kinsoku w:val="0"/>
              <w:autoSpaceDE w:val="0"/>
              <w:autoSpaceDN w:val="0"/>
              <w:spacing w:line="240" w:lineRule="exact"/>
              <w:ind w:firstLineChars="100" w:firstLine="180"/>
              <w:rPr>
                <w:rFonts w:ascii="ＭＳ 明朝" w:eastAsia="ＭＳ 明朝" w:hAnsi="ＭＳ 明朝"/>
                <w:sz w:val="18"/>
              </w:rPr>
            </w:pPr>
          </w:p>
          <w:p w:rsidR="00E64D2A" w:rsidRPr="007422FE" w:rsidRDefault="00E64D2A" w:rsidP="00E64D2A">
            <w:pPr>
              <w:suppressAutoHyphens/>
              <w:kinsoku w:val="0"/>
              <w:autoSpaceDE w:val="0"/>
              <w:autoSpaceDN w:val="0"/>
              <w:spacing w:line="240" w:lineRule="exact"/>
              <w:ind w:firstLineChars="100" w:firstLine="180"/>
              <w:rPr>
                <w:rFonts w:ascii="ＭＳ 明朝" w:eastAsia="ＭＳ 明朝" w:hAnsi="ＭＳ 明朝"/>
                <w:sz w:val="18"/>
              </w:rPr>
            </w:pPr>
            <w:r w:rsidRPr="007422FE">
              <w:rPr>
                <w:rFonts w:ascii="ＭＳ 明朝" w:eastAsia="ＭＳ 明朝" w:hAnsi="ＭＳ 明朝" w:hint="eastAsia"/>
                <w:sz w:val="18"/>
              </w:rPr>
              <w:t>県女性相談所との連携調整を行う間、ＤＶ被害の一時的な保護施設となるシェルター機能を設置していけるよう、既存施設の活用等を検討していきます。</w:t>
            </w:r>
          </w:p>
        </w:tc>
        <w:tc>
          <w:tcPr>
            <w:tcW w:w="3969" w:type="dxa"/>
            <w:gridSpan w:val="2"/>
            <w:tcBorders>
              <w:top w:val="single" w:sz="4" w:space="0" w:color="auto"/>
              <w:left w:val="single" w:sz="4" w:space="0" w:color="000000"/>
              <w:bottom w:val="single" w:sz="4" w:space="0" w:color="auto"/>
              <w:right w:val="single" w:sz="4" w:space="0" w:color="auto"/>
            </w:tcBorders>
          </w:tcPr>
          <w:p w:rsidR="00E64D2A" w:rsidRPr="00E75A36" w:rsidRDefault="00E64D2A" w:rsidP="00E64D2A">
            <w:pPr>
              <w:suppressAutoHyphens/>
              <w:spacing w:line="240" w:lineRule="exact"/>
              <w:ind w:left="166" w:hangingChars="100" w:hanging="166"/>
              <w:rPr>
                <w:rFonts w:asciiTheme="minorEastAsia" w:hAnsiTheme="minorEastAsia"/>
                <w:spacing w:val="2"/>
                <w:w w:val="90"/>
                <w:sz w:val="18"/>
                <w:szCs w:val="18"/>
              </w:rPr>
            </w:pPr>
            <w:r w:rsidRPr="00E75A36">
              <w:rPr>
                <w:rFonts w:asciiTheme="minorEastAsia" w:hAnsiTheme="minorEastAsia" w:hint="eastAsia"/>
                <w:spacing w:val="2"/>
                <w:w w:val="90"/>
                <w:sz w:val="18"/>
                <w:szCs w:val="18"/>
              </w:rPr>
              <w:t>・なし</w:t>
            </w:r>
            <w:r w:rsidRPr="00E75A36">
              <w:rPr>
                <w:rFonts w:asciiTheme="minorEastAsia" w:hAnsiTheme="minorEastAsia" w:hint="eastAsia"/>
                <w:sz w:val="18"/>
                <w:szCs w:val="18"/>
              </w:rPr>
              <w:t>（先進自治体で行われているような市営住宅を活用した一時的な避難先は設けていない。相談があった場合、一般の民家などを検索して情報を教えることはあるが、斡旋はできない。市内にシェルターを設置すると、その場所が配偶者に知られて張り込まれる恐れもあるので、市として確保するかどうかは要検討。）</w:t>
            </w:r>
          </w:p>
        </w:tc>
        <w:tc>
          <w:tcPr>
            <w:tcW w:w="426" w:type="dxa"/>
            <w:gridSpan w:val="2"/>
            <w:tcBorders>
              <w:top w:val="single" w:sz="4" w:space="0" w:color="auto"/>
              <w:left w:val="single" w:sz="4" w:space="0" w:color="auto"/>
              <w:bottom w:val="single" w:sz="4" w:space="0" w:color="auto"/>
              <w:right w:val="single" w:sz="4" w:space="0" w:color="auto"/>
            </w:tcBorders>
          </w:tcPr>
          <w:p w:rsidR="00E64D2A" w:rsidRPr="00E75A36" w:rsidRDefault="00E64D2A" w:rsidP="00E64D2A">
            <w:pPr>
              <w:suppressAutoHyphens/>
              <w:spacing w:line="240" w:lineRule="exact"/>
              <w:jc w:val="center"/>
              <w:rPr>
                <w:rFonts w:asciiTheme="minorEastAsia" w:hAnsiTheme="minorEastAsia"/>
                <w:spacing w:val="2"/>
                <w:sz w:val="18"/>
                <w:szCs w:val="18"/>
              </w:rPr>
            </w:pPr>
            <w:r w:rsidRPr="00E75A36">
              <w:rPr>
                <w:rFonts w:asciiTheme="minorEastAsia" w:hAnsiTheme="minorEastAsia" w:hint="eastAsia"/>
                <w:spacing w:val="2"/>
                <w:sz w:val="18"/>
                <w:szCs w:val="18"/>
              </w:rPr>
              <w:t>Ｄ</w:t>
            </w:r>
          </w:p>
        </w:tc>
        <w:tc>
          <w:tcPr>
            <w:tcW w:w="5088" w:type="dxa"/>
            <w:tcBorders>
              <w:top w:val="single" w:sz="4" w:space="0" w:color="auto"/>
              <w:left w:val="single" w:sz="4" w:space="0" w:color="auto"/>
              <w:bottom w:val="single" w:sz="4" w:space="0" w:color="auto"/>
              <w:right w:val="single" w:sz="4" w:space="0" w:color="000000"/>
            </w:tcBorders>
          </w:tcPr>
          <w:p w:rsidR="00E64D2A" w:rsidRPr="00E75A36" w:rsidRDefault="00E64D2A" w:rsidP="00E64D2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75A36">
              <w:rPr>
                <w:rFonts w:asciiTheme="minorEastAsia" w:hAnsiTheme="minorEastAsia" w:hint="eastAsia"/>
                <w:sz w:val="18"/>
                <w:szCs w:val="18"/>
              </w:rPr>
              <w:t>・検討（あくまで一時的なものであれば、施策として残しても良いかと思われる。</w:t>
            </w:r>
          </w:p>
        </w:tc>
        <w:tc>
          <w:tcPr>
            <w:tcW w:w="1149" w:type="dxa"/>
            <w:tcBorders>
              <w:top w:val="single" w:sz="4" w:space="0" w:color="auto"/>
              <w:left w:val="single" w:sz="4" w:space="0" w:color="000000"/>
              <w:bottom w:val="single" w:sz="4" w:space="0" w:color="auto"/>
              <w:right w:val="single" w:sz="4" w:space="0" w:color="000000"/>
            </w:tcBorders>
          </w:tcPr>
          <w:p w:rsidR="00E64D2A" w:rsidRPr="007422FE" w:rsidRDefault="00E64D2A" w:rsidP="00E64D2A">
            <w:pPr>
              <w:suppressAutoHyphens/>
              <w:kinsoku w:val="0"/>
              <w:autoSpaceDE w:val="0"/>
              <w:autoSpaceDN w:val="0"/>
              <w:spacing w:line="240" w:lineRule="exact"/>
              <w:ind w:left="180" w:hangingChars="100" w:hanging="180"/>
              <w:rPr>
                <w:rFonts w:asciiTheme="minorEastAsia" w:hAnsiTheme="minorEastAsia"/>
                <w:sz w:val="18"/>
              </w:rPr>
            </w:pPr>
            <w:r w:rsidRPr="007422FE">
              <w:rPr>
                <w:rFonts w:asciiTheme="minorEastAsia" w:hAnsiTheme="minorEastAsia" w:hint="eastAsia"/>
                <w:sz w:val="18"/>
              </w:rPr>
              <w:t>児童家庭課</w:t>
            </w:r>
          </w:p>
        </w:tc>
      </w:tr>
      <w:tr w:rsidR="00E64D2A" w:rsidRPr="007422FE" w:rsidTr="00650A9A">
        <w:trPr>
          <w:cantSplit/>
          <w:trHeight w:val="1903"/>
        </w:trPr>
        <w:tc>
          <w:tcPr>
            <w:tcW w:w="3913" w:type="dxa"/>
            <w:tcBorders>
              <w:top w:val="single" w:sz="4" w:space="0" w:color="auto"/>
              <w:left w:val="single" w:sz="4" w:space="0" w:color="auto"/>
              <w:bottom w:val="single" w:sz="4" w:space="0" w:color="auto"/>
              <w:right w:val="single" w:sz="4" w:space="0" w:color="000000"/>
            </w:tcBorders>
          </w:tcPr>
          <w:p w:rsidR="00E64D2A" w:rsidRPr="007422FE" w:rsidRDefault="00E64D2A" w:rsidP="00E64D2A">
            <w:pPr>
              <w:suppressAutoHyphens/>
              <w:kinsoku w:val="0"/>
              <w:autoSpaceDE w:val="0"/>
              <w:autoSpaceDN w:val="0"/>
              <w:spacing w:line="240" w:lineRule="exact"/>
              <w:rPr>
                <w:rFonts w:ascii="ＭＳ 明朝" w:eastAsia="ＭＳ 明朝" w:hAnsi="ＭＳ 明朝"/>
                <w:w w:val="90"/>
                <w:sz w:val="18"/>
              </w:rPr>
            </w:pPr>
            <w:r w:rsidRPr="007422FE">
              <w:rPr>
                <w:rFonts w:ascii="ＭＳ 明朝" w:eastAsia="ＭＳ 明朝" w:hAnsi="ＭＳ 明朝" w:hint="eastAsia"/>
                <w:sz w:val="18"/>
              </w:rPr>
              <w:t>⑤ＤＶ被害者や児童虐待対応における法外援助の仕組みの構築</w:t>
            </w:r>
          </w:p>
          <w:p w:rsidR="00E64D2A" w:rsidRPr="007422FE" w:rsidRDefault="00E64D2A" w:rsidP="00E64D2A">
            <w:pPr>
              <w:suppressAutoHyphens/>
              <w:kinsoku w:val="0"/>
              <w:autoSpaceDE w:val="0"/>
              <w:autoSpaceDN w:val="0"/>
              <w:spacing w:line="240" w:lineRule="exact"/>
              <w:rPr>
                <w:rFonts w:ascii="ＭＳ 明朝" w:eastAsia="ＭＳ 明朝" w:hAnsi="ＭＳ 明朝"/>
                <w:w w:val="90"/>
                <w:sz w:val="18"/>
              </w:rPr>
            </w:pPr>
          </w:p>
          <w:p w:rsidR="00E64D2A" w:rsidRPr="007422FE" w:rsidRDefault="00E64D2A" w:rsidP="00E64D2A">
            <w:pPr>
              <w:suppressAutoHyphens/>
              <w:kinsoku w:val="0"/>
              <w:autoSpaceDE w:val="0"/>
              <w:autoSpaceDN w:val="0"/>
              <w:spacing w:line="240" w:lineRule="exact"/>
              <w:ind w:firstLineChars="100" w:firstLine="180"/>
              <w:rPr>
                <w:rFonts w:ascii="ＭＳ 明朝" w:eastAsia="ＭＳ 明朝" w:hAnsi="ＭＳ 明朝"/>
                <w:sz w:val="18"/>
              </w:rPr>
            </w:pPr>
            <w:r w:rsidRPr="007422FE">
              <w:rPr>
                <w:rFonts w:ascii="ＭＳ 明朝" w:eastAsia="ＭＳ 明朝" w:hAnsi="ＭＳ 明朝" w:hint="eastAsia"/>
                <w:sz w:val="18"/>
              </w:rPr>
              <w:t>ＤＶ被害者や児童虐待対応において、法外援助が可能となる仕組みの構築に努めます。</w:t>
            </w:r>
          </w:p>
        </w:tc>
        <w:tc>
          <w:tcPr>
            <w:tcW w:w="3969" w:type="dxa"/>
            <w:gridSpan w:val="2"/>
            <w:tcBorders>
              <w:top w:val="single" w:sz="4" w:space="0" w:color="auto"/>
              <w:left w:val="single" w:sz="4" w:space="0" w:color="000000"/>
              <w:bottom w:val="single" w:sz="4" w:space="0" w:color="auto"/>
              <w:right w:val="single" w:sz="4" w:space="0" w:color="auto"/>
            </w:tcBorders>
          </w:tcPr>
          <w:p w:rsidR="00E64D2A" w:rsidRPr="00E75A36" w:rsidRDefault="00E64D2A" w:rsidP="00E64D2A">
            <w:pPr>
              <w:suppressAutoHyphens/>
              <w:kinsoku w:val="0"/>
              <w:autoSpaceDE w:val="0"/>
              <w:autoSpaceDN w:val="0"/>
              <w:spacing w:line="240" w:lineRule="exact"/>
              <w:ind w:left="180" w:hangingChars="100" w:hanging="180"/>
              <w:rPr>
                <w:rFonts w:ascii="ＭＳ 明朝" w:eastAsia="ＭＳ 明朝" w:hAnsi="ＭＳ 明朝"/>
                <w:sz w:val="18"/>
              </w:rPr>
            </w:pPr>
            <w:r w:rsidRPr="00E75A36">
              <w:rPr>
                <w:rFonts w:ascii="ＭＳ 明朝" w:eastAsia="ＭＳ 明朝" w:hAnsi="ＭＳ 明朝" w:hint="eastAsia"/>
                <w:sz w:val="18"/>
              </w:rPr>
              <w:t>・児童虐待については要保護児童対策地域協議会での個別ケース会議にて対象世帯の状況により社会福祉協議会やうるま市母子会等も支援機関として連携した。（社協の力を借りて法外援助の対応を図っている他、母子会がファミリー・サポート・センターを受けているため、ファミサポをする中で家庭の様子を気にかけてもらったりしている。）</w:t>
            </w:r>
          </w:p>
          <w:p w:rsidR="00E64D2A" w:rsidRPr="00E75A36" w:rsidRDefault="00E64D2A" w:rsidP="00E64D2A">
            <w:pPr>
              <w:suppressAutoHyphens/>
              <w:kinsoku w:val="0"/>
              <w:autoSpaceDE w:val="0"/>
              <w:autoSpaceDN w:val="0"/>
              <w:spacing w:line="240" w:lineRule="exact"/>
              <w:ind w:left="180" w:hangingChars="100" w:hanging="180"/>
              <w:rPr>
                <w:rFonts w:ascii="ＭＳ 明朝" w:eastAsia="ＭＳ 明朝" w:hAnsi="ＭＳ 明朝"/>
                <w:sz w:val="18"/>
              </w:rPr>
            </w:pPr>
            <w:r w:rsidRPr="00E75A36">
              <w:rPr>
                <w:rFonts w:ascii="ＭＳ 明朝" w:eastAsia="ＭＳ 明朝" w:hAnsi="ＭＳ 明朝" w:hint="eastAsia"/>
                <w:sz w:val="18"/>
              </w:rPr>
              <w:t>・ＤＶや虐待は繊細な対応が必要なだけにどの範囲で法外援助を活用するかを含め一件一件支援内容を協議する必要がある。</w:t>
            </w:r>
          </w:p>
        </w:tc>
        <w:tc>
          <w:tcPr>
            <w:tcW w:w="426" w:type="dxa"/>
            <w:gridSpan w:val="2"/>
            <w:tcBorders>
              <w:top w:val="single" w:sz="4" w:space="0" w:color="auto"/>
              <w:left w:val="single" w:sz="4" w:space="0" w:color="auto"/>
              <w:bottom w:val="single" w:sz="4" w:space="0" w:color="auto"/>
              <w:right w:val="single" w:sz="4" w:space="0" w:color="auto"/>
            </w:tcBorders>
          </w:tcPr>
          <w:p w:rsidR="00E64D2A" w:rsidRPr="00E75A36" w:rsidRDefault="00E64D2A" w:rsidP="00E64D2A">
            <w:pPr>
              <w:suppressAutoHyphens/>
              <w:spacing w:line="240" w:lineRule="exact"/>
              <w:jc w:val="center"/>
              <w:rPr>
                <w:rFonts w:asciiTheme="minorEastAsia" w:hAnsiTheme="minorEastAsia"/>
                <w:spacing w:val="2"/>
                <w:sz w:val="18"/>
                <w:szCs w:val="18"/>
              </w:rPr>
            </w:pPr>
            <w:r w:rsidRPr="00E75A36">
              <w:rPr>
                <w:rFonts w:asciiTheme="minorEastAsia" w:hAnsiTheme="minorEastAsia" w:hint="eastAsia"/>
                <w:spacing w:val="2"/>
                <w:sz w:val="18"/>
                <w:szCs w:val="18"/>
              </w:rPr>
              <w:t>Ｃ</w:t>
            </w:r>
          </w:p>
        </w:tc>
        <w:tc>
          <w:tcPr>
            <w:tcW w:w="5088" w:type="dxa"/>
            <w:tcBorders>
              <w:top w:val="single" w:sz="4" w:space="0" w:color="auto"/>
              <w:left w:val="single" w:sz="4" w:space="0" w:color="auto"/>
              <w:bottom w:val="single" w:sz="4" w:space="0" w:color="auto"/>
              <w:right w:val="single" w:sz="4" w:space="0" w:color="000000"/>
            </w:tcBorders>
          </w:tcPr>
          <w:p w:rsidR="00E64D2A" w:rsidRPr="00E75A36" w:rsidRDefault="00E64D2A" w:rsidP="00E64D2A">
            <w:pPr>
              <w:suppressAutoHyphens/>
              <w:kinsoku w:val="0"/>
              <w:autoSpaceDE w:val="0"/>
              <w:autoSpaceDN w:val="0"/>
              <w:spacing w:line="240" w:lineRule="exact"/>
              <w:ind w:left="180" w:hangingChars="100" w:hanging="180"/>
              <w:rPr>
                <w:rFonts w:asciiTheme="minorEastAsia" w:hAnsiTheme="minorEastAsia"/>
                <w:sz w:val="18"/>
                <w:szCs w:val="18"/>
              </w:rPr>
            </w:pPr>
            <w:r w:rsidRPr="00E75A36">
              <w:rPr>
                <w:rFonts w:ascii="ＭＳ 明朝" w:eastAsia="ＭＳ 明朝" w:hAnsi="ＭＳ 明朝" w:hint="eastAsia"/>
                <w:sz w:val="18"/>
              </w:rPr>
              <w:t xml:space="preserve">・継続実施（今後も現在の取り組みを継続しつつ、何か良い仕組みがあれば取り組んでいきたい。）　</w:t>
            </w:r>
          </w:p>
        </w:tc>
        <w:tc>
          <w:tcPr>
            <w:tcW w:w="1149" w:type="dxa"/>
            <w:tcBorders>
              <w:top w:val="single" w:sz="4" w:space="0" w:color="auto"/>
              <w:left w:val="single" w:sz="4" w:space="0" w:color="000000"/>
              <w:bottom w:val="single" w:sz="4" w:space="0" w:color="auto"/>
              <w:right w:val="single" w:sz="4" w:space="0" w:color="000000"/>
            </w:tcBorders>
          </w:tcPr>
          <w:p w:rsidR="00E64D2A" w:rsidRPr="007422FE" w:rsidRDefault="00E64D2A" w:rsidP="00E64D2A">
            <w:pPr>
              <w:suppressAutoHyphens/>
              <w:kinsoku w:val="0"/>
              <w:autoSpaceDE w:val="0"/>
              <w:autoSpaceDN w:val="0"/>
              <w:spacing w:line="240" w:lineRule="exact"/>
              <w:ind w:left="180" w:hangingChars="100" w:hanging="180"/>
              <w:rPr>
                <w:rFonts w:asciiTheme="minorEastAsia" w:hAnsiTheme="minorEastAsia"/>
                <w:sz w:val="18"/>
              </w:rPr>
            </w:pPr>
            <w:r w:rsidRPr="007422FE">
              <w:rPr>
                <w:rFonts w:asciiTheme="minorEastAsia" w:hAnsiTheme="minorEastAsia" w:hint="eastAsia"/>
                <w:sz w:val="18"/>
              </w:rPr>
              <w:t>児童家庭課</w:t>
            </w:r>
          </w:p>
        </w:tc>
      </w:tr>
      <w:tr w:rsidR="00E64D2A" w:rsidRPr="007422FE" w:rsidTr="00650A9A">
        <w:trPr>
          <w:cantSplit/>
          <w:trHeight w:val="1002"/>
        </w:trPr>
        <w:tc>
          <w:tcPr>
            <w:tcW w:w="3913" w:type="dxa"/>
            <w:vMerge w:val="restart"/>
            <w:tcBorders>
              <w:top w:val="single" w:sz="4" w:space="0" w:color="auto"/>
              <w:left w:val="single" w:sz="4" w:space="0" w:color="auto"/>
              <w:right w:val="single" w:sz="4" w:space="0" w:color="000000"/>
            </w:tcBorders>
          </w:tcPr>
          <w:p w:rsidR="00E64D2A" w:rsidRPr="007422FE" w:rsidRDefault="00E64D2A" w:rsidP="00E64D2A">
            <w:pPr>
              <w:suppressAutoHyphens/>
              <w:kinsoku w:val="0"/>
              <w:autoSpaceDE w:val="0"/>
              <w:autoSpaceDN w:val="0"/>
              <w:spacing w:line="240" w:lineRule="exact"/>
              <w:rPr>
                <w:rFonts w:ascii="ＭＳ 明朝" w:eastAsia="ＭＳ 明朝" w:hAnsi="ＭＳ 明朝"/>
                <w:sz w:val="18"/>
              </w:rPr>
            </w:pPr>
            <w:r w:rsidRPr="007422FE">
              <w:rPr>
                <w:rFonts w:ascii="ＭＳ 明朝" w:eastAsia="ＭＳ 明朝" w:hAnsi="ＭＳ 明朝" w:hint="eastAsia"/>
                <w:sz w:val="18"/>
              </w:rPr>
              <w:t>⑥教育相談の実施</w:t>
            </w:r>
          </w:p>
          <w:p w:rsidR="00E64D2A" w:rsidRPr="007422FE" w:rsidRDefault="00E64D2A" w:rsidP="00E64D2A">
            <w:pPr>
              <w:suppressAutoHyphens/>
              <w:kinsoku w:val="0"/>
              <w:autoSpaceDE w:val="0"/>
              <w:autoSpaceDN w:val="0"/>
              <w:spacing w:line="240" w:lineRule="exact"/>
              <w:ind w:firstLineChars="100" w:firstLine="180"/>
              <w:rPr>
                <w:rFonts w:ascii="ＭＳ 明朝" w:eastAsia="ＭＳ 明朝" w:hAnsi="ＭＳ 明朝"/>
                <w:sz w:val="18"/>
              </w:rPr>
            </w:pPr>
          </w:p>
          <w:p w:rsidR="00E64D2A" w:rsidRPr="007422FE" w:rsidRDefault="00E64D2A" w:rsidP="00E64D2A">
            <w:pPr>
              <w:suppressAutoHyphens/>
              <w:kinsoku w:val="0"/>
              <w:autoSpaceDE w:val="0"/>
              <w:autoSpaceDN w:val="0"/>
              <w:spacing w:line="240" w:lineRule="exact"/>
              <w:ind w:firstLineChars="100" w:firstLine="180"/>
              <w:rPr>
                <w:rFonts w:ascii="ＭＳ 明朝" w:eastAsia="ＭＳ 明朝" w:hAnsi="ＭＳ 明朝"/>
                <w:sz w:val="18"/>
              </w:rPr>
            </w:pPr>
            <w:r w:rsidRPr="007422FE">
              <w:rPr>
                <w:rFonts w:ascii="ＭＳ 明朝" w:eastAsia="ＭＳ 明朝" w:hAnsi="ＭＳ 明朝" w:hint="eastAsia"/>
                <w:sz w:val="18"/>
              </w:rPr>
              <w:t>教育研究所や青少年センターによる教育相談の継続実施を図ります。</w:t>
            </w:r>
          </w:p>
          <w:p w:rsidR="00E64D2A" w:rsidRPr="007422FE" w:rsidRDefault="00E64D2A" w:rsidP="00E64D2A">
            <w:pPr>
              <w:suppressAutoHyphens/>
              <w:kinsoku w:val="0"/>
              <w:autoSpaceDE w:val="0"/>
              <w:autoSpaceDN w:val="0"/>
              <w:spacing w:line="240" w:lineRule="exact"/>
              <w:ind w:firstLineChars="100" w:firstLine="180"/>
              <w:rPr>
                <w:rFonts w:ascii="ＭＳ 明朝" w:eastAsia="ＭＳ 明朝" w:hAnsi="ＭＳ 明朝"/>
                <w:sz w:val="18"/>
              </w:rPr>
            </w:pPr>
          </w:p>
          <w:p w:rsidR="00E64D2A" w:rsidRPr="007422FE" w:rsidRDefault="00E64D2A" w:rsidP="00E64D2A">
            <w:pPr>
              <w:suppressAutoHyphens/>
              <w:kinsoku w:val="0"/>
              <w:autoSpaceDE w:val="0"/>
              <w:autoSpaceDN w:val="0"/>
              <w:spacing w:line="240" w:lineRule="exact"/>
              <w:ind w:firstLineChars="100" w:firstLine="180"/>
              <w:rPr>
                <w:rFonts w:ascii="ＭＳ 明朝" w:eastAsia="ＭＳ 明朝" w:hAnsi="ＭＳ 明朝"/>
                <w:sz w:val="18"/>
              </w:rPr>
            </w:pPr>
          </w:p>
          <w:p w:rsidR="00E64D2A" w:rsidRPr="007422FE" w:rsidRDefault="00E64D2A" w:rsidP="00E64D2A">
            <w:pPr>
              <w:suppressAutoHyphens/>
              <w:kinsoku w:val="0"/>
              <w:autoSpaceDE w:val="0"/>
              <w:autoSpaceDN w:val="0"/>
              <w:spacing w:line="240" w:lineRule="exact"/>
              <w:ind w:firstLineChars="100" w:firstLine="180"/>
              <w:rPr>
                <w:rFonts w:ascii="ＭＳ 明朝" w:eastAsia="ＭＳ 明朝" w:hAnsi="ＭＳ 明朝"/>
                <w:sz w:val="18"/>
              </w:rPr>
            </w:pPr>
          </w:p>
        </w:tc>
        <w:tc>
          <w:tcPr>
            <w:tcW w:w="3969" w:type="dxa"/>
            <w:gridSpan w:val="2"/>
            <w:tcBorders>
              <w:top w:val="single" w:sz="4" w:space="0" w:color="auto"/>
              <w:left w:val="single" w:sz="4" w:space="0" w:color="000000"/>
              <w:bottom w:val="dotted" w:sz="4" w:space="0" w:color="auto"/>
              <w:right w:val="single" w:sz="4" w:space="0" w:color="auto"/>
            </w:tcBorders>
          </w:tcPr>
          <w:p w:rsidR="00E64D2A" w:rsidRPr="00E75A36" w:rsidRDefault="00E64D2A" w:rsidP="00E64D2A">
            <w:pPr>
              <w:suppressAutoHyphens/>
              <w:kinsoku w:val="0"/>
              <w:autoSpaceDE w:val="0"/>
              <w:autoSpaceDN w:val="0"/>
              <w:spacing w:line="240" w:lineRule="exact"/>
              <w:ind w:left="180" w:hangingChars="100" w:hanging="180"/>
              <w:rPr>
                <w:rFonts w:asciiTheme="minorEastAsia" w:hAnsiTheme="minorEastAsia"/>
                <w:spacing w:val="2"/>
                <w:w w:val="90"/>
                <w:sz w:val="18"/>
                <w:szCs w:val="18"/>
              </w:rPr>
            </w:pPr>
            <w:r w:rsidRPr="00E75A36">
              <w:rPr>
                <w:rFonts w:ascii="ＭＳ 明朝" w:eastAsia="ＭＳ 明朝" w:hAnsi="ＭＳ 明朝" w:hint="eastAsia"/>
                <w:sz w:val="18"/>
              </w:rPr>
              <w:t>・教育上の問題や悩みを持つ幼児・児童生徒と保護者・教師の相談に応じ支援した。</w:t>
            </w:r>
          </w:p>
        </w:tc>
        <w:tc>
          <w:tcPr>
            <w:tcW w:w="426" w:type="dxa"/>
            <w:gridSpan w:val="2"/>
            <w:tcBorders>
              <w:top w:val="single" w:sz="4" w:space="0" w:color="auto"/>
              <w:left w:val="single" w:sz="4" w:space="0" w:color="auto"/>
              <w:bottom w:val="dotted" w:sz="4" w:space="0" w:color="auto"/>
              <w:right w:val="single" w:sz="4" w:space="0" w:color="auto"/>
            </w:tcBorders>
          </w:tcPr>
          <w:p w:rsidR="00E64D2A" w:rsidRPr="00E75A36" w:rsidRDefault="00E64D2A" w:rsidP="00E64D2A">
            <w:pPr>
              <w:suppressAutoHyphens/>
              <w:spacing w:line="240" w:lineRule="exact"/>
              <w:jc w:val="center"/>
              <w:rPr>
                <w:rFonts w:asciiTheme="minorEastAsia" w:hAnsiTheme="minorEastAsia"/>
                <w:spacing w:val="2"/>
                <w:sz w:val="18"/>
                <w:szCs w:val="18"/>
              </w:rPr>
            </w:pPr>
            <w:r w:rsidRPr="00E75A36">
              <w:rPr>
                <w:rFonts w:asciiTheme="minorEastAsia" w:hAnsiTheme="minorEastAsia" w:hint="eastAsia"/>
                <w:spacing w:val="2"/>
                <w:sz w:val="18"/>
                <w:szCs w:val="18"/>
              </w:rPr>
              <w:t>Ｂ</w:t>
            </w:r>
          </w:p>
        </w:tc>
        <w:tc>
          <w:tcPr>
            <w:tcW w:w="5088" w:type="dxa"/>
            <w:tcBorders>
              <w:top w:val="single" w:sz="4" w:space="0" w:color="auto"/>
              <w:left w:val="single" w:sz="4" w:space="0" w:color="auto"/>
              <w:bottom w:val="dotted" w:sz="4" w:space="0" w:color="auto"/>
              <w:right w:val="single" w:sz="4" w:space="0" w:color="000000"/>
            </w:tcBorders>
          </w:tcPr>
          <w:p w:rsidR="00E64D2A" w:rsidRPr="00E75A36" w:rsidRDefault="00E64D2A" w:rsidP="00E64D2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75A36">
              <w:rPr>
                <w:rFonts w:asciiTheme="minorEastAsia" w:hAnsiTheme="minorEastAsia" w:hint="eastAsia"/>
                <w:sz w:val="18"/>
                <w:szCs w:val="18"/>
              </w:rPr>
              <w:t>・相談員を研修会へ積極的に参加させ、資質向上を図る。</w:t>
            </w:r>
          </w:p>
        </w:tc>
        <w:tc>
          <w:tcPr>
            <w:tcW w:w="1149" w:type="dxa"/>
            <w:tcBorders>
              <w:top w:val="single" w:sz="4" w:space="0" w:color="auto"/>
              <w:left w:val="single" w:sz="4" w:space="0" w:color="000000"/>
              <w:bottom w:val="dotted" w:sz="4" w:space="0" w:color="auto"/>
              <w:right w:val="single" w:sz="4" w:space="0" w:color="000000"/>
            </w:tcBorders>
          </w:tcPr>
          <w:p w:rsidR="00E64D2A" w:rsidRPr="007422FE" w:rsidRDefault="00E64D2A" w:rsidP="00E64D2A">
            <w:pPr>
              <w:suppressAutoHyphens/>
              <w:kinsoku w:val="0"/>
              <w:autoSpaceDE w:val="0"/>
              <w:autoSpaceDN w:val="0"/>
              <w:spacing w:line="240" w:lineRule="exact"/>
              <w:ind w:left="180" w:hangingChars="100" w:hanging="180"/>
              <w:rPr>
                <w:rFonts w:ascii="ＭＳ 明朝" w:eastAsia="ＭＳ 明朝" w:hAnsi="ＭＳ 明朝"/>
                <w:sz w:val="18"/>
              </w:rPr>
            </w:pPr>
            <w:r w:rsidRPr="007422FE">
              <w:rPr>
                <w:rFonts w:ascii="ＭＳ 明朝" w:eastAsia="ＭＳ 明朝" w:hAnsi="ＭＳ 明朝" w:hint="eastAsia"/>
                <w:sz w:val="18"/>
              </w:rPr>
              <w:t>教育研究所</w:t>
            </w:r>
          </w:p>
        </w:tc>
      </w:tr>
      <w:tr w:rsidR="00E64D2A" w:rsidRPr="007422FE" w:rsidTr="00650A9A">
        <w:trPr>
          <w:cantSplit/>
          <w:trHeight w:val="666"/>
        </w:trPr>
        <w:tc>
          <w:tcPr>
            <w:tcW w:w="3913" w:type="dxa"/>
            <w:vMerge/>
            <w:tcBorders>
              <w:left w:val="single" w:sz="4" w:space="0" w:color="auto"/>
              <w:bottom w:val="single" w:sz="4" w:space="0" w:color="auto"/>
              <w:right w:val="single" w:sz="4" w:space="0" w:color="000000"/>
            </w:tcBorders>
          </w:tcPr>
          <w:p w:rsidR="00E64D2A" w:rsidRPr="007422FE" w:rsidRDefault="00E64D2A" w:rsidP="00E64D2A">
            <w:pPr>
              <w:suppressAutoHyphens/>
              <w:kinsoku w:val="0"/>
              <w:autoSpaceDE w:val="0"/>
              <w:autoSpaceDN w:val="0"/>
              <w:spacing w:line="240" w:lineRule="exact"/>
              <w:rPr>
                <w:rFonts w:ascii="ＭＳ 明朝" w:eastAsia="ＭＳ 明朝" w:hAnsi="ＭＳ 明朝"/>
                <w:sz w:val="18"/>
              </w:rPr>
            </w:pPr>
          </w:p>
        </w:tc>
        <w:tc>
          <w:tcPr>
            <w:tcW w:w="3969" w:type="dxa"/>
            <w:gridSpan w:val="2"/>
            <w:tcBorders>
              <w:top w:val="dotted" w:sz="4" w:space="0" w:color="auto"/>
              <w:left w:val="single" w:sz="4" w:space="0" w:color="000000"/>
              <w:bottom w:val="single" w:sz="4" w:space="0" w:color="auto"/>
              <w:right w:val="single" w:sz="4" w:space="0" w:color="auto"/>
            </w:tcBorders>
          </w:tcPr>
          <w:p w:rsidR="00E64D2A" w:rsidRPr="00E75A36" w:rsidRDefault="00E64D2A" w:rsidP="00E64D2A">
            <w:pPr>
              <w:suppressAutoHyphens/>
              <w:kinsoku w:val="0"/>
              <w:autoSpaceDE w:val="0"/>
              <w:autoSpaceDN w:val="0"/>
              <w:spacing w:line="240" w:lineRule="exact"/>
              <w:ind w:left="180" w:hangingChars="100" w:hanging="180"/>
              <w:rPr>
                <w:rFonts w:ascii="ＭＳ 明朝" w:eastAsia="ＭＳ 明朝" w:hAnsi="ＭＳ 明朝"/>
                <w:sz w:val="18"/>
              </w:rPr>
            </w:pPr>
            <w:r w:rsidRPr="00E75A36">
              <w:rPr>
                <w:rFonts w:ascii="ＭＳ 明朝" w:eastAsia="ＭＳ 明朝" w:hAnsi="ＭＳ 明朝" w:hint="eastAsia"/>
                <w:sz w:val="18"/>
              </w:rPr>
              <w:t>・主に非行系の児童生徒を対象に学校や保護者などと連携し、教育相談（家庭訪問・登校支援・学習支援・相談業務など）を実施している。以前は、学校をはじめ「青空教室」や「あやはし教室」などの教室で支援をしていたが、施設の老朽化等に伴い、両教室は廃止され、現在は主に中学校へ相談員を配置し、支援を行っている。しかし、不登校や登校しぶりの改善されない児童生徒がいる。</w:t>
            </w:r>
          </w:p>
        </w:tc>
        <w:tc>
          <w:tcPr>
            <w:tcW w:w="426" w:type="dxa"/>
            <w:gridSpan w:val="2"/>
            <w:tcBorders>
              <w:top w:val="dotted" w:sz="4" w:space="0" w:color="auto"/>
              <w:left w:val="single" w:sz="4" w:space="0" w:color="auto"/>
              <w:bottom w:val="single" w:sz="4" w:space="0" w:color="auto"/>
              <w:right w:val="single" w:sz="4" w:space="0" w:color="auto"/>
            </w:tcBorders>
          </w:tcPr>
          <w:p w:rsidR="00E64D2A" w:rsidRPr="00E75A36" w:rsidRDefault="00E64D2A" w:rsidP="00E64D2A">
            <w:pPr>
              <w:suppressAutoHyphens/>
              <w:spacing w:line="240" w:lineRule="exact"/>
              <w:jc w:val="center"/>
              <w:rPr>
                <w:rFonts w:asciiTheme="minorEastAsia" w:hAnsiTheme="minorEastAsia"/>
                <w:spacing w:val="2"/>
                <w:sz w:val="18"/>
                <w:szCs w:val="18"/>
              </w:rPr>
            </w:pPr>
            <w:r w:rsidRPr="00E75A36">
              <w:rPr>
                <w:rFonts w:asciiTheme="minorEastAsia" w:hAnsiTheme="minorEastAsia" w:hint="eastAsia"/>
                <w:spacing w:val="2"/>
                <w:sz w:val="18"/>
                <w:szCs w:val="18"/>
              </w:rPr>
              <w:t>Ｂ</w:t>
            </w:r>
          </w:p>
        </w:tc>
        <w:tc>
          <w:tcPr>
            <w:tcW w:w="5088" w:type="dxa"/>
            <w:tcBorders>
              <w:top w:val="dotted" w:sz="4" w:space="0" w:color="auto"/>
              <w:left w:val="single" w:sz="4" w:space="0" w:color="auto"/>
              <w:bottom w:val="single" w:sz="4" w:space="0" w:color="auto"/>
              <w:right w:val="single" w:sz="4" w:space="0" w:color="000000"/>
            </w:tcBorders>
          </w:tcPr>
          <w:p w:rsidR="00E64D2A" w:rsidRPr="00E75A36" w:rsidRDefault="00E64D2A" w:rsidP="00E64D2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75A36">
              <w:rPr>
                <w:rFonts w:asciiTheme="minorEastAsia" w:hAnsiTheme="minorEastAsia" w:hint="eastAsia"/>
                <w:sz w:val="18"/>
                <w:szCs w:val="18"/>
              </w:rPr>
              <w:t>・継続的な支援を実施しているが、成果や改善が見えにくいところがある。また、学校現場には様々な問題を抱える児童生徒がいるため、今後も保護者をはじめ学校など関係機関と連携し、教育相談の充実を図っていく。</w:t>
            </w:r>
          </w:p>
        </w:tc>
        <w:tc>
          <w:tcPr>
            <w:tcW w:w="1149" w:type="dxa"/>
            <w:tcBorders>
              <w:top w:val="dotted" w:sz="4" w:space="0" w:color="auto"/>
              <w:left w:val="single" w:sz="4" w:space="0" w:color="000000"/>
              <w:bottom w:val="single" w:sz="4" w:space="0" w:color="auto"/>
              <w:right w:val="single" w:sz="4" w:space="0" w:color="000000"/>
            </w:tcBorders>
          </w:tcPr>
          <w:p w:rsidR="00E64D2A" w:rsidRPr="007422FE" w:rsidRDefault="00E64D2A" w:rsidP="00E64D2A">
            <w:pPr>
              <w:suppressAutoHyphens/>
              <w:kinsoku w:val="0"/>
              <w:autoSpaceDE w:val="0"/>
              <w:autoSpaceDN w:val="0"/>
              <w:spacing w:line="240" w:lineRule="exact"/>
              <w:rPr>
                <w:rFonts w:ascii="ＭＳ 明朝" w:eastAsia="ＭＳ 明朝" w:hAnsi="ＭＳ 明朝"/>
                <w:sz w:val="18"/>
              </w:rPr>
            </w:pPr>
            <w:r w:rsidRPr="007422FE">
              <w:rPr>
                <w:rFonts w:ascii="ＭＳ 明朝" w:eastAsia="ＭＳ 明朝" w:hAnsi="ＭＳ 明朝" w:hint="eastAsia"/>
                <w:sz w:val="18"/>
              </w:rPr>
              <w:t>青少年センター</w:t>
            </w:r>
          </w:p>
        </w:tc>
      </w:tr>
      <w:tr w:rsidR="00ED6C92" w:rsidRPr="00ED6C92" w:rsidTr="00650A9A">
        <w:trPr>
          <w:cantSplit/>
          <w:trHeight w:val="1136"/>
        </w:trPr>
        <w:tc>
          <w:tcPr>
            <w:tcW w:w="3913" w:type="dxa"/>
            <w:vMerge w:val="restart"/>
            <w:tcBorders>
              <w:top w:val="single" w:sz="4" w:space="0" w:color="auto"/>
              <w:left w:val="single" w:sz="4" w:space="0" w:color="auto"/>
              <w:right w:val="single" w:sz="4" w:space="0" w:color="000000"/>
            </w:tcBorders>
          </w:tcPr>
          <w:p w:rsidR="00E64D2A" w:rsidRPr="00ED6C92" w:rsidRDefault="00E64D2A" w:rsidP="00E64D2A">
            <w:pPr>
              <w:suppressAutoHyphens/>
              <w:kinsoku w:val="0"/>
              <w:autoSpaceDE w:val="0"/>
              <w:autoSpaceDN w:val="0"/>
              <w:spacing w:line="240" w:lineRule="exact"/>
              <w:rPr>
                <w:rFonts w:ascii="ＭＳ 明朝" w:eastAsia="ＭＳ 明朝" w:hAnsi="ＭＳ 明朝"/>
                <w:sz w:val="18"/>
              </w:rPr>
            </w:pPr>
            <w:r w:rsidRPr="00ED6C92">
              <w:rPr>
                <w:rFonts w:ascii="ＭＳ 明朝" w:eastAsia="ＭＳ 明朝" w:hAnsi="ＭＳ 明朝" w:hint="eastAsia"/>
                <w:sz w:val="18"/>
              </w:rPr>
              <w:t>⑦メディア･リテラシー育成講座の開催</w:t>
            </w:r>
          </w:p>
          <w:p w:rsidR="00E64D2A" w:rsidRPr="00ED6C92" w:rsidRDefault="00E64D2A" w:rsidP="00E64D2A">
            <w:pPr>
              <w:suppressAutoHyphens/>
              <w:kinsoku w:val="0"/>
              <w:autoSpaceDE w:val="0"/>
              <w:autoSpaceDN w:val="0"/>
              <w:spacing w:line="240" w:lineRule="exact"/>
              <w:rPr>
                <w:rFonts w:ascii="ＭＳ 明朝" w:eastAsia="ＭＳ 明朝" w:hAnsi="ＭＳ 明朝"/>
                <w:sz w:val="18"/>
              </w:rPr>
            </w:pPr>
          </w:p>
          <w:p w:rsidR="00E64D2A" w:rsidRPr="00ED6C92" w:rsidRDefault="00E64D2A" w:rsidP="00E64D2A">
            <w:pPr>
              <w:suppressAutoHyphens/>
              <w:kinsoku w:val="0"/>
              <w:autoSpaceDE w:val="0"/>
              <w:autoSpaceDN w:val="0"/>
              <w:spacing w:line="240" w:lineRule="exact"/>
              <w:ind w:firstLineChars="100" w:firstLine="180"/>
              <w:rPr>
                <w:rFonts w:ascii="ＭＳ 明朝" w:eastAsia="ＭＳ 明朝" w:hAnsi="ＭＳ 明朝"/>
                <w:sz w:val="18"/>
              </w:rPr>
            </w:pPr>
            <w:r w:rsidRPr="00ED6C92">
              <w:rPr>
                <w:rFonts w:ascii="ＭＳ 明朝" w:eastAsia="ＭＳ 明朝" w:hAnsi="ＭＳ 明朝" w:hint="eastAsia"/>
                <w:sz w:val="18"/>
              </w:rPr>
              <w:t>情報を主体的に読み解き、発信する能力を養うため、児童・生徒や市民等を対象としたメディア･リテラシー育成講座の開催を検討していきます。</w:t>
            </w:r>
          </w:p>
        </w:tc>
        <w:tc>
          <w:tcPr>
            <w:tcW w:w="3969" w:type="dxa"/>
            <w:gridSpan w:val="2"/>
            <w:tcBorders>
              <w:top w:val="single" w:sz="4" w:space="0" w:color="auto"/>
              <w:left w:val="single" w:sz="4" w:space="0" w:color="000000"/>
              <w:bottom w:val="dotted" w:sz="4" w:space="0" w:color="auto"/>
              <w:right w:val="single" w:sz="4" w:space="0" w:color="auto"/>
            </w:tcBorders>
          </w:tcPr>
          <w:p w:rsidR="00E64D2A" w:rsidRPr="00ED6C92" w:rsidRDefault="00E64D2A" w:rsidP="00E64D2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・事業実績なし</w:t>
            </w:r>
          </w:p>
          <w:p w:rsidR="00E64D2A" w:rsidRPr="00ED6C92" w:rsidRDefault="00E64D2A" w:rsidP="00E64D2A">
            <w:pPr>
              <w:suppressAutoHyphens/>
              <w:spacing w:line="240" w:lineRule="exact"/>
              <w:ind w:left="180" w:hangingChars="100" w:hanging="180"/>
              <w:rPr>
                <w:rFonts w:asciiTheme="minorEastAsia" w:hAnsiTheme="minorEastAsia"/>
                <w:sz w:val="18"/>
                <w:szCs w:val="18"/>
              </w:rPr>
            </w:pPr>
          </w:p>
        </w:tc>
        <w:tc>
          <w:tcPr>
            <w:tcW w:w="426" w:type="dxa"/>
            <w:gridSpan w:val="2"/>
            <w:tcBorders>
              <w:top w:val="single" w:sz="4" w:space="0" w:color="auto"/>
              <w:left w:val="single" w:sz="4" w:space="0" w:color="auto"/>
              <w:bottom w:val="dotted" w:sz="4" w:space="0" w:color="auto"/>
              <w:right w:val="single" w:sz="4" w:space="0" w:color="auto"/>
            </w:tcBorders>
          </w:tcPr>
          <w:p w:rsidR="00E64D2A" w:rsidRPr="00ED6C92" w:rsidRDefault="00E64D2A" w:rsidP="00E64D2A">
            <w:pPr>
              <w:suppressAutoHyphens/>
              <w:spacing w:line="240" w:lineRule="exact"/>
              <w:jc w:val="center"/>
              <w:rPr>
                <w:rFonts w:asciiTheme="minorEastAsia" w:hAnsiTheme="minorEastAsia"/>
                <w:spacing w:val="2"/>
                <w:sz w:val="18"/>
                <w:szCs w:val="18"/>
              </w:rPr>
            </w:pPr>
            <w:r w:rsidRPr="00ED6C92">
              <w:rPr>
                <w:rFonts w:asciiTheme="minorEastAsia" w:hAnsiTheme="minorEastAsia" w:hint="eastAsia"/>
                <w:spacing w:val="2"/>
                <w:sz w:val="18"/>
                <w:szCs w:val="18"/>
              </w:rPr>
              <w:t>Ｄ</w:t>
            </w:r>
          </w:p>
          <w:p w:rsidR="00E64D2A" w:rsidRPr="00ED6C92" w:rsidRDefault="00E64D2A" w:rsidP="00E64D2A">
            <w:pPr>
              <w:suppressAutoHyphens/>
              <w:spacing w:line="240" w:lineRule="exact"/>
              <w:jc w:val="center"/>
              <w:rPr>
                <w:rFonts w:asciiTheme="minorEastAsia" w:hAnsiTheme="minorEastAsia"/>
                <w:spacing w:val="2"/>
                <w:sz w:val="18"/>
                <w:szCs w:val="18"/>
              </w:rPr>
            </w:pPr>
          </w:p>
        </w:tc>
        <w:tc>
          <w:tcPr>
            <w:tcW w:w="5088" w:type="dxa"/>
            <w:tcBorders>
              <w:top w:val="single" w:sz="4" w:space="0" w:color="auto"/>
              <w:left w:val="single" w:sz="4" w:space="0" w:color="auto"/>
              <w:bottom w:val="dotted" w:sz="4" w:space="0" w:color="auto"/>
              <w:right w:val="single" w:sz="4" w:space="0" w:color="000000"/>
            </w:tcBorders>
          </w:tcPr>
          <w:p w:rsidR="00E64D2A" w:rsidRPr="00ED6C92" w:rsidRDefault="00E64D2A" w:rsidP="00E64D2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ニーズがわからないため、予定していないが、ヘイトスピーチやリベンジポルノなどのこともあるので、今後対応を考えていきたい。ただし、施策にあるような“講座の開催”だと限定されてしまうし、実施が難しいため、方法については考えていきたい。</w:t>
            </w:r>
          </w:p>
        </w:tc>
        <w:tc>
          <w:tcPr>
            <w:tcW w:w="1149" w:type="dxa"/>
            <w:tcBorders>
              <w:top w:val="single" w:sz="4" w:space="0" w:color="auto"/>
              <w:left w:val="single" w:sz="4" w:space="0" w:color="000000"/>
              <w:bottom w:val="dotted" w:sz="4" w:space="0" w:color="auto"/>
              <w:right w:val="single" w:sz="4" w:space="0" w:color="000000"/>
            </w:tcBorders>
          </w:tcPr>
          <w:p w:rsidR="00E64D2A" w:rsidRPr="00ED6C92" w:rsidRDefault="00E64D2A" w:rsidP="00E64D2A">
            <w:pPr>
              <w:spacing w:line="240" w:lineRule="exact"/>
              <w:jc w:val="left"/>
              <w:rPr>
                <w:rFonts w:asciiTheme="minorEastAsia" w:hAnsiTheme="minorEastAsia"/>
                <w:sz w:val="18"/>
                <w:szCs w:val="18"/>
              </w:rPr>
            </w:pPr>
            <w:r w:rsidRPr="00ED6C92">
              <w:rPr>
                <w:rFonts w:asciiTheme="minorEastAsia" w:hAnsiTheme="minorEastAsia" w:hint="eastAsia"/>
                <w:sz w:val="18"/>
                <w:szCs w:val="18"/>
              </w:rPr>
              <w:t>男女共同参画センター</w:t>
            </w:r>
          </w:p>
          <w:p w:rsidR="00E64D2A" w:rsidRPr="00ED6C92" w:rsidRDefault="00E64D2A" w:rsidP="00E64D2A">
            <w:pPr>
              <w:spacing w:line="240" w:lineRule="exact"/>
              <w:jc w:val="left"/>
              <w:rPr>
                <w:rFonts w:asciiTheme="minorEastAsia" w:hAnsiTheme="minorEastAsia"/>
                <w:w w:val="90"/>
                <w:sz w:val="18"/>
                <w:szCs w:val="18"/>
              </w:rPr>
            </w:pPr>
            <w:r w:rsidRPr="00ED6C92">
              <w:rPr>
                <w:rFonts w:asciiTheme="minorEastAsia" w:hAnsiTheme="minorEastAsia" w:hint="eastAsia"/>
                <w:w w:val="80"/>
                <w:sz w:val="18"/>
                <w:szCs w:val="18"/>
              </w:rPr>
              <w:t>（市民協働課）</w:t>
            </w:r>
          </w:p>
        </w:tc>
      </w:tr>
      <w:tr w:rsidR="00ED6C92" w:rsidRPr="00ED6C92" w:rsidTr="00650A9A">
        <w:trPr>
          <w:cantSplit/>
          <w:trHeight w:val="683"/>
        </w:trPr>
        <w:tc>
          <w:tcPr>
            <w:tcW w:w="3913" w:type="dxa"/>
            <w:vMerge/>
            <w:tcBorders>
              <w:left w:val="single" w:sz="4" w:space="0" w:color="auto"/>
              <w:bottom w:val="single" w:sz="4" w:space="0" w:color="auto"/>
              <w:right w:val="single" w:sz="4" w:space="0" w:color="000000"/>
            </w:tcBorders>
          </w:tcPr>
          <w:p w:rsidR="00903E98" w:rsidRPr="00ED6C92" w:rsidRDefault="00903E98" w:rsidP="00903E98">
            <w:pPr>
              <w:suppressAutoHyphens/>
              <w:kinsoku w:val="0"/>
              <w:autoSpaceDE w:val="0"/>
              <w:autoSpaceDN w:val="0"/>
              <w:spacing w:line="240" w:lineRule="exact"/>
              <w:rPr>
                <w:rFonts w:ascii="ＭＳ 明朝" w:eastAsia="ＭＳ 明朝" w:hAnsi="ＭＳ 明朝"/>
                <w:sz w:val="18"/>
              </w:rPr>
            </w:pPr>
          </w:p>
        </w:tc>
        <w:tc>
          <w:tcPr>
            <w:tcW w:w="3969" w:type="dxa"/>
            <w:gridSpan w:val="2"/>
            <w:tcBorders>
              <w:top w:val="dotted" w:sz="4" w:space="0" w:color="auto"/>
              <w:left w:val="single" w:sz="4" w:space="0" w:color="000000"/>
              <w:bottom w:val="single" w:sz="4" w:space="0" w:color="auto"/>
              <w:right w:val="single" w:sz="4" w:space="0" w:color="auto"/>
            </w:tcBorders>
          </w:tcPr>
          <w:p w:rsidR="00903E98" w:rsidRPr="00ED6C92" w:rsidRDefault="00903E98" w:rsidP="00903E98">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・主として生活科や総合的な学習の時間に調べたことをまとめて発信する学習を推進している。加えて、普通教室に設置されている電子黒板等を活用してコミュニケーション能力の育成に努めている。</w:t>
            </w:r>
          </w:p>
          <w:p w:rsidR="00903E98" w:rsidRPr="00ED6C92" w:rsidRDefault="00903E98" w:rsidP="00903E98">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・人とのディスカッションを通し、“自分の考え方が正しいがどうか”を確認していくことが大切にされている。ICTもお互いの学びを深めるためのツールとして活用を行っている。</w:t>
            </w:r>
          </w:p>
          <w:p w:rsidR="00903E98" w:rsidRPr="00ED6C92" w:rsidRDefault="00903E98" w:rsidP="00903E98">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・人の悪口などをネットに載せたりすると、消せなかったり拡散するものであり、情報ツールを使う側の倫理観やモラルとして講話などを通じて学ばせている。</w:t>
            </w:r>
          </w:p>
        </w:tc>
        <w:tc>
          <w:tcPr>
            <w:tcW w:w="426" w:type="dxa"/>
            <w:gridSpan w:val="2"/>
            <w:tcBorders>
              <w:top w:val="dotted" w:sz="4" w:space="0" w:color="auto"/>
              <w:left w:val="single" w:sz="4" w:space="0" w:color="auto"/>
              <w:bottom w:val="single" w:sz="4" w:space="0" w:color="auto"/>
              <w:right w:val="single" w:sz="4" w:space="0" w:color="auto"/>
            </w:tcBorders>
          </w:tcPr>
          <w:p w:rsidR="00903E98" w:rsidRPr="00ED6C92" w:rsidRDefault="00903E98" w:rsidP="00903E98">
            <w:pPr>
              <w:suppressAutoHyphens/>
              <w:spacing w:line="240" w:lineRule="exact"/>
              <w:jc w:val="center"/>
              <w:rPr>
                <w:rFonts w:asciiTheme="minorEastAsia" w:hAnsiTheme="minorEastAsia"/>
                <w:spacing w:val="2"/>
                <w:sz w:val="18"/>
                <w:szCs w:val="18"/>
              </w:rPr>
            </w:pPr>
            <w:r w:rsidRPr="00ED6C92">
              <w:rPr>
                <w:rFonts w:asciiTheme="minorEastAsia" w:hAnsiTheme="minorEastAsia" w:hint="eastAsia"/>
                <w:spacing w:val="2"/>
                <w:sz w:val="18"/>
                <w:szCs w:val="18"/>
              </w:rPr>
              <w:t>Ｂ</w:t>
            </w:r>
          </w:p>
        </w:tc>
        <w:tc>
          <w:tcPr>
            <w:tcW w:w="5088" w:type="dxa"/>
            <w:tcBorders>
              <w:top w:val="dotted" w:sz="4" w:space="0" w:color="auto"/>
              <w:left w:val="single" w:sz="4" w:space="0" w:color="auto"/>
              <w:bottom w:val="single" w:sz="4" w:space="0" w:color="auto"/>
              <w:right w:val="single" w:sz="4" w:space="0" w:color="000000"/>
            </w:tcBorders>
          </w:tcPr>
          <w:p w:rsidR="00903E98" w:rsidRPr="00ED6C92" w:rsidRDefault="00903E98" w:rsidP="00903E98">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従来の取組に加え、協働的な学びにおけるICT機器の活用も視野に入れた環境整備、SNS等への書き込みによる問題への対応を検討する必要がある。（県内においても、交際相手などから裸の写真を送るよう強要された事案に相談対応を行ったケースがある。スマートフォンの普及により、見えない部分での問題が多発していることから、スマートフォンについての教育が特に課題となっており、力を入れていきたい。）</w:t>
            </w:r>
          </w:p>
        </w:tc>
        <w:tc>
          <w:tcPr>
            <w:tcW w:w="1149" w:type="dxa"/>
            <w:tcBorders>
              <w:top w:val="dotted" w:sz="4" w:space="0" w:color="auto"/>
              <w:left w:val="single" w:sz="4" w:space="0" w:color="000000"/>
              <w:bottom w:val="single" w:sz="4" w:space="0" w:color="auto"/>
              <w:right w:val="single" w:sz="4" w:space="0" w:color="000000"/>
            </w:tcBorders>
          </w:tcPr>
          <w:p w:rsidR="00903E98" w:rsidRPr="00ED6C92" w:rsidRDefault="00903E98" w:rsidP="00903E98">
            <w:pPr>
              <w:spacing w:line="240" w:lineRule="exact"/>
              <w:jc w:val="left"/>
              <w:rPr>
                <w:rFonts w:asciiTheme="minorEastAsia" w:hAnsiTheme="minorEastAsia"/>
                <w:sz w:val="18"/>
                <w:szCs w:val="18"/>
              </w:rPr>
            </w:pPr>
            <w:r w:rsidRPr="00ED6C92">
              <w:rPr>
                <w:rFonts w:asciiTheme="minorEastAsia" w:hAnsiTheme="minorEastAsia" w:hint="eastAsia"/>
                <w:sz w:val="18"/>
                <w:szCs w:val="18"/>
              </w:rPr>
              <w:t>指導課</w:t>
            </w:r>
          </w:p>
        </w:tc>
      </w:tr>
      <w:tr w:rsidR="00ED6C92" w:rsidRPr="00ED6C92" w:rsidTr="00650A9A">
        <w:trPr>
          <w:cantSplit/>
          <w:trHeight w:val="1620"/>
        </w:trPr>
        <w:tc>
          <w:tcPr>
            <w:tcW w:w="3913" w:type="dxa"/>
            <w:vMerge w:val="restart"/>
            <w:tcBorders>
              <w:top w:val="single" w:sz="4" w:space="0" w:color="auto"/>
              <w:left w:val="single" w:sz="4" w:space="0" w:color="auto"/>
              <w:right w:val="single" w:sz="4" w:space="0" w:color="000000"/>
            </w:tcBorders>
          </w:tcPr>
          <w:p w:rsidR="00903E98" w:rsidRPr="00ED6C92" w:rsidRDefault="00903E98" w:rsidP="00903E98">
            <w:pPr>
              <w:suppressAutoHyphens/>
              <w:kinsoku w:val="0"/>
              <w:autoSpaceDE w:val="0"/>
              <w:autoSpaceDN w:val="0"/>
              <w:spacing w:line="240" w:lineRule="exact"/>
              <w:rPr>
                <w:rFonts w:ascii="ＭＳ 明朝" w:eastAsia="ＭＳ 明朝" w:hAnsi="ＭＳ 明朝"/>
                <w:sz w:val="18"/>
              </w:rPr>
            </w:pPr>
            <w:r w:rsidRPr="00ED6C92">
              <w:rPr>
                <w:rFonts w:ascii="ＭＳ 明朝" w:eastAsia="ＭＳ 明朝" w:hAnsi="ＭＳ 明朝" w:hint="eastAsia"/>
                <w:sz w:val="18"/>
              </w:rPr>
              <w:t>⑧ポスターやチラシ、刊行物、ＨＰなどにおける性別にとらわれない表現の推進</w:t>
            </w:r>
          </w:p>
          <w:p w:rsidR="00903E98" w:rsidRPr="00ED6C92" w:rsidRDefault="00903E98" w:rsidP="00903E98">
            <w:pPr>
              <w:suppressAutoHyphens/>
              <w:kinsoku w:val="0"/>
              <w:autoSpaceDE w:val="0"/>
              <w:autoSpaceDN w:val="0"/>
              <w:spacing w:line="240" w:lineRule="exact"/>
              <w:ind w:firstLineChars="100" w:firstLine="180"/>
              <w:rPr>
                <w:rFonts w:ascii="ＭＳ 明朝" w:eastAsia="ＭＳ 明朝" w:hAnsi="ＭＳ 明朝"/>
                <w:sz w:val="18"/>
              </w:rPr>
            </w:pPr>
          </w:p>
          <w:p w:rsidR="00903E98" w:rsidRPr="00ED6C92" w:rsidRDefault="00903E98" w:rsidP="00903E98">
            <w:pPr>
              <w:suppressAutoHyphens/>
              <w:kinsoku w:val="0"/>
              <w:autoSpaceDE w:val="0"/>
              <w:autoSpaceDN w:val="0"/>
              <w:spacing w:line="240" w:lineRule="exact"/>
              <w:ind w:firstLineChars="100" w:firstLine="180"/>
              <w:rPr>
                <w:rFonts w:ascii="ＭＳ 明朝" w:eastAsia="ＭＳ 明朝" w:hAnsi="ＭＳ 明朝"/>
                <w:sz w:val="18"/>
              </w:rPr>
            </w:pPr>
            <w:r w:rsidRPr="00ED6C92">
              <w:rPr>
                <w:rFonts w:ascii="ＭＳ 明朝" w:eastAsia="ＭＳ 明朝" w:hAnsi="ＭＳ 明朝" w:hint="eastAsia"/>
                <w:sz w:val="18"/>
              </w:rPr>
              <w:t>市の発行するポスターやチラシ、刊行物、ホームページなどにおいて、性差別や男女の固定的役割分担意識などを助長することがないよう、表現の再確認を行うとともに、出版物等を作成する際に配慮すべき表現・事項を取りまとめたガイドラインの作成に努めます。</w:t>
            </w:r>
          </w:p>
        </w:tc>
        <w:tc>
          <w:tcPr>
            <w:tcW w:w="3969" w:type="dxa"/>
            <w:gridSpan w:val="2"/>
            <w:tcBorders>
              <w:top w:val="single" w:sz="4" w:space="0" w:color="auto"/>
              <w:left w:val="single" w:sz="4" w:space="0" w:color="000000"/>
              <w:bottom w:val="dotted" w:sz="4" w:space="0" w:color="auto"/>
              <w:right w:val="single" w:sz="4" w:space="0" w:color="auto"/>
            </w:tcBorders>
          </w:tcPr>
          <w:p w:rsidR="00903E98" w:rsidRPr="00ED6C92" w:rsidRDefault="00903E98" w:rsidP="00903E98">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・男女共同参画情報誌「みもざ」や情報提供用のチラシやＨＰの作成にあたり、表現に注意を払った。</w:t>
            </w:r>
          </w:p>
        </w:tc>
        <w:tc>
          <w:tcPr>
            <w:tcW w:w="426" w:type="dxa"/>
            <w:gridSpan w:val="2"/>
            <w:tcBorders>
              <w:top w:val="single" w:sz="4" w:space="0" w:color="auto"/>
              <w:left w:val="single" w:sz="4" w:space="0" w:color="auto"/>
              <w:bottom w:val="dotted" w:sz="4" w:space="0" w:color="auto"/>
              <w:right w:val="single" w:sz="4" w:space="0" w:color="auto"/>
            </w:tcBorders>
          </w:tcPr>
          <w:p w:rsidR="00903E98" w:rsidRPr="00ED6C92" w:rsidRDefault="00903E98" w:rsidP="00903E98">
            <w:pPr>
              <w:suppressAutoHyphens/>
              <w:spacing w:line="240" w:lineRule="exact"/>
              <w:jc w:val="center"/>
              <w:rPr>
                <w:rFonts w:asciiTheme="minorEastAsia" w:hAnsiTheme="minorEastAsia"/>
                <w:spacing w:val="2"/>
                <w:sz w:val="18"/>
                <w:szCs w:val="18"/>
              </w:rPr>
            </w:pPr>
            <w:r w:rsidRPr="00ED6C92">
              <w:rPr>
                <w:rFonts w:asciiTheme="minorEastAsia" w:hAnsiTheme="minorEastAsia" w:hint="eastAsia"/>
                <w:spacing w:val="2"/>
                <w:sz w:val="18"/>
                <w:szCs w:val="18"/>
              </w:rPr>
              <w:t>Ｂ</w:t>
            </w:r>
          </w:p>
          <w:p w:rsidR="00903E98" w:rsidRPr="00ED6C92" w:rsidRDefault="00903E98" w:rsidP="00903E98">
            <w:pPr>
              <w:suppressAutoHyphens/>
              <w:spacing w:line="240" w:lineRule="exact"/>
              <w:jc w:val="center"/>
              <w:rPr>
                <w:rFonts w:asciiTheme="minorEastAsia" w:hAnsiTheme="minorEastAsia"/>
                <w:spacing w:val="2"/>
                <w:sz w:val="18"/>
                <w:szCs w:val="18"/>
              </w:rPr>
            </w:pPr>
          </w:p>
        </w:tc>
        <w:tc>
          <w:tcPr>
            <w:tcW w:w="5088" w:type="dxa"/>
            <w:tcBorders>
              <w:top w:val="single" w:sz="4" w:space="0" w:color="auto"/>
              <w:left w:val="single" w:sz="4" w:space="0" w:color="auto"/>
              <w:bottom w:val="dotted" w:sz="4" w:space="0" w:color="auto"/>
              <w:right w:val="single" w:sz="4" w:space="0" w:color="000000"/>
            </w:tcBorders>
          </w:tcPr>
          <w:p w:rsidR="00903E98" w:rsidRPr="00ED6C92" w:rsidRDefault="00903E98" w:rsidP="00903E98">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D6C92">
              <w:rPr>
                <w:rFonts w:asciiTheme="minorEastAsia" w:hAnsiTheme="minorEastAsia" w:hint="eastAsia"/>
                <w:sz w:val="18"/>
                <w:szCs w:val="18"/>
              </w:rPr>
              <w:t>・他課の模範となるような表現の工夫をしていきたい。</w:t>
            </w:r>
          </w:p>
          <w:p w:rsidR="00903E98" w:rsidRPr="00ED6C92" w:rsidRDefault="00903E98" w:rsidP="00903E98">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D6C92">
              <w:rPr>
                <w:rFonts w:asciiTheme="minorEastAsia" w:hAnsiTheme="minorEastAsia" w:hint="eastAsia"/>
                <w:sz w:val="18"/>
                <w:szCs w:val="18"/>
              </w:rPr>
              <w:t>・各課において、ＨＰの作成や広報誌への掲載にあたり、性別にとらわれない表現に留意する意識を持っているので、ガイドラインの作成は必要ないと考える。</w:t>
            </w:r>
            <w:r w:rsidRPr="00ED6C92">
              <w:rPr>
                <w:rFonts w:asciiTheme="minorEastAsia" w:hAnsiTheme="minorEastAsia" w:hint="eastAsia"/>
                <w:w w:val="90"/>
                <w:sz w:val="18"/>
                <w:szCs w:val="18"/>
              </w:rPr>
              <w:t>（ガイドラインでは重くなってしまうし、あまり見ないことから、４コマ漫画や講座などを通して考え方を周知していく方法を検討していきたい。）</w:t>
            </w:r>
          </w:p>
        </w:tc>
        <w:tc>
          <w:tcPr>
            <w:tcW w:w="1149" w:type="dxa"/>
            <w:tcBorders>
              <w:top w:val="single" w:sz="4" w:space="0" w:color="auto"/>
              <w:left w:val="single" w:sz="4" w:space="0" w:color="000000"/>
              <w:bottom w:val="dotted" w:sz="4" w:space="0" w:color="auto"/>
              <w:right w:val="single" w:sz="4" w:space="0" w:color="000000"/>
            </w:tcBorders>
          </w:tcPr>
          <w:p w:rsidR="00903E98" w:rsidRPr="00ED6C92" w:rsidRDefault="00903E98" w:rsidP="00903E98">
            <w:pPr>
              <w:spacing w:line="240" w:lineRule="exact"/>
              <w:jc w:val="left"/>
              <w:rPr>
                <w:rFonts w:asciiTheme="minorEastAsia" w:hAnsiTheme="minorEastAsia"/>
                <w:sz w:val="18"/>
                <w:szCs w:val="18"/>
              </w:rPr>
            </w:pPr>
            <w:r w:rsidRPr="00ED6C92">
              <w:rPr>
                <w:rFonts w:asciiTheme="minorEastAsia" w:hAnsiTheme="minorEastAsia" w:hint="eastAsia"/>
                <w:sz w:val="18"/>
                <w:szCs w:val="18"/>
              </w:rPr>
              <w:t>男女共同参画センター</w:t>
            </w:r>
          </w:p>
          <w:p w:rsidR="00903E98" w:rsidRPr="00ED6C92" w:rsidRDefault="00903E98" w:rsidP="00903E98">
            <w:pPr>
              <w:spacing w:line="240" w:lineRule="exact"/>
              <w:jc w:val="left"/>
              <w:rPr>
                <w:rFonts w:asciiTheme="minorEastAsia" w:hAnsiTheme="minorEastAsia"/>
                <w:w w:val="90"/>
                <w:sz w:val="18"/>
                <w:szCs w:val="18"/>
              </w:rPr>
            </w:pPr>
            <w:r w:rsidRPr="00ED6C92">
              <w:rPr>
                <w:rFonts w:asciiTheme="minorEastAsia" w:hAnsiTheme="minorEastAsia" w:hint="eastAsia"/>
                <w:w w:val="80"/>
                <w:sz w:val="18"/>
                <w:szCs w:val="18"/>
              </w:rPr>
              <w:t>（市民協働課）</w:t>
            </w:r>
          </w:p>
        </w:tc>
      </w:tr>
      <w:tr w:rsidR="00ED6C92" w:rsidRPr="00ED6C92" w:rsidTr="00650A9A">
        <w:trPr>
          <w:cantSplit/>
          <w:trHeight w:val="1066"/>
        </w:trPr>
        <w:tc>
          <w:tcPr>
            <w:tcW w:w="3913" w:type="dxa"/>
            <w:vMerge/>
            <w:tcBorders>
              <w:left w:val="single" w:sz="4" w:space="0" w:color="auto"/>
              <w:right w:val="single" w:sz="4" w:space="0" w:color="000000"/>
            </w:tcBorders>
          </w:tcPr>
          <w:p w:rsidR="00903E98" w:rsidRPr="00ED6C92" w:rsidRDefault="00903E98" w:rsidP="00903E98">
            <w:pPr>
              <w:suppressAutoHyphens/>
              <w:kinsoku w:val="0"/>
              <w:autoSpaceDE w:val="0"/>
              <w:autoSpaceDN w:val="0"/>
              <w:spacing w:line="240" w:lineRule="exact"/>
              <w:rPr>
                <w:rFonts w:ascii="ＭＳ 明朝" w:eastAsia="ＭＳ 明朝" w:hAnsi="ＭＳ 明朝"/>
                <w:sz w:val="18"/>
              </w:rPr>
            </w:pPr>
          </w:p>
        </w:tc>
        <w:tc>
          <w:tcPr>
            <w:tcW w:w="3969" w:type="dxa"/>
            <w:gridSpan w:val="2"/>
            <w:tcBorders>
              <w:top w:val="dotted" w:sz="4" w:space="0" w:color="auto"/>
              <w:left w:val="single" w:sz="4" w:space="0" w:color="000000"/>
              <w:bottom w:val="dotted" w:sz="4" w:space="0" w:color="auto"/>
              <w:right w:val="single" w:sz="4" w:space="0" w:color="auto"/>
            </w:tcBorders>
          </w:tcPr>
          <w:p w:rsidR="00903E98" w:rsidRPr="00ED6C92" w:rsidRDefault="00903E98" w:rsidP="00903E98">
            <w:pPr>
              <w:suppressAutoHyphens/>
              <w:spacing w:line="240" w:lineRule="exact"/>
              <w:ind w:left="180" w:hangingChars="100" w:hanging="180"/>
              <w:rPr>
                <w:rFonts w:asciiTheme="minorEastAsia" w:hAnsiTheme="minorEastAsia"/>
                <w:spacing w:val="2"/>
                <w:w w:val="90"/>
                <w:sz w:val="18"/>
                <w:szCs w:val="18"/>
              </w:rPr>
            </w:pPr>
            <w:r w:rsidRPr="00ED6C92">
              <w:rPr>
                <w:rFonts w:asciiTheme="minorEastAsia" w:hAnsiTheme="minorEastAsia" w:hint="eastAsia"/>
                <w:sz w:val="18"/>
                <w:szCs w:val="18"/>
              </w:rPr>
              <w:t>・チラシや広報誌の記事等作成にあたり、表現に留意している。</w:t>
            </w:r>
            <w:r w:rsidRPr="00ED6C92">
              <w:rPr>
                <w:rFonts w:asciiTheme="minorEastAsia" w:hAnsiTheme="minorEastAsia" w:hint="eastAsia"/>
                <w:w w:val="90"/>
                <w:sz w:val="18"/>
                <w:szCs w:val="18"/>
              </w:rPr>
              <w:t>（なお、“女性の健康週間”はあるが、男性はない。）</w:t>
            </w:r>
            <w:r w:rsidR="00095012" w:rsidRPr="00ED6C92">
              <w:rPr>
                <w:rFonts w:asciiTheme="minorEastAsia" w:hAnsiTheme="minorEastAsia" w:hint="eastAsia"/>
                <w:w w:val="90"/>
                <w:sz w:val="18"/>
                <w:szCs w:val="18"/>
              </w:rPr>
              <w:t>（“女性の健康週間”３/１～3/8）</w:t>
            </w:r>
          </w:p>
        </w:tc>
        <w:tc>
          <w:tcPr>
            <w:tcW w:w="426" w:type="dxa"/>
            <w:gridSpan w:val="2"/>
            <w:tcBorders>
              <w:top w:val="dotted" w:sz="4" w:space="0" w:color="auto"/>
              <w:left w:val="single" w:sz="4" w:space="0" w:color="auto"/>
              <w:bottom w:val="dotted" w:sz="4" w:space="0" w:color="auto"/>
              <w:right w:val="single" w:sz="4" w:space="0" w:color="auto"/>
            </w:tcBorders>
          </w:tcPr>
          <w:p w:rsidR="00903E98" w:rsidRPr="00ED6C92" w:rsidRDefault="00903E98" w:rsidP="00903E98">
            <w:pPr>
              <w:suppressAutoHyphens/>
              <w:spacing w:line="240" w:lineRule="exact"/>
              <w:jc w:val="center"/>
              <w:rPr>
                <w:rFonts w:asciiTheme="minorEastAsia" w:hAnsiTheme="minorEastAsia"/>
                <w:spacing w:val="2"/>
                <w:sz w:val="18"/>
                <w:szCs w:val="18"/>
              </w:rPr>
            </w:pPr>
            <w:r w:rsidRPr="00ED6C92">
              <w:rPr>
                <w:rFonts w:asciiTheme="minorEastAsia" w:hAnsiTheme="minorEastAsia" w:hint="eastAsia"/>
                <w:spacing w:val="2"/>
                <w:sz w:val="18"/>
                <w:szCs w:val="18"/>
              </w:rPr>
              <w:t>Ｂ</w:t>
            </w:r>
          </w:p>
        </w:tc>
        <w:tc>
          <w:tcPr>
            <w:tcW w:w="5088" w:type="dxa"/>
            <w:tcBorders>
              <w:top w:val="dotted" w:sz="4" w:space="0" w:color="auto"/>
              <w:left w:val="single" w:sz="4" w:space="0" w:color="auto"/>
              <w:bottom w:val="dotted" w:sz="4" w:space="0" w:color="auto"/>
              <w:right w:val="single" w:sz="4" w:space="0" w:color="000000"/>
            </w:tcBorders>
          </w:tcPr>
          <w:p w:rsidR="00903E98" w:rsidRPr="00ED6C92" w:rsidRDefault="00903E98" w:rsidP="00903E98">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D6C92">
              <w:rPr>
                <w:rFonts w:asciiTheme="minorEastAsia" w:hAnsiTheme="minorEastAsia" w:hint="eastAsia"/>
                <w:sz w:val="18"/>
                <w:szCs w:val="18"/>
              </w:rPr>
              <w:t>・継続実施</w:t>
            </w:r>
          </w:p>
        </w:tc>
        <w:tc>
          <w:tcPr>
            <w:tcW w:w="1149" w:type="dxa"/>
            <w:tcBorders>
              <w:top w:val="dotted" w:sz="4" w:space="0" w:color="auto"/>
              <w:left w:val="single" w:sz="4" w:space="0" w:color="000000"/>
              <w:bottom w:val="dotted" w:sz="4" w:space="0" w:color="auto"/>
              <w:right w:val="single" w:sz="4" w:space="0" w:color="000000"/>
            </w:tcBorders>
          </w:tcPr>
          <w:p w:rsidR="00095012" w:rsidRPr="00ED6C92" w:rsidRDefault="00903E98" w:rsidP="00903E98">
            <w:pPr>
              <w:spacing w:line="240" w:lineRule="exact"/>
              <w:jc w:val="left"/>
              <w:rPr>
                <w:rFonts w:asciiTheme="minorEastAsia" w:hAnsiTheme="minorEastAsia"/>
                <w:sz w:val="18"/>
                <w:szCs w:val="18"/>
              </w:rPr>
            </w:pPr>
            <w:r w:rsidRPr="00ED6C92">
              <w:rPr>
                <w:rFonts w:asciiTheme="minorEastAsia" w:hAnsiTheme="minorEastAsia" w:hint="eastAsia"/>
                <w:sz w:val="18"/>
                <w:szCs w:val="18"/>
              </w:rPr>
              <w:t>健康支援課</w:t>
            </w:r>
          </w:p>
          <w:p w:rsidR="00095012" w:rsidRPr="00ED6C92" w:rsidRDefault="00095012" w:rsidP="00903E98">
            <w:pPr>
              <w:spacing w:line="240" w:lineRule="exact"/>
              <w:jc w:val="left"/>
              <w:rPr>
                <w:rFonts w:asciiTheme="minorEastAsia" w:hAnsiTheme="minorEastAsia"/>
                <w:sz w:val="18"/>
                <w:szCs w:val="18"/>
              </w:rPr>
            </w:pPr>
          </w:p>
          <w:p w:rsidR="00903E98" w:rsidRPr="00ED6C92" w:rsidRDefault="00903E98" w:rsidP="00903E98">
            <w:pPr>
              <w:spacing w:line="240" w:lineRule="exact"/>
              <w:jc w:val="left"/>
              <w:rPr>
                <w:rFonts w:asciiTheme="minorEastAsia" w:hAnsiTheme="minorEastAsia"/>
                <w:sz w:val="18"/>
                <w:szCs w:val="18"/>
              </w:rPr>
            </w:pPr>
            <w:r w:rsidRPr="00ED6C92">
              <w:rPr>
                <w:rFonts w:asciiTheme="minorEastAsia" w:hAnsiTheme="minorEastAsia" w:hint="eastAsia"/>
                <w:sz w:val="18"/>
                <w:szCs w:val="18"/>
              </w:rPr>
              <w:t xml:space="preserve">　</w:t>
            </w:r>
          </w:p>
        </w:tc>
      </w:tr>
      <w:tr w:rsidR="00ED6C92" w:rsidRPr="00ED6C92" w:rsidTr="00650A9A">
        <w:trPr>
          <w:cantSplit/>
          <w:trHeight w:val="1046"/>
        </w:trPr>
        <w:tc>
          <w:tcPr>
            <w:tcW w:w="3913" w:type="dxa"/>
            <w:vMerge/>
            <w:tcBorders>
              <w:left w:val="single" w:sz="4" w:space="0" w:color="auto"/>
              <w:right w:val="single" w:sz="4" w:space="0" w:color="000000"/>
            </w:tcBorders>
          </w:tcPr>
          <w:p w:rsidR="00903E98" w:rsidRPr="00ED6C92" w:rsidRDefault="00903E98" w:rsidP="00903E98">
            <w:pPr>
              <w:suppressAutoHyphens/>
              <w:kinsoku w:val="0"/>
              <w:autoSpaceDE w:val="0"/>
              <w:autoSpaceDN w:val="0"/>
              <w:spacing w:line="240" w:lineRule="exact"/>
              <w:rPr>
                <w:rFonts w:ascii="ＭＳ 明朝" w:eastAsia="ＭＳ 明朝" w:hAnsi="ＭＳ 明朝"/>
                <w:sz w:val="18"/>
              </w:rPr>
            </w:pPr>
          </w:p>
        </w:tc>
        <w:tc>
          <w:tcPr>
            <w:tcW w:w="3969" w:type="dxa"/>
            <w:gridSpan w:val="2"/>
            <w:tcBorders>
              <w:top w:val="dotted" w:sz="4" w:space="0" w:color="auto"/>
              <w:left w:val="single" w:sz="4" w:space="0" w:color="000000"/>
              <w:bottom w:val="dotted" w:sz="4" w:space="0" w:color="auto"/>
              <w:right w:val="single" w:sz="4" w:space="0" w:color="auto"/>
            </w:tcBorders>
          </w:tcPr>
          <w:p w:rsidR="00903E98" w:rsidRPr="00ED6C92" w:rsidRDefault="00903E98" w:rsidP="00903E98">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・性別にとらわれない表現に努めた。（介護長寿課関連では、性差別や男女の固定的役割分担意識を助長するようなポスターがあると感じていない。）</w:t>
            </w:r>
          </w:p>
        </w:tc>
        <w:tc>
          <w:tcPr>
            <w:tcW w:w="426" w:type="dxa"/>
            <w:gridSpan w:val="2"/>
            <w:tcBorders>
              <w:top w:val="dotted" w:sz="4" w:space="0" w:color="auto"/>
              <w:left w:val="single" w:sz="4" w:space="0" w:color="auto"/>
              <w:bottom w:val="dotted" w:sz="4" w:space="0" w:color="auto"/>
              <w:right w:val="single" w:sz="4" w:space="0" w:color="auto"/>
            </w:tcBorders>
          </w:tcPr>
          <w:p w:rsidR="00903E98" w:rsidRPr="00ED6C92" w:rsidRDefault="00903E98" w:rsidP="00903E98">
            <w:pPr>
              <w:suppressAutoHyphens/>
              <w:spacing w:line="240" w:lineRule="exact"/>
              <w:jc w:val="center"/>
              <w:rPr>
                <w:rFonts w:asciiTheme="minorEastAsia" w:hAnsiTheme="minorEastAsia"/>
                <w:spacing w:val="2"/>
                <w:sz w:val="18"/>
                <w:szCs w:val="18"/>
              </w:rPr>
            </w:pPr>
            <w:r w:rsidRPr="00ED6C92">
              <w:rPr>
                <w:rFonts w:asciiTheme="minorEastAsia" w:hAnsiTheme="minorEastAsia" w:hint="eastAsia"/>
                <w:spacing w:val="2"/>
                <w:sz w:val="18"/>
                <w:szCs w:val="18"/>
              </w:rPr>
              <w:t>Ｂ</w:t>
            </w:r>
          </w:p>
        </w:tc>
        <w:tc>
          <w:tcPr>
            <w:tcW w:w="5088" w:type="dxa"/>
            <w:tcBorders>
              <w:top w:val="dotted" w:sz="4" w:space="0" w:color="auto"/>
              <w:left w:val="single" w:sz="4" w:space="0" w:color="auto"/>
              <w:bottom w:val="dotted" w:sz="4" w:space="0" w:color="auto"/>
              <w:right w:val="single" w:sz="4" w:space="0" w:color="000000"/>
            </w:tcBorders>
          </w:tcPr>
          <w:p w:rsidR="00903E98" w:rsidRPr="00ED6C92" w:rsidRDefault="00903E98" w:rsidP="00903E98">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D6C92">
              <w:rPr>
                <w:rFonts w:asciiTheme="minorEastAsia" w:hAnsiTheme="minorEastAsia" w:hint="eastAsia"/>
                <w:sz w:val="18"/>
                <w:szCs w:val="18"/>
              </w:rPr>
              <w:t>・継続実施</w:t>
            </w:r>
          </w:p>
        </w:tc>
        <w:tc>
          <w:tcPr>
            <w:tcW w:w="1149" w:type="dxa"/>
            <w:tcBorders>
              <w:top w:val="dotted" w:sz="4" w:space="0" w:color="auto"/>
              <w:left w:val="single" w:sz="4" w:space="0" w:color="000000"/>
              <w:bottom w:val="dotted" w:sz="4" w:space="0" w:color="auto"/>
              <w:right w:val="single" w:sz="4" w:space="0" w:color="000000"/>
            </w:tcBorders>
          </w:tcPr>
          <w:p w:rsidR="00903E98" w:rsidRPr="00ED6C92" w:rsidRDefault="00903E98" w:rsidP="00903E98">
            <w:pPr>
              <w:spacing w:line="240" w:lineRule="exact"/>
              <w:jc w:val="left"/>
              <w:rPr>
                <w:rFonts w:asciiTheme="minorEastAsia" w:hAnsiTheme="minorEastAsia"/>
                <w:sz w:val="18"/>
                <w:szCs w:val="18"/>
              </w:rPr>
            </w:pPr>
            <w:r w:rsidRPr="00ED6C92">
              <w:rPr>
                <w:rFonts w:asciiTheme="minorEastAsia" w:hAnsiTheme="minorEastAsia" w:hint="eastAsia"/>
                <w:sz w:val="18"/>
                <w:szCs w:val="18"/>
              </w:rPr>
              <w:t>介護長寿課</w:t>
            </w:r>
          </w:p>
        </w:tc>
      </w:tr>
      <w:tr w:rsidR="00ED6C92" w:rsidRPr="00ED6C92" w:rsidTr="00650A9A">
        <w:trPr>
          <w:cantSplit/>
          <w:trHeight w:val="912"/>
        </w:trPr>
        <w:tc>
          <w:tcPr>
            <w:tcW w:w="3913" w:type="dxa"/>
            <w:vMerge/>
            <w:tcBorders>
              <w:left w:val="single" w:sz="4" w:space="0" w:color="auto"/>
              <w:right w:val="single" w:sz="4" w:space="0" w:color="000000"/>
            </w:tcBorders>
          </w:tcPr>
          <w:p w:rsidR="00903E98" w:rsidRPr="00ED6C92" w:rsidRDefault="00903E98" w:rsidP="00903E98">
            <w:pPr>
              <w:suppressAutoHyphens/>
              <w:kinsoku w:val="0"/>
              <w:autoSpaceDE w:val="0"/>
              <w:autoSpaceDN w:val="0"/>
              <w:spacing w:line="240" w:lineRule="exact"/>
              <w:rPr>
                <w:rFonts w:ascii="ＭＳ 明朝" w:eastAsia="ＭＳ 明朝" w:hAnsi="ＭＳ 明朝"/>
                <w:sz w:val="18"/>
              </w:rPr>
            </w:pPr>
          </w:p>
        </w:tc>
        <w:tc>
          <w:tcPr>
            <w:tcW w:w="3969" w:type="dxa"/>
            <w:gridSpan w:val="2"/>
            <w:tcBorders>
              <w:top w:val="dotted" w:sz="4" w:space="0" w:color="auto"/>
              <w:left w:val="single" w:sz="4" w:space="0" w:color="000000"/>
              <w:bottom w:val="dotted" w:sz="4" w:space="0" w:color="auto"/>
              <w:right w:val="single" w:sz="4" w:space="0" w:color="auto"/>
            </w:tcBorders>
          </w:tcPr>
          <w:p w:rsidR="00903E98" w:rsidRPr="00ED6C92" w:rsidRDefault="00903E98" w:rsidP="00903E98">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・チラシや広報誌の記事等作成にあたり、表現に気をつけた。</w:t>
            </w:r>
          </w:p>
        </w:tc>
        <w:tc>
          <w:tcPr>
            <w:tcW w:w="426" w:type="dxa"/>
            <w:gridSpan w:val="2"/>
            <w:tcBorders>
              <w:top w:val="dotted" w:sz="4" w:space="0" w:color="auto"/>
              <w:left w:val="single" w:sz="4" w:space="0" w:color="auto"/>
              <w:bottom w:val="dotted" w:sz="4" w:space="0" w:color="auto"/>
              <w:right w:val="single" w:sz="4" w:space="0" w:color="auto"/>
            </w:tcBorders>
          </w:tcPr>
          <w:p w:rsidR="00903E98" w:rsidRPr="00ED6C92" w:rsidRDefault="00903E98" w:rsidP="00903E98">
            <w:pPr>
              <w:suppressAutoHyphens/>
              <w:spacing w:line="240" w:lineRule="exact"/>
              <w:jc w:val="center"/>
              <w:rPr>
                <w:rFonts w:asciiTheme="minorEastAsia" w:hAnsiTheme="minorEastAsia"/>
                <w:spacing w:val="2"/>
                <w:sz w:val="18"/>
                <w:szCs w:val="18"/>
              </w:rPr>
            </w:pPr>
            <w:r w:rsidRPr="00ED6C92">
              <w:rPr>
                <w:rFonts w:asciiTheme="minorEastAsia" w:hAnsiTheme="minorEastAsia" w:hint="eastAsia"/>
                <w:spacing w:val="2"/>
                <w:sz w:val="18"/>
                <w:szCs w:val="18"/>
              </w:rPr>
              <w:t>Ａ</w:t>
            </w:r>
          </w:p>
        </w:tc>
        <w:tc>
          <w:tcPr>
            <w:tcW w:w="5088" w:type="dxa"/>
            <w:tcBorders>
              <w:top w:val="dotted" w:sz="4" w:space="0" w:color="auto"/>
              <w:left w:val="single" w:sz="4" w:space="0" w:color="auto"/>
              <w:bottom w:val="dotted" w:sz="4" w:space="0" w:color="auto"/>
              <w:right w:val="single" w:sz="4" w:space="0" w:color="000000"/>
            </w:tcBorders>
          </w:tcPr>
          <w:p w:rsidR="00903E98" w:rsidRPr="00ED6C92" w:rsidRDefault="00903E98" w:rsidP="00903E98">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D6C92">
              <w:rPr>
                <w:rFonts w:asciiTheme="minorEastAsia" w:hAnsiTheme="minorEastAsia" w:hint="eastAsia"/>
                <w:sz w:val="18"/>
                <w:szCs w:val="18"/>
              </w:rPr>
              <w:t>・継続実施</w:t>
            </w:r>
          </w:p>
        </w:tc>
        <w:tc>
          <w:tcPr>
            <w:tcW w:w="1149" w:type="dxa"/>
            <w:tcBorders>
              <w:top w:val="dotted" w:sz="4" w:space="0" w:color="auto"/>
              <w:left w:val="single" w:sz="4" w:space="0" w:color="000000"/>
              <w:bottom w:val="dotted" w:sz="4" w:space="0" w:color="auto"/>
              <w:right w:val="single" w:sz="4" w:space="0" w:color="000000"/>
            </w:tcBorders>
          </w:tcPr>
          <w:p w:rsidR="00903E98" w:rsidRPr="00ED6C92" w:rsidRDefault="00903E98" w:rsidP="00903E98">
            <w:pPr>
              <w:spacing w:line="240" w:lineRule="exact"/>
              <w:ind w:rightChars="-24" w:right="-50"/>
              <w:jc w:val="left"/>
              <w:rPr>
                <w:rFonts w:asciiTheme="minorEastAsia" w:hAnsiTheme="minorEastAsia"/>
                <w:sz w:val="18"/>
                <w:szCs w:val="18"/>
              </w:rPr>
            </w:pPr>
            <w:r w:rsidRPr="00ED6C92">
              <w:rPr>
                <w:rFonts w:asciiTheme="minorEastAsia" w:hAnsiTheme="minorEastAsia" w:hint="eastAsia"/>
                <w:sz w:val="18"/>
                <w:szCs w:val="18"/>
              </w:rPr>
              <w:t>障がい福祉課</w:t>
            </w:r>
          </w:p>
        </w:tc>
      </w:tr>
      <w:tr w:rsidR="00ED6C92" w:rsidRPr="00ED6C92" w:rsidTr="00650A9A">
        <w:trPr>
          <w:cantSplit/>
          <w:trHeight w:val="934"/>
        </w:trPr>
        <w:tc>
          <w:tcPr>
            <w:tcW w:w="3913" w:type="dxa"/>
            <w:vMerge w:val="restart"/>
            <w:tcBorders>
              <w:left w:val="single" w:sz="4" w:space="0" w:color="auto"/>
              <w:right w:val="single" w:sz="4" w:space="0" w:color="000000"/>
            </w:tcBorders>
          </w:tcPr>
          <w:p w:rsidR="00650A9A" w:rsidRPr="00ED6C92" w:rsidRDefault="00650A9A" w:rsidP="00650A9A">
            <w:pPr>
              <w:suppressAutoHyphens/>
              <w:kinsoku w:val="0"/>
              <w:autoSpaceDE w:val="0"/>
              <w:autoSpaceDN w:val="0"/>
              <w:spacing w:line="240" w:lineRule="exact"/>
              <w:rPr>
                <w:rFonts w:ascii="ＭＳ 明朝" w:eastAsia="ＭＳ 明朝" w:hAnsi="ＭＳ 明朝"/>
                <w:sz w:val="18"/>
              </w:rPr>
            </w:pPr>
          </w:p>
        </w:tc>
        <w:tc>
          <w:tcPr>
            <w:tcW w:w="3954" w:type="dxa"/>
            <w:tcBorders>
              <w:top w:val="dotted" w:sz="4" w:space="0" w:color="auto"/>
              <w:left w:val="single" w:sz="4" w:space="0" w:color="000000"/>
              <w:bottom w:val="dotted" w:sz="4" w:space="0" w:color="auto"/>
              <w:right w:val="single" w:sz="4" w:space="0" w:color="auto"/>
            </w:tcBorders>
          </w:tcPr>
          <w:p w:rsidR="00650A9A" w:rsidRPr="00ED6C92" w:rsidRDefault="00650A9A" w:rsidP="00650A9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D6C92">
              <w:rPr>
                <w:rFonts w:asciiTheme="minorEastAsia" w:hAnsiTheme="minorEastAsia" w:hint="eastAsia"/>
                <w:sz w:val="18"/>
                <w:szCs w:val="18"/>
              </w:rPr>
              <w:t>・性差別や男女の固定的役割分担意識などを助長することがないよう、表現の確認を行った。</w:t>
            </w:r>
          </w:p>
          <w:p w:rsidR="00650A9A" w:rsidRPr="00ED6C92" w:rsidRDefault="00650A9A" w:rsidP="00650A9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D6C92">
              <w:rPr>
                <w:rFonts w:asciiTheme="minorEastAsia" w:hAnsiTheme="minorEastAsia" w:hint="eastAsia"/>
                <w:sz w:val="18"/>
                <w:szCs w:val="18"/>
              </w:rPr>
              <w:t>・性別に捉われない表現に関し、市民からは特にクレームや問い合わせなどはない。</w:t>
            </w:r>
          </w:p>
        </w:tc>
        <w:tc>
          <w:tcPr>
            <w:tcW w:w="434" w:type="dxa"/>
            <w:gridSpan w:val="2"/>
            <w:tcBorders>
              <w:top w:val="dotted" w:sz="4" w:space="0" w:color="auto"/>
              <w:left w:val="single" w:sz="4" w:space="0" w:color="auto"/>
              <w:bottom w:val="dotted" w:sz="4" w:space="0" w:color="auto"/>
              <w:right w:val="single" w:sz="4" w:space="0" w:color="auto"/>
            </w:tcBorders>
          </w:tcPr>
          <w:p w:rsidR="00650A9A" w:rsidRPr="00ED6C92" w:rsidRDefault="00650A9A" w:rsidP="00650A9A">
            <w:pPr>
              <w:suppressAutoHyphens/>
              <w:spacing w:line="240" w:lineRule="exact"/>
              <w:jc w:val="center"/>
              <w:rPr>
                <w:rFonts w:asciiTheme="minorEastAsia" w:hAnsiTheme="minorEastAsia"/>
                <w:spacing w:val="2"/>
                <w:sz w:val="18"/>
                <w:szCs w:val="18"/>
              </w:rPr>
            </w:pPr>
            <w:r w:rsidRPr="00ED6C92">
              <w:rPr>
                <w:rFonts w:asciiTheme="minorEastAsia" w:hAnsiTheme="minorEastAsia" w:hint="eastAsia"/>
                <w:spacing w:val="2"/>
                <w:sz w:val="18"/>
                <w:szCs w:val="18"/>
              </w:rPr>
              <w:t>Ｂ</w:t>
            </w:r>
          </w:p>
        </w:tc>
        <w:tc>
          <w:tcPr>
            <w:tcW w:w="5095" w:type="dxa"/>
            <w:gridSpan w:val="2"/>
            <w:tcBorders>
              <w:top w:val="dotted" w:sz="4" w:space="0" w:color="auto"/>
              <w:left w:val="single" w:sz="4" w:space="0" w:color="auto"/>
              <w:bottom w:val="dotted" w:sz="4" w:space="0" w:color="auto"/>
              <w:right w:val="single" w:sz="4" w:space="0" w:color="000000"/>
            </w:tcBorders>
          </w:tcPr>
          <w:p w:rsidR="00650A9A" w:rsidRPr="00ED6C92" w:rsidRDefault="00650A9A" w:rsidP="00650A9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D6C92">
              <w:rPr>
                <w:rFonts w:asciiTheme="minorEastAsia" w:hAnsiTheme="minorEastAsia" w:hint="eastAsia"/>
                <w:sz w:val="18"/>
                <w:szCs w:val="18"/>
              </w:rPr>
              <w:t>・これまでと同様に、性差別や男女の固定的役割分担意識などを助長することがないよう表現の確認を行う。</w:t>
            </w:r>
          </w:p>
        </w:tc>
        <w:tc>
          <w:tcPr>
            <w:tcW w:w="1149" w:type="dxa"/>
            <w:tcBorders>
              <w:top w:val="dotted" w:sz="4" w:space="0" w:color="auto"/>
              <w:left w:val="single" w:sz="4" w:space="0" w:color="000000"/>
              <w:bottom w:val="dotted" w:sz="4" w:space="0" w:color="auto"/>
              <w:right w:val="single" w:sz="4" w:space="0" w:color="000000"/>
            </w:tcBorders>
          </w:tcPr>
          <w:p w:rsidR="00650A9A" w:rsidRPr="00ED6C92" w:rsidRDefault="00650A9A" w:rsidP="00650A9A">
            <w:pPr>
              <w:spacing w:line="240" w:lineRule="exact"/>
              <w:ind w:rightChars="-24" w:right="-50"/>
              <w:jc w:val="left"/>
              <w:rPr>
                <w:rFonts w:asciiTheme="minorEastAsia" w:hAnsiTheme="minorEastAsia"/>
                <w:sz w:val="18"/>
                <w:szCs w:val="18"/>
              </w:rPr>
            </w:pPr>
            <w:r w:rsidRPr="00ED6C92">
              <w:rPr>
                <w:rFonts w:asciiTheme="minorEastAsia" w:hAnsiTheme="minorEastAsia" w:hint="eastAsia"/>
                <w:sz w:val="18"/>
                <w:szCs w:val="18"/>
              </w:rPr>
              <w:t>秘書広報課</w:t>
            </w:r>
          </w:p>
        </w:tc>
      </w:tr>
      <w:tr w:rsidR="00ED6C92" w:rsidRPr="00ED6C92" w:rsidTr="00650A9A">
        <w:trPr>
          <w:cantSplit/>
          <w:trHeight w:val="948"/>
        </w:trPr>
        <w:tc>
          <w:tcPr>
            <w:tcW w:w="3913" w:type="dxa"/>
            <w:vMerge/>
            <w:tcBorders>
              <w:left w:val="single" w:sz="4" w:space="0" w:color="auto"/>
              <w:right w:val="single" w:sz="4" w:space="0" w:color="000000"/>
            </w:tcBorders>
          </w:tcPr>
          <w:p w:rsidR="00650A9A" w:rsidRPr="00ED6C92" w:rsidRDefault="00650A9A" w:rsidP="00650A9A">
            <w:pPr>
              <w:suppressAutoHyphens/>
              <w:kinsoku w:val="0"/>
              <w:autoSpaceDE w:val="0"/>
              <w:autoSpaceDN w:val="0"/>
              <w:spacing w:line="240" w:lineRule="exact"/>
              <w:rPr>
                <w:rFonts w:ascii="ＭＳ 明朝" w:eastAsia="ＭＳ 明朝" w:hAnsi="ＭＳ 明朝"/>
                <w:sz w:val="18"/>
              </w:rPr>
            </w:pPr>
          </w:p>
        </w:tc>
        <w:tc>
          <w:tcPr>
            <w:tcW w:w="3954" w:type="dxa"/>
            <w:tcBorders>
              <w:top w:val="dotted" w:sz="4" w:space="0" w:color="auto"/>
              <w:left w:val="single" w:sz="4" w:space="0" w:color="000000"/>
              <w:bottom w:val="dotted" w:sz="4" w:space="0" w:color="auto"/>
              <w:right w:val="single" w:sz="4" w:space="0" w:color="auto"/>
            </w:tcBorders>
          </w:tcPr>
          <w:p w:rsidR="00650A9A" w:rsidRPr="00ED6C92" w:rsidRDefault="00650A9A" w:rsidP="00650A9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・ＨＰ・案内文書などを作成する場合、性別にとらわれない表現に努めた。</w:t>
            </w:r>
          </w:p>
        </w:tc>
        <w:tc>
          <w:tcPr>
            <w:tcW w:w="434" w:type="dxa"/>
            <w:gridSpan w:val="2"/>
            <w:tcBorders>
              <w:top w:val="dotted" w:sz="4" w:space="0" w:color="auto"/>
              <w:left w:val="single" w:sz="4" w:space="0" w:color="auto"/>
              <w:bottom w:val="dotted" w:sz="4" w:space="0" w:color="auto"/>
              <w:right w:val="single" w:sz="4" w:space="0" w:color="auto"/>
            </w:tcBorders>
          </w:tcPr>
          <w:p w:rsidR="00650A9A" w:rsidRPr="00ED6C92" w:rsidRDefault="00650A9A" w:rsidP="00650A9A">
            <w:pPr>
              <w:suppressAutoHyphens/>
              <w:spacing w:line="240" w:lineRule="exact"/>
              <w:jc w:val="center"/>
              <w:rPr>
                <w:rFonts w:asciiTheme="minorEastAsia" w:hAnsiTheme="minorEastAsia"/>
                <w:spacing w:val="2"/>
                <w:sz w:val="18"/>
                <w:szCs w:val="18"/>
              </w:rPr>
            </w:pPr>
            <w:r w:rsidRPr="00ED6C92">
              <w:rPr>
                <w:rFonts w:asciiTheme="minorEastAsia" w:hAnsiTheme="minorEastAsia" w:hint="eastAsia"/>
                <w:spacing w:val="2"/>
                <w:sz w:val="18"/>
                <w:szCs w:val="18"/>
              </w:rPr>
              <w:t>Ｂ</w:t>
            </w:r>
          </w:p>
        </w:tc>
        <w:tc>
          <w:tcPr>
            <w:tcW w:w="5095" w:type="dxa"/>
            <w:gridSpan w:val="2"/>
            <w:tcBorders>
              <w:top w:val="dotted" w:sz="4" w:space="0" w:color="auto"/>
              <w:left w:val="single" w:sz="4" w:space="0" w:color="auto"/>
              <w:bottom w:val="dotted" w:sz="4" w:space="0" w:color="auto"/>
              <w:right w:val="single" w:sz="4" w:space="0" w:color="000000"/>
            </w:tcBorders>
          </w:tcPr>
          <w:p w:rsidR="00650A9A" w:rsidRPr="00ED6C92" w:rsidRDefault="00650A9A" w:rsidP="00650A9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D6C92">
              <w:rPr>
                <w:rFonts w:asciiTheme="minorEastAsia" w:hAnsiTheme="minorEastAsia" w:hint="eastAsia"/>
                <w:sz w:val="18"/>
                <w:szCs w:val="18"/>
              </w:rPr>
              <w:t>・今後もＨＰ、案内文書等作成においては性別にとらわれない表現に留意する。</w:t>
            </w:r>
          </w:p>
        </w:tc>
        <w:tc>
          <w:tcPr>
            <w:tcW w:w="1149" w:type="dxa"/>
            <w:tcBorders>
              <w:top w:val="dotted" w:sz="4" w:space="0" w:color="auto"/>
              <w:left w:val="single" w:sz="4" w:space="0" w:color="000000"/>
              <w:bottom w:val="dotted" w:sz="4" w:space="0" w:color="auto"/>
              <w:right w:val="single" w:sz="4" w:space="0" w:color="000000"/>
            </w:tcBorders>
          </w:tcPr>
          <w:p w:rsidR="00650A9A" w:rsidRPr="00ED6C92" w:rsidRDefault="00650A9A" w:rsidP="00650A9A">
            <w:pPr>
              <w:suppressAutoHyphens/>
              <w:kinsoku w:val="0"/>
              <w:autoSpaceDE w:val="0"/>
              <w:autoSpaceDN w:val="0"/>
              <w:spacing w:line="240" w:lineRule="exact"/>
              <w:ind w:left="2"/>
              <w:rPr>
                <w:rFonts w:asciiTheme="minorEastAsia" w:hAnsiTheme="minorEastAsia"/>
                <w:spacing w:val="-6"/>
                <w:sz w:val="18"/>
              </w:rPr>
            </w:pPr>
            <w:r w:rsidRPr="00ED6C92">
              <w:rPr>
                <w:rFonts w:asciiTheme="minorEastAsia" w:hAnsiTheme="minorEastAsia" w:hint="eastAsia"/>
                <w:spacing w:val="-6"/>
                <w:sz w:val="18"/>
              </w:rPr>
              <w:t>保育幼稚園課</w:t>
            </w:r>
          </w:p>
        </w:tc>
      </w:tr>
      <w:tr w:rsidR="00ED6C92" w:rsidRPr="00ED6C92" w:rsidTr="00650A9A">
        <w:trPr>
          <w:cantSplit/>
          <w:trHeight w:val="2064"/>
        </w:trPr>
        <w:tc>
          <w:tcPr>
            <w:tcW w:w="3913" w:type="dxa"/>
            <w:vMerge/>
            <w:tcBorders>
              <w:left w:val="single" w:sz="4" w:space="0" w:color="auto"/>
              <w:right w:val="single" w:sz="4" w:space="0" w:color="000000"/>
            </w:tcBorders>
          </w:tcPr>
          <w:p w:rsidR="00650A9A" w:rsidRPr="00ED6C92" w:rsidRDefault="00650A9A" w:rsidP="00650A9A">
            <w:pPr>
              <w:suppressAutoHyphens/>
              <w:kinsoku w:val="0"/>
              <w:autoSpaceDE w:val="0"/>
              <w:autoSpaceDN w:val="0"/>
              <w:spacing w:line="240" w:lineRule="exact"/>
              <w:rPr>
                <w:rFonts w:ascii="ＭＳ 明朝" w:eastAsia="ＭＳ 明朝" w:hAnsi="ＭＳ 明朝"/>
                <w:sz w:val="18"/>
              </w:rPr>
            </w:pPr>
          </w:p>
        </w:tc>
        <w:tc>
          <w:tcPr>
            <w:tcW w:w="3954" w:type="dxa"/>
            <w:tcBorders>
              <w:top w:val="dotted" w:sz="4" w:space="0" w:color="auto"/>
              <w:left w:val="single" w:sz="4" w:space="0" w:color="000000"/>
              <w:bottom w:val="dotted" w:sz="4" w:space="0" w:color="auto"/>
              <w:right w:val="single" w:sz="4" w:space="0" w:color="auto"/>
            </w:tcBorders>
          </w:tcPr>
          <w:p w:rsidR="00650A9A" w:rsidRPr="00ED6C92" w:rsidRDefault="00650A9A" w:rsidP="00650A9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広報誌、ホームページ、パンフレット作成にあたり表現に気を付けた。（育児に関する情報について、これまで「お母さんへ」としていたものを、「保護者の方へ」や「お父さん・お母さん」とするなど、表現に気を配っている。また、「母子家庭」「父子家庭」という表現についても、「ひとり親家庭」と表現するようにしている。）</w:t>
            </w:r>
          </w:p>
        </w:tc>
        <w:tc>
          <w:tcPr>
            <w:tcW w:w="434" w:type="dxa"/>
            <w:gridSpan w:val="2"/>
            <w:tcBorders>
              <w:top w:val="dotted" w:sz="4" w:space="0" w:color="auto"/>
              <w:left w:val="single" w:sz="4" w:space="0" w:color="auto"/>
              <w:bottom w:val="dotted" w:sz="4" w:space="0" w:color="auto"/>
              <w:right w:val="single" w:sz="4" w:space="0" w:color="auto"/>
            </w:tcBorders>
          </w:tcPr>
          <w:p w:rsidR="00650A9A" w:rsidRPr="00ED6C92" w:rsidRDefault="00650A9A" w:rsidP="00650A9A">
            <w:pPr>
              <w:suppressAutoHyphens/>
              <w:spacing w:line="240" w:lineRule="exact"/>
              <w:jc w:val="center"/>
              <w:rPr>
                <w:rFonts w:asciiTheme="minorEastAsia" w:hAnsiTheme="minorEastAsia"/>
                <w:spacing w:val="2"/>
                <w:sz w:val="18"/>
                <w:szCs w:val="18"/>
              </w:rPr>
            </w:pPr>
            <w:r w:rsidRPr="00ED6C92">
              <w:rPr>
                <w:rFonts w:asciiTheme="minorEastAsia" w:hAnsiTheme="minorEastAsia" w:hint="eastAsia"/>
                <w:spacing w:val="2"/>
                <w:sz w:val="18"/>
                <w:szCs w:val="18"/>
              </w:rPr>
              <w:t>Ｂ</w:t>
            </w:r>
          </w:p>
        </w:tc>
        <w:tc>
          <w:tcPr>
            <w:tcW w:w="5095" w:type="dxa"/>
            <w:gridSpan w:val="2"/>
            <w:tcBorders>
              <w:top w:val="dotted" w:sz="4" w:space="0" w:color="auto"/>
              <w:left w:val="single" w:sz="4" w:space="0" w:color="auto"/>
              <w:bottom w:val="dotted" w:sz="4" w:space="0" w:color="auto"/>
              <w:right w:val="single" w:sz="4" w:space="0" w:color="000000"/>
            </w:tcBorders>
          </w:tcPr>
          <w:p w:rsidR="00650A9A" w:rsidRPr="00ED6C92" w:rsidRDefault="00650A9A" w:rsidP="00650A9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D6C92">
              <w:rPr>
                <w:rFonts w:asciiTheme="minorEastAsia" w:hAnsiTheme="minorEastAsia" w:hint="eastAsia"/>
                <w:sz w:val="18"/>
                <w:szCs w:val="18"/>
              </w:rPr>
              <w:t>・継続実施</w:t>
            </w:r>
          </w:p>
        </w:tc>
        <w:tc>
          <w:tcPr>
            <w:tcW w:w="1149" w:type="dxa"/>
            <w:tcBorders>
              <w:top w:val="dotted" w:sz="4" w:space="0" w:color="auto"/>
              <w:left w:val="single" w:sz="4" w:space="0" w:color="000000"/>
              <w:bottom w:val="dotted" w:sz="4" w:space="0" w:color="auto"/>
              <w:right w:val="single" w:sz="4" w:space="0" w:color="000000"/>
            </w:tcBorders>
          </w:tcPr>
          <w:p w:rsidR="00650A9A" w:rsidRPr="00ED6C92" w:rsidRDefault="00650A9A" w:rsidP="00650A9A">
            <w:pPr>
              <w:suppressAutoHyphens/>
              <w:kinsoku w:val="0"/>
              <w:autoSpaceDE w:val="0"/>
              <w:autoSpaceDN w:val="0"/>
              <w:spacing w:line="240" w:lineRule="exact"/>
              <w:ind w:left="2"/>
              <w:rPr>
                <w:rFonts w:asciiTheme="minorEastAsia" w:hAnsiTheme="minorEastAsia"/>
                <w:spacing w:val="-6"/>
                <w:sz w:val="18"/>
              </w:rPr>
            </w:pPr>
            <w:r w:rsidRPr="00ED6C92">
              <w:rPr>
                <w:rFonts w:asciiTheme="minorEastAsia" w:hAnsiTheme="minorEastAsia" w:hint="eastAsia"/>
                <w:spacing w:val="-6"/>
                <w:sz w:val="18"/>
              </w:rPr>
              <w:t>児童家庭課</w:t>
            </w:r>
          </w:p>
        </w:tc>
      </w:tr>
      <w:tr w:rsidR="00ED6C92" w:rsidRPr="00ED6C92" w:rsidTr="00650A9A">
        <w:trPr>
          <w:cantSplit/>
          <w:trHeight w:val="1380"/>
        </w:trPr>
        <w:tc>
          <w:tcPr>
            <w:tcW w:w="3913" w:type="dxa"/>
            <w:vMerge/>
            <w:tcBorders>
              <w:left w:val="single" w:sz="4" w:space="0" w:color="auto"/>
              <w:right w:val="single" w:sz="4" w:space="0" w:color="000000"/>
            </w:tcBorders>
          </w:tcPr>
          <w:p w:rsidR="00650A9A" w:rsidRPr="00ED6C92" w:rsidRDefault="00650A9A" w:rsidP="00650A9A">
            <w:pPr>
              <w:suppressAutoHyphens/>
              <w:kinsoku w:val="0"/>
              <w:autoSpaceDE w:val="0"/>
              <w:autoSpaceDN w:val="0"/>
              <w:spacing w:line="240" w:lineRule="exact"/>
              <w:rPr>
                <w:rFonts w:ascii="ＭＳ 明朝" w:eastAsia="ＭＳ 明朝" w:hAnsi="ＭＳ 明朝"/>
                <w:sz w:val="18"/>
              </w:rPr>
            </w:pPr>
          </w:p>
        </w:tc>
        <w:tc>
          <w:tcPr>
            <w:tcW w:w="3954" w:type="dxa"/>
            <w:tcBorders>
              <w:top w:val="dotted" w:sz="4" w:space="0" w:color="auto"/>
              <w:left w:val="single" w:sz="4" w:space="0" w:color="000000"/>
              <w:bottom w:val="dotted" w:sz="4" w:space="0" w:color="auto"/>
              <w:right w:val="single" w:sz="4" w:space="0" w:color="auto"/>
            </w:tcBorders>
          </w:tcPr>
          <w:p w:rsidR="00650A9A" w:rsidRPr="00ED6C92" w:rsidRDefault="003D1224" w:rsidP="003D1224">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・事業の案内（パンフレット等）等には「保護者」「お父さん・お母さん」「パパ・ママ」等と、母親だけでなく、父親も参加しやすいような表現にしている。</w:t>
            </w:r>
          </w:p>
        </w:tc>
        <w:tc>
          <w:tcPr>
            <w:tcW w:w="434" w:type="dxa"/>
            <w:gridSpan w:val="2"/>
            <w:tcBorders>
              <w:top w:val="dotted" w:sz="4" w:space="0" w:color="auto"/>
              <w:left w:val="single" w:sz="4" w:space="0" w:color="auto"/>
              <w:bottom w:val="dotted" w:sz="4" w:space="0" w:color="auto"/>
              <w:right w:val="single" w:sz="4" w:space="0" w:color="auto"/>
            </w:tcBorders>
          </w:tcPr>
          <w:p w:rsidR="00650A9A" w:rsidRPr="00ED6C92" w:rsidRDefault="00650A9A" w:rsidP="00650A9A">
            <w:pPr>
              <w:suppressAutoHyphens/>
              <w:spacing w:line="240" w:lineRule="exact"/>
              <w:jc w:val="center"/>
              <w:rPr>
                <w:rFonts w:asciiTheme="minorEastAsia" w:hAnsiTheme="minorEastAsia"/>
                <w:spacing w:val="2"/>
                <w:sz w:val="18"/>
                <w:szCs w:val="18"/>
              </w:rPr>
            </w:pPr>
            <w:r w:rsidRPr="00ED6C92">
              <w:rPr>
                <w:rFonts w:asciiTheme="minorEastAsia" w:hAnsiTheme="minorEastAsia" w:hint="eastAsia"/>
                <w:spacing w:val="2"/>
                <w:sz w:val="18"/>
                <w:szCs w:val="18"/>
              </w:rPr>
              <w:t>Ｂ</w:t>
            </w:r>
          </w:p>
        </w:tc>
        <w:tc>
          <w:tcPr>
            <w:tcW w:w="5095" w:type="dxa"/>
            <w:gridSpan w:val="2"/>
            <w:tcBorders>
              <w:top w:val="dotted" w:sz="4" w:space="0" w:color="auto"/>
              <w:left w:val="single" w:sz="4" w:space="0" w:color="auto"/>
              <w:bottom w:val="dotted" w:sz="4" w:space="0" w:color="auto"/>
              <w:right w:val="single" w:sz="4" w:space="0" w:color="000000"/>
            </w:tcBorders>
          </w:tcPr>
          <w:p w:rsidR="00650A9A" w:rsidRPr="00ED6C92" w:rsidRDefault="003D1224" w:rsidP="00650A9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D6C92">
              <w:rPr>
                <w:rFonts w:asciiTheme="minorEastAsia" w:hAnsiTheme="minorEastAsia" w:hint="eastAsia"/>
                <w:sz w:val="18"/>
                <w:szCs w:val="18"/>
              </w:rPr>
              <w:t>・継続実施</w:t>
            </w:r>
          </w:p>
        </w:tc>
        <w:tc>
          <w:tcPr>
            <w:tcW w:w="1149" w:type="dxa"/>
            <w:tcBorders>
              <w:top w:val="dotted" w:sz="4" w:space="0" w:color="auto"/>
              <w:left w:val="single" w:sz="4" w:space="0" w:color="000000"/>
              <w:bottom w:val="dotted" w:sz="4" w:space="0" w:color="auto"/>
              <w:right w:val="single" w:sz="4" w:space="0" w:color="000000"/>
            </w:tcBorders>
          </w:tcPr>
          <w:p w:rsidR="00650A9A" w:rsidRPr="00ED6C92" w:rsidRDefault="00650A9A" w:rsidP="00650A9A">
            <w:pPr>
              <w:suppressAutoHyphens/>
              <w:kinsoku w:val="0"/>
              <w:autoSpaceDE w:val="0"/>
              <w:autoSpaceDN w:val="0"/>
              <w:spacing w:line="240" w:lineRule="exact"/>
              <w:ind w:left="2"/>
              <w:rPr>
                <w:rFonts w:asciiTheme="minorEastAsia" w:hAnsiTheme="minorEastAsia"/>
                <w:spacing w:val="-6"/>
                <w:sz w:val="18"/>
              </w:rPr>
            </w:pPr>
            <w:r w:rsidRPr="00ED6C92">
              <w:rPr>
                <w:rFonts w:asciiTheme="minorEastAsia" w:hAnsiTheme="minorEastAsia" w:hint="eastAsia"/>
                <w:spacing w:val="-6"/>
                <w:sz w:val="18"/>
              </w:rPr>
              <w:t>こども健康課</w:t>
            </w:r>
          </w:p>
        </w:tc>
      </w:tr>
      <w:tr w:rsidR="00ED6C92" w:rsidRPr="00ED6C92" w:rsidTr="00650A9A">
        <w:trPr>
          <w:cantSplit/>
          <w:trHeight w:val="336"/>
        </w:trPr>
        <w:tc>
          <w:tcPr>
            <w:tcW w:w="3913" w:type="dxa"/>
            <w:vMerge/>
            <w:tcBorders>
              <w:left w:val="single" w:sz="4" w:space="0" w:color="auto"/>
              <w:right w:val="single" w:sz="4" w:space="0" w:color="000000"/>
            </w:tcBorders>
          </w:tcPr>
          <w:p w:rsidR="00650A9A" w:rsidRPr="00ED6C92" w:rsidRDefault="00650A9A" w:rsidP="00650A9A">
            <w:pPr>
              <w:suppressAutoHyphens/>
              <w:kinsoku w:val="0"/>
              <w:autoSpaceDE w:val="0"/>
              <w:autoSpaceDN w:val="0"/>
              <w:spacing w:line="240" w:lineRule="exact"/>
              <w:rPr>
                <w:rFonts w:ascii="ＭＳ 明朝" w:eastAsia="ＭＳ 明朝" w:hAnsi="ＭＳ 明朝"/>
                <w:sz w:val="18"/>
              </w:rPr>
            </w:pPr>
          </w:p>
        </w:tc>
        <w:tc>
          <w:tcPr>
            <w:tcW w:w="3954" w:type="dxa"/>
            <w:tcBorders>
              <w:top w:val="dotted" w:sz="4" w:space="0" w:color="auto"/>
              <w:left w:val="single" w:sz="4" w:space="0" w:color="000000"/>
              <w:bottom w:val="dotted" w:sz="4" w:space="0" w:color="auto"/>
              <w:right w:val="single" w:sz="4" w:space="0" w:color="auto"/>
            </w:tcBorders>
          </w:tcPr>
          <w:p w:rsidR="00650A9A" w:rsidRPr="00ED6C92" w:rsidRDefault="00650A9A" w:rsidP="00650A9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職員課の業務は内部の職員向けであるため、表現についてはあまり意識していないが、休暇（育休など）を男性でも取得することができるということを周知している。産前・産後１週間ほどの短期ではあったが、２名程休暇を取った事例はある。</w:t>
            </w:r>
            <w:r w:rsidRPr="00ED6C92">
              <w:rPr>
                <w:rFonts w:asciiTheme="minorEastAsia" w:hAnsiTheme="minorEastAsia" w:hint="eastAsia"/>
                <w:w w:val="90"/>
                <w:sz w:val="18"/>
                <w:szCs w:val="18"/>
              </w:rPr>
              <w:t>（まだ長期で取得する男性職員はいない。）</w:t>
            </w:r>
          </w:p>
        </w:tc>
        <w:tc>
          <w:tcPr>
            <w:tcW w:w="434" w:type="dxa"/>
            <w:gridSpan w:val="2"/>
            <w:tcBorders>
              <w:top w:val="dotted" w:sz="4" w:space="0" w:color="auto"/>
              <w:left w:val="single" w:sz="4" w:space="0" w:color="auto"/>
              <w:bottom w:val="dotted" w:sz="4" w:space="0" w:color="auto"/>
              <w:right w:val="single" w:sz="4" w:space="0" w:color="auto"/>
            </w:tcBorders>
          </w:tcPr>
          <w:p w:rsidR="00650A9A" w:rsidRPr="00ED6C92" w:rsidRDefault="00650A9A" w:rsidP="00650A9A">
            <w:pPr>
              <w:suppressAutoHyphens/>
              <w:spacing w:line="240" w:lineRule="exact"/>
              <w:jc w:val="center"/>
              <w:rPr>
                <w:rFonts w:asciiTheme="minorEastAsia" w:hAnsiTheme="minorEastAsia"/>
                <w:spacing w:val="2"/>
                <w:sz w:val="18"/>
                <w:szCs w:val="18"/>
              </w:rPr>
            </w:pPr>
            <w:r w:rsidRPr="00ED6C92">
              <w:rPr>
                <w:rFonts w:asciiTheme="minorEastAsia" w:hAnsiTheme="minorEastAsia" w:hint="eastAsia"/>
                <w:spacing w:val="2"/>
                <w:sz w:val="18"/>
                <w:szCs w:val="18"/>
              </w:rPr>
              <w:t>Ｂ</w:t>
            </w:r>
          </w:p>
        </w:tc>
        <w:tc>
          <w:tcPr>
            <w:tcW w:w="5095" w:type="dxa"/>
            <w:gridSpan w:val="2"/>
            <w:tcBorders>
              <w:top w:val="dotted" w:sz="4" w:space="0" w:color="auto"/>
              <w:left w:val="single" w:sz="4" w:space="0" w:color="auto"/>
              <w:bottom w:val="dotted" w:sz="4" w:space="0" w:color="auto"/>
              <w:right w:val="single" w:sz="4" w:space="0" w:color="000000"/>
            </w:tcBorders>
          </w:tcPr>
          <w:p w:rsidR="00650A9A" w:rsidRPr="00ED6C92" w:rsidRDefault="00650A9A" w:rsidP="00650A9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D6C92">
              <w:rPr>
                <w:rFonts w:asciiTheme="minorEastAsia" w:hAnsiTheme="minorEastAsia" w:hint="eastAsia"/>
                <w:sz w:val="18"/>
                <w:szCs w:val="18"/>
              </w:rPr>
              <w:t>・継続実施</w:t>
            </w:r>
          </w:p>
        </w:tc>
        <w:tc>
          <w:tcPr>
            <w:tcW w:w="1149" w:type="dxa"/>
            <w:tcBorders>
              <w:top w:val="dotted" w:sz="4" w:space="0" w:color="auto"/>
              <w:left w:val="single" w:sz="4" w:space="0" w:color="000000"/>
              <w:bottom w:val="dotted" w:sz="4" w:space="0" w:color="auto"/>
              <w:right w:val="single" w:sz="4" w:space="0" w:color="000000"/>
            </w:tcBorders>
          </w:tcPr>
          <w:p w:rsidR="00650A9A" w:rsidRPr="00ED6C92" w:rsidRDefault="00650A9A" w:rsidP="00650A9A">
            <w:pPr>
              <w:suppressAutoHyphens/>
              <w:kinsoku w:val="0"/>
              <w:autoSpaceDE w:val="0"/>
              <w:autoSpaceDN w:val="0"/>
              <w:spacing w:line="240" w:lineRule="exact"/>
              <w:ind w:left="2"/>
              <w:rPr>
                <w:rFonts w:asciiTheme="minorEastAsia" w:hAnsiTheme="minorEastAsia"/>
                <w:spacing w:val="-6"/>
                <w:sz w:val="18"/>
              </w:rPr>
            </w:pPr>
            <w:r w:rsidRPr="00ED6C92">
              <w:rPr>
                <w:rFonts w:asciiTheme="minorEastAsia" w:hAnsiTheme="minorEastAsia" w:hint="eastAsia"/>
                <w:spacing w:val="-6"/>
                <w:sz w:val="18"/>
              </w:rPr>
              <w:t>職員課</w:t>
            </w:r>
          </w:p>
        </w:tc>
      </w:tr>
      <w:tr w:rsidR="00ED6C92" w:rsidRPr="00ED6C92" w:rsidTr="00650A9A">
        <w:trPr>
          <w:cantSplit/>
          <w:trHeight w:val="769"/>
        </w:trPr>
        <w:tc>
          <w:tcPr>
            <w:tcW w:w="3913" w:type="dxa"/>
            <w:vMerge/>
            <w:tcBorders>
              <w:left w:val="single" w:sz="4" w:space="0" w:color="auto"/>
              <w:right w:val="single" w:sz="4" w:space="0" w:color="000000"/>
            </w:tcBorders>
          </w:tcPr>
          <w:p w:rsidR="00650A9A" w:rsidRPr="00ED6C92" w:rsidRDefault="00650A9A" w:rsidP="00650A9A">
            <w:pPr>
              <w:suppressAutoHyphens/>
              <w:kinsoku w:val="0"/>
              <w:autoSpaceDE w:val="0"/>
              <w:autoSpaceDN w:val="0"/>
              <w:spacing w:line="240" w:lineRule="exact"/>
              <w:rPr>
                <w:rFonts w:ascii="ＭＳ 明朝" w:eastAsia="ＭＳ 明朝" w:hAnsi="ＭＳ 明朝"/>
                <w:sz w:val="18"/>
              </w:rPr>
            </w:pPr>
          </w:p>
        </w:tc>
        <w:tc>
          <w:tcPr>
            <w:tcW w:w="3954" w:type="dxa"/>
            <w:tcBorders>
              <w:top w:val="dotted" w:sz="4" w:space="0" w:color="auto"/>
              <w:left w:val="single" w:sz="4" w:space="0" w:color="000000"/>
              <w:bottom w:val="dotted" w:sz="4" w:space="0" w:color="auto"/>
              <w:right w:val="single" w:sz="4" w:space="0" w:color="auto"/>
            </w:tcBorders>
          </w:tcPr>
          <w:p w:rsidR="00650A9A" w:rsidRPr="00ED6C92" w:rsidRDefault="00650A9A" w:rsidP="00650A9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・性差別的な表現がないか確認した</w:t>
            </w:r>
          </w:p>
        </w:tc>
        <w:tc>
          <w:tcPr>
            <w:tcW w:w="434" w:type="dxa"/>
            <w:gridSpan w:val="2"/>
            <w:tcBorders>
              <w:top w:val="dotted" w:sz="4" w:space="0" w:color="auto"/>
              <w:left w:val="single" w:sz="4" w:space="0" w:color="auto"/>
              <w:bottom w:val="dotted" w:sz="4" w:space="0" w:color="auto"/>
              <w:right w:val="single" w:sz="4" w:space="0" w:color="auto"/>
            </w:tcBorders>
          </w:tcPr>
          <w:p w:rsidR="00650A9A" w:rsidRPr="00ED6C92" w:rsidRDefault="00650A9A" w:rsidP="00650A9A">
            <w:pPr>
              <w:suppressAutoHyphens/>
              <w:spacing w:line="240" w:lineRule="exact"/>
              <w:jc w:val="center"/>
              <w:rPr>
                <w:rFonts w:asciiTheme="minorEastAsia" w:hAnsiTheme="minorEastAsia"/>
                <w:spacing w:val="2"/>
                <w:sz w:val="18"/>
                <w:szCs w:val="18"/>
              </w:rPr>
            </w:pPr>
            <w:r w:rsidRPr="00ED6C92">
              <w:rPr>
                <w:rFonts w:asciiTheme="minorEastAsia" w:hAnsiTheme="minorEastAsia" w:hint="eastAsia"/>
                <w:spacing w:val="2"/>
                <w:sz w:val="18"/>
                <w:szCs w:val="18"/>
              </w:rPr>
              <w:t>Ｂ</w:t>
            </w:r>
          </w:p>
        </w:tc>
        <w:tc>
          <w:tcPr>
            <w:tcW w:w="5095" w:type="dxa"/>
            <w:gridSpan w:val="2"/>
            <w:tcBorders>
              <w:top w:val="dotted" w:sz="4" w:space="0" w:color="auto"/>
              <w:left w:val="single" w:sz="4" w:space="0" w:color="auto"/>
              <w:bottom w:val="dotted" w:sz="4" w:space="0" w:color="auto"/>
              <w:right w:val="single" w:sz="4" w:space="0" w:color="000000"/>
            </w:tcBorders>
          </w:tcPr>
          <w:p w:rsidR="00650A9A" w:rsidRPr="00ED6C92" w:rsidRDefault="00650A9A" w:rsidP="00650A9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D6C92">
              <w:rPr>
                <w:rFonts w:asciiTheme="minorEastAsia" w:hAnsiTheme="minorEastAsia" w:hint="eastAsia"/>
                <w:sz w:val="18"/>
                <w:szCs w:val="18"/>
              </w:rPr>
              <w:t>・継続する</w:t>
            </w:r>
          </w:p>
        </w:tc>
        <w:tc>
          <w:tcPr>
            <w:tcW w:w="1149" w:type="dxa"/>
            <w:tcBorders>
              <w:top w:val="dotted" w:sz="4" w:space="0" w:color="auto"/>
              <w:left w:val="single" w:sz="4" w:space="0" w:color="000000"/>
              <w:bottom w:val="dotted" w:sz="4" w:space="0" w:color="auto"/>
              <w:right w:val="single" w:sz="4" w:space="0" w:color="000000"/>
            </w:tcBorders>
          </w:tcPr>
          <w:p w:rsidR="00650A9A" w:rsidRPr="00ED6C92" w:rsidRDefault="00650A9A" w:rsidP="00650A9A">
            <w:pPr>
              <w:suppressAutoHyphens/>
              <w:kinsoku w:val="0"/>
              <w:autoSpaceDE w:val="0"/>
              <w:autoSpaceDN w:val="0"/>
              <w:spacing w:line="240" w:lineRule="exact"/>
              <w:ind w:left="1" w:hanging="1"/>
              <w:jc w:val="left"/>
              <w:rPr>
                <w:rFonts w:asciiTheme="minorEastAsia" w:hAnsiTheme="minorEastAsia"/>
                <w:sz w:val="18"/>
                <w:szCs w:val="18"/>
              </w:rPr>
            </w:pPr>
            <w:r w:rsidRPr="00ED6C92">
              <w:rPr>
                <w:rFonts w:asciiTheme="minorEastAsia" w:hAnsiTheme="minorEastAsia" w:hint="eastAsia"/>
                <w:sz w:val="18"/>
                <w:szCs w:val="18"/>
              </w:rPr>
              <w:t>生涯学習振興課</w:t>
            </w:r>
          </w:p>
        </w:tc>
      </w:tr>
      <w:tr w:rsidR="00ED6C92" w:rsidRPr="00ED6C92" w:rsidTr="00650A9A">
        <w:trPr>
          <w:cantSplit/>
          <w:trHeight w:val="985"/>
        </w:trPr>
        <w:tc>
          <w:tcPr>
            <w:tcW w:w="3913" w:type="dxa"/>
            <w:vMerge/>
            <w:tcBorders>
              <w:left w:val="single" w:sz="4" w:space="0" w:color="auto"/>
              <w:right w:val="single" w:sz="4" w:space="0" w:color="000000"/>
            </w:tcBorders>
          </w:tcPr>
          <w:p w:rsidR="00650A9A" w:rsidRPr="00ED6C92" w:rsidRDefault="00650A9A" w:rsidP="00650A9A">
            <w:pPr>
              <w:suppressAutoHyphens/>
              <w:kinsoku w:val="0"/>
              <w:autoSpaceDE w:val="0"/>
              <w:autoSpaceDN w:val="0"/>
              <w:spacing w:line="240" w:lineRule="exact"/>
              <w:rPr>
                <w:rFonts w:ascii="ＭＳ 明朝" w:eastAsia="ＭＳ 明朝" w:hAnsi="ＭＳ 明朝"/>
                <w:sz w:val="18"/>
              </w:rPr>
            </w:pPr>
          </w:p>
        </w:tc>
        <w:tc>
          <w:tcPr>
            <w:tcW w:w="3954" w:type="dxa"/>
            <w:tcBorders>
              <w:top w:val="dotted" w:sz="4" w:space="0" w:color="auto"/>
              <w:left w:val="single" w:sz="4" w:space="0" w:color="000000"/>
              <w:bottom w:val="dotted" w:sz="4" w:space="0" w:color="auto"/>
              <w:right w:val="single" w:sz="4" w:space="0" w:color="auto"/>
            </w:tcBorders>
          </w:tcPr>
          <w:p w:rsidR="00650A9A" w:rsidRPr="00ED6C92" w:rsidRDefault="00650A9A" w:rsidP="00650A9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・図書館報、図書館だよりの作成にあたり、性別にとらわれない表現について留意している。</w:t>
            </w:r>
          </w:p>
        </w:tc>
        <w:tc>
          <w:tcPr>
            <w:tcW w:w="434" w:type="dxa"/>
            <w:gridSpan w:val="2"/>
            <w:tcBorders>
              <w:top w:val="dotted" w:sz="4" w:space="0" w:color="auto"/>
              <w:left w:val="single" w:sz="4" w:space="0" w:color="auto"/>
              <w:bottom w:val="dotted" w:sz="4" w:space="0" w:color="auto"/>
              <w:right w:val="single" w:sz="4" w:space="0" w:color="auto"/>
            </w:tcBorders>
          </w:tcPr>
          <w:p w:rsidR="00650A9A" w:rsidRPr="00ED6C92" w:rsidRDefault="00650A9A" w:rsidP="00650A9A">
            <w:pPr>
              <w:suppressAutoHyphens/>
              <w:spacing w:line="240" w:lineRule="exact"/>
              <w:jc w:val="center"/>
              <w:rPr>
                <w:rFonts w:asciiTheme="minorEastAsia" w:hAnsiTheme="minorEastAsia"/>
                <w:spacing w:val="2"/>
                <w:sz w:val="18"/>
                <w:szCs w:val="18"/>
              </w:rPr>
            </w:pPr>
            <w:r w:rsidRPr="00ED6C92">
              <w:rPr>
                <w:rFonts w:asciiTheme="minorEastAsia" w:hAnsiTheme="minorEastAsia" w:hint="eastAsia"/>
                <w:spacing w:val="2"/>
                <w:sz w:val="18"/>
                <w:szCs w:val="18"/>
              </w:rPr>
              <w:t>Ｂ</w:t>
            </w:r>
          </w:p>
        </w:tc>
        <w:tc>
          <w:tcPr>
            <w:tcW w:w="5095" w:type="dxa"/>
            <w:gridSpan w:val="2"/>
            <w:tcBorders>
              <w:top w:val="dotted" w:sz="4" w:space="0" w:color="auto"/>
              <w:left w:val="single" w:sz="4" w:space="0" w:color="auto"/>
              <w:bottom w:val="dotted" w:sz="4" w:space="0" w:color="auto"/>
              <w:right w:val="single" w:sz="4" w:space="0" w:color="000000"/>
            </w:tcBorders>
          </w:tcPr>
          <w:p w:rsidR="00650A9A" w:rsidRPr="00ED6C92" w:rsidRDefault="00650A9A" w:rsidP="00650A9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D6C92">
              <w:rPr>
                <w:rFonts w:asciiTheme="minorEastAsia" w:hAnsiTheme="minorEastAsia" w:hint="eastAsia"/>
                <w:sz w:val="18"/>
                <w:szCs w:val="18"/>
              </w:rPr>
              <w:t>・継続実施</w:t>
            </w:r>
          </w:p>
        </w:tc>
        <w:tc>
          <w:tcPr>
            <w:tcW w:w="1149" w:type="dxa"/>
            <w:tcBorders>
              <w:top w:val="dotted" w:sz="4" w:space="0" w:color="auto"/>
              <w:left w:val="single" w:sz="4" w:space="0" w:color="000000"/>
              <w:bottom w:val="dotted" w:sz="4" w:space="0" w:color="auto"/>
              <w:right w:val="single" w:sz="4" w:space="0" w:color="000000"/>
            </w:tcBorders>
          </w:tcPr>
          <w:p w:rsidR="00650A9A" w:rsidRPr="00ED6C92" w:rsidRDefault="00650A9A" w:rsidP="00650A9A">
            <w:pPr>
              <w:spacing w:line="240" w:lineRule="exact"/>
              <w:jc w:val="left"/>
              <w:rPr>
                <w:rFonts w:asciiTheme="minorEastAsia" w:hAnsiTheme="minorEastAsia"/>
                <w:sz w:val="18"/>
                <w:szCs w:val="18"/>
              </w:rPr>
            </w:pPr>
            <w:r w:rsidRPr="00ED6C92">
              <w:rPr>
                <w:rFonts w:asciiTheme="minorEastAsia" w:hAnsiTheme="minorEastAsia" w:hint="eastAsia"/>
                <w:sz w:val="18"/>
                <w:szCs w:val="18"/>
              </w:rPr>
              <w:t>図書館</w:t>
            </w:r>
          </w:p>
        </w:tc>
      </w:tr>
      <w:tr w:rsidR="00ED6C92" w:rsidRPr="00ED6C92" w:rsidTr="00650A9A">
        <w:trPr>
          <w:cantSplit/>
          <w:trHeight w:val="906"/>
        </w:trPr>
        <w:tc>
          <w:tcPr>
            <w:tcW w:w="3913" w:type="dxa"/>
            <w:vMerge/>
            <w:tcBorders>
              <w:left w:val="single" w:sz="4" w:space="0" w:color="auto"/>
              <w:right w:val="single" w:sz="4" w:space="0" w:color="000000"/>
            </w:tcBorders>
          </w:tcPr>
          <w:p w:rsidR="00650A9A" w:rsidRPr="00ED6C92" w:rsidRDefault="00650A9A" w:rsidP="00650A9A">
            <w:pPr>
              <w:suppressAutoHyphens/>
              <w:kinsoku w:val="0"/>
              <w:autoSpaceDE w:val="0"/>
              <w:autoSpaceDN w:val="0"/>
              <w:spacing w:line="240" w:lineRule="exact"/>
              <w:rPr>
                <w:rFonts w:ascii="ＭＳ 明朝" w:eastAsia="ＭＳ 明朝" w:hAnsi="ＭＳ 明朝"/>
                <w:sz w:val="18"/>
              </w:rPr>
            </w:pPr>
          </w:p>
        </w:tc>
        <w:tc>
          <w:tcPr>
            <w:tcW w:w="3954" w:type="dxa"/>
            <w:tcBorders>
              <w:top w:val="dotted" w:sz="4" w:space="0" w:color="auto"/>
              <w:left w:val="single" w:sz="4" w:space="0" w:color="000000"/>
              <w:bottom w:val="dotted" w:sz="4" w:space="0" w:color="auto"/>
              <w:right w:val="single" w:sz="4" w:space="0" w:color="auto"/>
            </w:tcBorders>
          </w:tcPr>
          <w:p w:rsidR="00650A9A" w:rsidRPr="00ED6C92" w:rsidRDefault="00650A9A" w:rsidP="00650A9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・SNSの使い方については、チラシを作成したり、ルールづくりを行っている。特に意識はしていないが、性別に捉われない表現となっている。</w:t>
            </w:r>
          </w:p>
        </w:tc>
        <w:tc>
          <w:tcPr>
            <w:tcW w:w="434" w:type="dxa"/>
            <w:gridSpan w:val="2"/>
            <w:tcBorders>
              <w:top w:val="dotted" w:sz="4" w:space="0" w:color="auto"/>
              <w:left w:val="single" w:sz="4" w:space="0" w:color="auto"/>
              <w:bottom w:val="dotted" w:sz="4" w:space="0" w:color="auto"/>
              <w:right w:val="single" w:sz="4" w:space="0" w:color="auto"/>
            </w:tcBorders>
          </w:tcPr>
          <w:p w:rsidR="00650A9A" w:rsidRPr="00ED6C92" w:rsidRDefault="00650A9A" w:rsidP="00650A9A">
            <w:pPr>
              <w:suppressAutoHyphens/>
              <w:spacing w:line="240" w:lineRule="exact"/>
              <w:jc w:val="center"/>
              <w:rPr>
                <w:rFonts w:asciiTheme="minorEastAsia" w:hAnsiTheme="minorEastAsia"/>
                <w:spacing w:val="2"/>
                <w:sz w:val="18"/>
                <w:szCs w:val="18"/>
              </w:rPr>
            </w:pPr>
            <w:r w:rsidRPr="00ED6C92">
              <w:rPr>
                <w:rFonts w:asciiTheme="minorEastAsia" w:hAnsiTheme="minorEastAsia" w:hint="eastAsia"/>
                <w:spacing w:val="2"/>
                <w:sz w:val="18"/>
                <w:szCs w:val="18"/>
              </w:rPr>
              <w:t>Ｂ</w:t>
            </w:r>
          </w:p>
        </w:tc>
        <w:tc>
          <w:tcPr>
            <w:tcW w:w="5095" w:type="dxa"/>
            <w:gridSpan w:val="2"/>
            <w:tcBorders>
              <w:top w:val="dotted" w:sz="4" w:space="0" w:color="auto"/>
              <w:left w:val="single" w:sz="4" w:space="0" w:color="auto"/>
              <w:bottom w:val="dotted" w:sz="4" w:space="0" w:color="auto"/>
              <w:right w:val="single" w:sz="4" w:space="0" w:color="000000"/>
            </w:tcBorders>
          </w:tcPr>
          <w:p w:rsidR="00650A9A" w:rsidRPr="00ED6C92" w:rsidRDefault="00650A9A" w:rsidP="00650A9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D6C92">
              <w:rPr>
                <w:rFonts w:asciiTheme="minorEastAsia" w:hAnsiTheme="minorEastAsia" w:hint="eastAsia"/>
                <w:sz w:val="18"/>
                <w:szCs w:val="18"/>
              </w:rPr>
              <w:t>・今後も性別にとらわれない表現に努めていく。</w:t>
            </w:r>
          </w:p>
        </w:tc>
        <w:tc>
          <w:tcPr>
            <w:tcW w:w="1149" w:type="dxa"/>
            <w:tcBorders>
              <w:top w:val="dotted" w:sz="4" w:space="0" w:color="auto"/>
              <w:left w:val="single" w:sz="4" w:space="0" w:color="000000"/>
              <w:bottom w:val="dotted" w:sz="4" w:space="0" w:color="auto"/>
              <w:right w:val="single" w:sz="4" w:space="0" w:color="000000"/>
            </w:tcBorders>
          </w:tcPr>
          <w:p w:rsidR="00650A9A" w:rsidRPr="00ED6C92" w:rsidRDefault="00650A9A" w:rsidP="00650A9A">
            <w:pPr>
              <w:spacing w:line="240" w:lineRule="exact"/>
              <w:jc w:val="left"/>
              <w:rPr>
                <w:rFonts w:asciiTheme="minorEastAsia" w:hAnsiTheme="minorEastAsia"/>
                <w:sz w:val="18"/>
                <w:szCs w:val="18"/>
              </w:rPr>
            </w:pPr>
            <w:r w:rsidRPr="00ED6C92">
              <w:rPr>
                <w:rFonts w:asciiTheme="minorEastAsia" w:hAnsiTheme="minorEastAsia" w:hint="eastAsia"/>
                <w:sz w:val="18"/>
                <w:szCs w:val="18"/>
              </w:rPr>
              <w:t>指導課</w:t>
            </w:r>
          </w:p>
        </w:tc>
      </w:tr>
      <w:tr w:rsidR="00ED6C92" w:rsidRPr="00ED6C92" w:rsidTr="00650A9A">
        <w:trPr>
          <w:cantSplit/>
          <w:trHeight w:val="1190"/>
        </w:trPr>
        <w:tc>
          <w:tcPr>
            <w:tcW w:w="3913" w:type="dxa"/>
            <w:vMerge/>
            <w:tcBorders>
              <w:left w:val="single" w:sz="4" w:space="0" w:color="auto"/>
              <w:right w:val="single" w:sz="4" w:space="0" w:color="000000"/>
            </w:tcBorders>
          </w:tcPr>
          <w:p w:rsidR="00650A9A" w:rsidRPr="00ED6C92" w:rsidRDefault="00650A9A" w:rsidP="00650A9A">
            <w:pPr>
              <w:suppressAutoHyphens/>
              <w:kinsoku w:val="0"/>
              <w:autoSpaceDE w:val="0"/>
              <w:autoSpaceDN w:val="0"/>
              <w:spacing w:line="240" w:lineRule="exact"/>
              <w:rPr>
                <w:rFonts w:ascii="ＭＳ 明朝" w:eastAsia="ＭＳ 明朝" w:hAnsi="ＭＳ 明朝"/>
                <w:sz w:val="18"/>
              </w:rPr>
            </w:pPr>
          </w:p>
        </w:tc>
        <w:tc>
          <w:tcPr>
            <w:tcW w:w="3954" w:type="dxa"/>
            <w:tcBorders>
              <w:top w:val="dotted" w:sz="4" w:space="0" w:color="auto"/>
              <w:left w:val="single" w:sz="4" w:space="0" w:color="000000"/>
              <w:bottom w:val="dotted" w:sz="4" w:space="0" w:color="auto"/>
              <w:right w:val="single" w:sz="4" w:space="0" w:color="auto"/>
            </w:tcBorders>
          </w:tcPr>
          <w:p w:rsidR="00650A9A" w:rsidRPr="00ED6C92" w:rsidRDefault="00650A9A" w:rsidP="00650A9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・各発刊物等を作成する際に性別にとらわれない表現に配慮する。</w:t>
            </w:r>
          </w:p>
          <w:p w:rsidR="00650A9A" w:rsidRPr="00ED6C92" w:rsidRDefault="00650A9A" w:rsidP="00650A9A">
            <w:pPr>
              <w:suppressAutoHyphens/>
              <w:spacing w:line="240" w:lineRule="exact"/>
              <w:ind w:left="180" w:hangingChars="100" w:hanging="180"/>
              <w:rPr>
                <w:rFonts w:asciiTheme="minorEastAsia" w:hAnsiTheme="minorEastAsia"/>
                <w:sz w:val="18"/>
                <w:szCs w:val="18"/>
              </w:rPr>
            </w:pPr>
          </w:p>
        </w:tc>
        <w:tc>
          <w:tcPr>
            <w:tcW w:w="434" w:type="dxa"/>
            <w:gridSpan w:val="2"/>
            <w:tcBorders>
              <w:top w:val="dotted" w:sz="4" w:space="0" w:color="auto"/>
              <w:left w:val="single" w:sz="4" w:space="0" w:color="auto"/>
              <w:bottom w:val="dotted" w:sz="4" w:space="0" w:color="auto"/>
              <w:right w:val="single" w:sz="4" w:space="0" w:color="auto"/>
            </w:tcBorders>
          </w:tcPr>
          <w:p w:rsidR="00650A9A" w:rsidRPr="00ED6C92" w:rsidRDefault="00650A9A" w:rsidP="00650A9A">
            <w:pPr>
              <w:suppressAutoHyphens/>
              <w:spacing w:line="240" w:lineRule="exact"/>
              <w:jc w:val="center"/>
              <w:rPr>
                <w:rFonts w:asciiTheme="minorEastAsia" w:hAnsiTheme="minorEastAsia"/>
                <w:spacing w:val="2"/>
                <w:sz w:val="18"/>
                <w:szCs w:val="18"/>
              </w:rPr>
            </w:pPr>
            <w:r w:rsidRPr="00ED6C92">
              <w:rPr>
                <w:rFonts w:asciiTheme="minorEastAsia" w:hAnsiTheme="minorEastAsia" w:hint="eastAsia"/>
                <w:spacing w:val="2"/>
                <w:sz w:val="18"/>
                <w:szCs w:val="18"/>
              </w:rPr>
              <w:t>Ｂ</w:t>
            </w:r>
          </w:p>
        </w:tc>
        <w:tc>
          <w:tcPr>
            <w:tcW w:w="5095" w:type="dxa"/>
            <w:gridSpan w:val="2"/>
            <w:tcBorders>
              <w:top w:val="dotted" w:sz="4" w:space="0" w:color="auto"/>
              <w:left w:val="single" w:sz="4" w:space="0" w:color="auto"/>
              <w:bottom w:val="dotted" w:sz="4" w:space="0" w:color="auto"/>
              <w:right w:val="single" w:sz="4" w:space="0" w:color="000000"/>
            </w:tcBorders>
          </w:tcPr>
          <w:p w:rsidR="00650A9A" w:rsidRPr="00ED6C92" w:rsidRDefault="00650A9A" w:rsidP="00650A9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D6C92">
              <w:rPr>
                <w:rFonts w:asciiTheme="minorEastAsia" w:hAnsiTheme="minorEastAsia" w:hint="eastAsia"/>
                <w:sz w:val="18"/>
                <w:szCs w:val="18"/>
              </w:rPr>
              <w:t>・引き続き発行物等を作成する際は、性別にとらわれない表現に配慮する。</w:t>
            </w:r>
          </w:p>
        </w:tc>
        <w:tc>
          <w:tcPr>
            <w:tcW w:w="1149" w:type="dxa"/>
            <w:tcBorders>
              <w:top w:val="dotted" w:sz="4" w:space="0" w:color="auto"/>
              <w:left w:val="single" w:sz="4" w:space="0" w:color="000000"/>
              <w:bottom w:val="dotted" w:sz="4" w:space="0" w:color="auto"/>
              <w:right w:val="single" w:sz="4" w:space="0" w:color="000000"/>
            </w:tcBorders>
          </w:tcPr>
          <w:p w:rsidR="00650A9A" w:rsidRPr="00ED6C92" w:rsidRDefault="00650A9A" w:rsidP="00650A9A">
            <w:pPr>
              <w:spacing w:line="240" w:lineRule="exact"/>
              <w:jc w:val="left"/>
              <w:rPr>
                <w:rFonts w:asciiTheme="minorEastAsia" w:hAnsiTheme="minorEastAsia"/>
                <w:sz w:val="18"/>
                <w:szCs w:val="18"/>
              </w:rPr>
            </w:pPr>
            <w:r w:rsidRPr="00ED6C92">
              <w:rPr>
                <w:rFonts w:asciiTheme="minorEastAsia" w:hAnsiTheme="minorEastAsia" w:hint="eastAsia"/>
                <w:sz w:val="18"/>
                <w:szCs w:val="18"/>
              </w:rPr>
              <w:t>教育研究所</w:t>
            </w:r>
          </w:p>
        </w:tc>
      </w:tr>
      <w:tr w:rsidR="00ED6C92" w:rsidRPr="00ED6C92" w:rsidTr="00650A9A">
        <w:trPr>
          <w:cantSplit/>
          <w:trHeight w:val="830"/>
        </w:trPr>
        <w:tc>
          <w:tcPr>
            <w:tcW w:w="3913" w:type="dxa"/>
            <w:vMerge/>
            <w:tcBorders>
              <w:left w:val="single" w:sz="4" w:space="0" w:color="auto"/>
              <w:right w:val="single" w:sz="4" w:space="0" w:color="000000"/>
            </w:tcBorders>
          </w:tcPr>
          <w:p w:rsidR="00650A9A" w:rsidRPr="00ED6C92" w:rsidRDefault="00650A9A" w:rsidP="00650A9A">
            <w:pPr>
              <w:suppressAutoHyphens/>
              <w:kinsoku w:val="0"/>
              <w:autoSpaceDE w:val="0"/>
              <w:autoSpaceDN w:val="0"/>
              <w:spacing w:line="240" w:lineRule="exact"/>
              <w:rPr>
                <w:rFonts w:ascii="ＭＳ 明朝" w:eastAsia="ＭＳ 明朝" w:hAnsi="ＭＳ 明朝"/>
                <w:sz w:val="18"/>
              </w:rPr>
            </w:pPr>
          </w:p>
        </w:tc>
        <w:tc>
          <w:tcPr>
            <w:tcW w:w="3954" w:type="dxa"/>
            <w:tcBorders>
              <w:top w:val="dotted" w:sz="4" w:space="0" w:color="auto"/>
              <w:left w:val="single" w:sz="4" w:space="0" w:color="000000"/>
              <w:bottom w:val="dotted" w:sz="4" w:space="0" w:color="auto"/>
              <w:right w:val="single" w:sz="4" w:space="0" w:color="auto"/>
            </w:tcBorders>
          </w:tcPr>
          <w:p w:rsidR="00650A9A" w:rsidRPr="00ED6C92" w:rsidRDefault="00650A9A" w:rsidP="00650A9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・特に性別にとらわれない表現に努めている。</w:t>
            </w:r>
          </w:p>
          <w:p w:rsidR="00650A9A" w:rsidRPr="00ED6C92" w:rsidRDefault="00650A9A" w:rsidP="00650A9A">
            <w:pPr>
              <w:suppressAutoHyphens/>
              <w:spacing w:line="240" w:lineRule="exact"/>
              <w:ind w:left="180" w:hangingChars="100" w:hanging="180"/>
              <w:rPr>
                <w:rFonts w:asciiTheme="minorEastAsia" w:hAnsiTheme="minorEastAsia"/>
                <w:sz w:val="18"/>
                <w:szCs w:val="18"/>
              </w:rPr>
            </w:pPr>
          </w:p>
        </w:tc>
        <w:tc>
          <w:tcPr>
            <w:tcW w:w="434" w:type="dxa"/>
            <w:gridSpan w:val="2"/>
            <w:tcBorders>
              <w:top w:val="dotted" w:sz="4" w:space="0" w:color="auto"/>
              <w:left w:val="single" w:sz="4" w:space="0" w:color="auto"/>
              <w:bottom w:val="dotted" w:sz="4" w:space="0" w:color="auto"/>
              <w:right w:val="single" w:sz="4" w:space="0" w:color="auto"/>
            </w:tcBorders>
          </w:tcPr>
          <w:p w:rsidR="00650A9A" w:rsidRPr="00ED6C92" w:rsidRDefault="00650A9A" w:rsidP="00650A9A">
            <w:pPr>
              <w:suppressAutoHyphens/>
              <w:spacing w:line="240" w:lineRule="exact"/>
              <w:jc w:val="center"/>
              <w:rPr>
                <w:rFonts w:asciiTheme="minorEastAsia" w:hAnsiTheme="minorEastAsia"/>
                <w:spacing w:val="2"/>
                <w:sz w:val="18"/>
                <w:szCs w:val="18"/>
              </w:rPr>
            </w:pPr>
            <w:r w:rsidRPr="00ED6C92">
              <w:rPr>
                <w:rFonts w:asciiTheme="minorEastAsia" w:hAnsiTheme="minorEastAsia" w:hint="eastAsia"/>
                <w:spacing w:val="2"/>
                <w:sz w:val="18"/>
                <w:szCs w:val="18"/>
              </w:rPr>
              <w:t>Ｂ</w:t>
            </w:r>
          </w:p>
        </w:tc>
        <w:tc>
          <w:tcPr>
            <w:tcW w:w="5095" w:type="dxa"/>
            <w:gridSpan w:val="2"/>
            <w:tcBorders>
              <w:top w:val="dotted" w:sz="4" w:space="0" w:color="auto"/>
              <w:left w:val="single" w:sz="4" w:space="0" w:color="auto"/>
              <w:bottom w:val="dotted" w:sz="4" w:space="0" w:color="auto"/>
              <w:right w:val="single" w:sz="4" w:space="0" w:color="000000"/>
            </w:tcBorders>
          </w:tcPr>
          <w:p w:rsidR="00650A9A" w:rsidRPr="00ED6C92" w:rsidRDefault="00650A9A" w:rsidP="00650A9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D6C92">
              <w:rPr>
                <w:rFonts w:asciiTheme="minorEastAsia" w:hAnsiTheme="minorEastAsia" w:hint="eastAsia"/>
                <w:sz w:val="18"/>
                <w:szCs w:val="18"/>
              </w:rPr>
              <w:t>・今後も性別にとらわれない表現に努めていく。</w:t>
            </w:r>
          </w:p>
        </w:tc>
        <w:tc>
          <w:tcPr>
            <w:tcW w:w="1149" w:type="dxa"/>
            <w:tcBorders>
              <w:top w:val="dotted" w:sz="4" w:space="0" w:color="auto"/>
              <w:left w:val="single" w:sz="4" w:space="0" w:color="000000"/>
              <w:bottom w:val="dotted" w:sz="4" w:space="0" w:color="auto"/>
              <w:right w:val="single" w:sz="4" w:space="0" w:color="000000"/>
            </w:tcBorders>
          </w:tcPr>
          <w:p w:rsidR="00650A9A" w:rsidRPr="00ED6C92" w:rsidRDefault="00650A9A" w:rsidP="00650A9A">
            <w:pPr>
              <w:spacing w:line="240" w:lineRule="exact"/>
              <w:jc w:val="left"/>
              <w:rPr>
                <w:rFonts w:asciiTheme="minorEastAsia" w:hAnsiTheme="minorEastAsia"/>
                <w:sz w:val="18"/>
                <w:szCs w:val="18"/>
              </w:rPr>
            </w:pPr>
            <w:r w:rsidRPr="00ED6C92">
              <w:rPr>
                <w:rFonts w:asciiTheme="minorEastAsia" w:hAnsiTheme="minorEastAsia" w:hint="eastAsia"/>
                <w:sz w:val="18"/>
                <w:szCs w:val="18"/>
              </w:rPr>
              <w:t>青少年センター</w:t>
            </w:r>
          </w:p>
        </w:tc>
      </w:tr>
      <w:tr w:rsidR="00ED6C92" w:rsidRPr="00ED6C92" w:rsidTr="00650A9A">
        <w:trPr>
          <w:cantSplit/>
          <w:trHeight w:val="284"/>
        </w:trPr>
        <w:tc>
          <w:tcPr>
            <w:tcW w:w="3913" w:type="dxa"/>
            <w:vMerge/>
            <w:tcBorders>
              <w:left w:val="single" w:sz="4" w:space="0" w:color="auto"/>
              <w:right w:val="single" w:sz="4" w:space="0" w:color="000000"/>
            </w:tcBorders>
          </w:tcPr>
          <w:p w:rsidR="00650A9A" w:rsidRPr="00ED6C92" w:rsidRDefault="00650A9A" w:rsidP="00650A9A">
            <w:pPr>
              <w:suppressAutoHyphens/>
              <w:kinsoku w:val="0"/>
              <w:autoSpaceDE w:val="0"/>
              <w:autoSpaceDN w:val="0"/>
              <w:spacing w:line="240" w:lineRule="exact"/>
              <w:rPr>
                <w:rFonts w:ascii="ＭＳ 明朝" w:eastAsia="ＭＳ 明朝" w:hAnsi="ＭＳ 明朝"/>
                <w:sz w:val="18"/>
              </w:rPr>
            </w:pPr>
          </w:p>
        </w:tc>
        <w:tc>
          <w:tcPr>
            <w:tcW w:w="3954" w:type="dxa"/>
            <w:tcBorders>
              <w:top w:val="dotted" w:sz="4" w:space="0" w:color="auto"/>
              <w:left w:val="single" w:sz="4" w:space="0" w:color="000000"/>
              <w:bottom w:val="dotted" w:sz="4" w:space="0" w:color="auto"/>
              <w:right w:val="single" w:sz="4" w:space="0" w:color="auto"/>
            </w:tcBorders>
          </w:tcPr>
          <w:p w:rsidR="00650A9A" w:rsidRPr="00ED6C92" w:rsidRDefault="00650A9A" w:rsidP="00650A9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・該当なし</w:t>
            </w:r>
          </w:p>
        </w:tc>
        <w:tc>
          <w:tcPr>
            <w:tcW w:w="434" w:type="dxa"/>
            <w:gridSpan w:val="2"/>
            <w:tcBorders>
              <w:top w:val="dotted" w:sz="4" w:space="0" w:color="auto"/>
              <w:left w:val="single" w:sz="4" w:space="0" w:color="auto"/>
              <w:bottom w:val="dotted" w:sz="4" w:space="0" w:color="auto"/>
              <w:right w:val="single" w:sz="4" w:space="0" w:color="auto"/>
            </w:tcBorders>
          </w:tcPr>
          <w:p w:rsidR="00650A9A" w:rsidRPr="00ED6C92" w:rsidRDefault="00650A9A" w:rsidP="00650A9A">
            <w:pPr>
              <w:suppressAutoHyphens/>
              <w:spacing w:line="240" w:lineRule="exact"/>
              <w:jc w:val="center"/>
              <w:rPr>
                <w:rFonts w:asciiTheme="minorEastAsia" w:hAnsiTheme="minorEastAsia"/>
                <w:spacing w:val="2"/>
                <w:sz w:val="18"/>
                <w:szCs w:val="18"/>
              </w:rPr>
            </w:pPr>
            <w:r w:rsidRPr="00ED6C92">
              <w:rPr>
                <w:rFonts w:asciiTheme="minorEastAsia" w:hAnsiTheme="minorEastAsia" w:hint="eastAsia"/>
                <w:spacing w:val="2"/>
                <w:sz w:val="18"/>
                <w:szCs w:val="18"/>
              </w:rPr>
              <w:t>Ｇ</w:t>
            </w:r>
          </w:p>
        </w:tc>
        <w:tc>
          <w:tcPr>
            <w:tcW w:w="5095" w:type="dxa"/>
            <w:gridSpan w:val="2"/>
            <w:tcBorders>
              <w:top w:val="dotted" w:sz="4" w:space="0" w:color="auto"/>
              <w:left w:val="single" w:sz="4" w:space="0" w:color="auto"/>
              <w:bottom w:val="dotted" w:sz="4" w:space="0" w:color="auto"/>
              <w:right w:val="single" w:sz="4" w:space="0" w:color="000000"/>
            </w:tcBorders>
          </w:tcPr>
          <w:p w:rsidR="00650A9A" w:rsidRPr="00ED6C92" w:rsidRDefault="00650A9A" w:rsidP="00650A9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・該当なし</w:t>
            </w:r>
          </w:p>
        </w:tc>
        <w:tc>
          <w:tcPr>
            <w:tcW w:w="1149" w:type="dxa"/>
            <w:tcBorders>
              <w:top w:val="dotted" w:sz="4" w:space="0" w:color="auto"/>
              <w:left w:val="single" w:sz="4" w:space="0" w:color="000000"/>
              <w:bottom w:val="dotted" w:sz="4" w:space="0" w:color="auto"/>
              <w:right w:val="single" w:sz="4" w:space="0" w:color="000000"/>
            </w:tcBorders>
          </w:tcPr>
          <w:p w:rsidR="00650A9A" w:rsidRPr="00ED6C92" w:rsidRDefault="00650A9A" w:rsidP="00650A9A">
            <w:pPr>
              <w:spacing w:line="240" w:lineRule="exact"/>
              <w:jc w:val="left"/>
              <w:rPr>
                <w:rFonts w:asciiTheme="minorEastAsia" w:hAnsiTheme="minorEastAsia"/>
                <w:spacing w:val="-6"/>
                <w:sz w:val="18"/>
                <w:szCs w:val="18"/>
                <w:highlight w:val="yellow"/>
              </w:rPr>
            </w:pPr>
            <w:r w:rsidRPr="00ED6C92">
              <w:rPr>
                <w:rFonts w:asciiTheme="minorEastAsia" w:hAnsiTheme="minorEastAsia" w:hint="eastAsia"/>
                <w:spacing w:val="-6"/>
                <w:sz w:val="18"/>
                <w:szCs w:val="18"/>
              </w:rPr>
              <w:t>給食センター</w:t>
            </w:r>
          </w:p>
        </w:tc>
      </w:tr>
      <w:tr w:rsidR="00ED6C92" w:rsidRPr="00ED6C92" w:rsidTr="00650A9A">
        <w:trPr>
          <w:cantSplit/>
          <w:trHeight w:val="859"/>
        </w:trPr>
        <w:tc>
          <w:tcPr>
            <w:tcW w:w="3913" w:type="dxa"/>
            <w:vMerge/>
            <w:tcBorders>
              <w:left w:val="single" w:sz="4" w:space="0" w:color="auto"/>
              <w:right w:val="single" w:sz="4" w:space="0" w:color="000000"/>
            </w:tcBorders>
          </w:tcPr>
          <w:p w:rsidR="00650A9A" w:rsidRPr="00ED6C92" w:rsidRDefault="00650A9A" w:rsidP="00650A9A">
            <w:pPr>
              <w:suppressAutoHyphens/>
              <w:kinsoku w:val="0"/>
              <w:autoSpaceDE w:val="0"/>
              <w:autoSpaceDN w:val="0"/>
              <w:spacing w:line="240" w:lineRule="exact"/>
              <w:rPr>
                <w:rFonts w:ascii="ＭＳ 明朝" w:eastAsia="ＭＳ 明朝" w:hAnsi="ＭＳ 明朝"/>
                <w:sz w:val="18"/>
              </w:rPr>
            </w:pPr>
          </w:p>
        </w:tc>
        <w:tc>
          <w:tcPr>
            <w:tcW w:w="3954" w:type="dxa"/>
            <w:tcBorders>
              <w:top w:val="dotted" w:sz="4" w:space="0" w:color="auto"/>
              <w:left w:val="single" w:sz="4" w:space="0" w:color="000000"/>
              <w:bottom w:val="dotted" w:sz="4" w:space="0" w:color="auto"/>
              <w:right w:val="single" w:sz="4" w:space="0" w:color="auto"/>
            </w:tcBorders>
          </w:tcPr>
          <w:p w:rsidR="00650A9A" w:rsidRPr="00ED6C92" w:rsidRDefault="00650A9A" w:rsidP="00650A9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・該当なし</w:t>
            </w:r>
            <w:r w:rsidRPr="00ED6C92">
              <w:rPr>
                <w:rFonts w:asciiTheme="minorEastAsia" w:hAnsiTheme="minorEastAsia" w:hint="eastAsia"/>
                <w:w w:val="90"/>
                <w:sz w:val="18"/>
                <w:szCs w:val="18"/>
              </w:rPr>
              <w:t>（うるま祭りやエイサー祭り、ロードレース、産業まつりなどがあるが、ポスターなどはコンペで選んでおり、見易さで選んでいる。ポスターを選ぶ企画委員にも女性が入っているので、今まで性差別につながるようなものはなかったが、例えそうしたものが残ったとしても、市内に貼るものなので好ましくないのではということで外されるだろう。）</w:t>
            </w:r>
          </w:p>
        </w:tc>
        <w:tc>
          <w:tcPr>
            <w:tcW w:w="434" w:type="dxa"/>
            <w:gridSpan w:val="2"/>
            <w:tcBorders>
              <w:top w:val="dotted" w:sz="4" w:space="0" w:color="auto"/>
              <w:left w:val="single" w:sz="4" w:space="0" w:color="auto"/>
              <w:bottom w:val="dotted" w:sz="4" w:space="0" w:color="auto"/>
              <w:right w:val="single" w:sz="4" w:space="0" w:color="auto"/>
            </w:tcBorders>
          </w:tcPr>
          <w:p w:rsidR="00650A9A" w:rsidRPr="00ED6C92" w:rsidRDefault="00650A9A" w:rsidP="00650A9A">
            <w:pPr>
              <w:suppressAutoHyphens/>
              <w:spacing w:line="240" w:lineRule="exact"/>
              <w:jc w:val="center"/>
              <w:rPr>
                <w:rFonts w:asciiTheme="minorEastAsia" w:hAnsiTheme="minorEastAsia"/>
                <w:spacing w:val="2"/>
                <w:sz w:val="18"/>
                <w:szCs w:val="18"/>
              </w:rPr>
            </w:pPr>
            <w:r w:rsidRPr="00ED6C92">
              <w:rPr>
                <w:rFonts w:asciiTheme="minorEastAsia" w:hAnsiTheme="minorEastAsia" w:hint="eastAsia"/>
                <w:spacing w:val="2"/>
                <w:sz w:val="18"/>
                <w:szCs w:val="18"/>
              </w:rPr>
              <w:t>Ｅ</w:t>
            </w:r>
          </w:p>
        </w:tc>
        <w:tc>
          <w:tcPr>
            <w:tcW w:w="5095" w:type="dxa"/>
            <w:gridSpan w:val="2"/>
            <w:tcBorders>
              <w:top w:val="dotted" w:sz="4" w:space="0" w:color="auto"/>
              <w:left w:val="single" w:sz="4" w:space="0" w:color="auto"/>
              <w:bottom w:val="dotted" w:sz="4" w:space="0" w:color="auto"/>
              <w:right w:val="single" w:sz="4" w:space="0" w:color="000000"/>
            </w:tcBorders>
          </w:tcPr>
          <w:p w:rsidR="00650A9A" w:rsidRPr="00ED6C92" w:rsidRDefault="00650A9A" w:rsidP="00650A9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・該当なし</w:t>
            </w:r>
          </w:p>
        </w:tc>
        <w:tc>
          <w:tcPr>
            <w:tcW w:w="1149" w:type="dxa"/>
            <w:tcBorders>
              <w:top w:val="dotted" w:sz="4" w:space="0" w:color="auto"/>
              <w:left w:val="single" w:sz="4" w:space="0" w:color="000000"/>
              <w:bottom w:val="dotted" w:sz="4" w:space="0" w:color="auto"/>
              <w:right w:val="single" w:sz="4" w:space="0" w:color="000000"/>
            </w:tcBorders>
          </w:tcPr>
          <w:p w:rsidR="00650A9A" w:rsidRPr="00ED6C92" w:rsidRDefault="00650A9A" w:rsidP="00650A9A">
            <w:pPr>
              <w:spacing w:line="240" w:lineRule="exact"/>
              <w:jc w:val="left"/>
              <w:rPr>
                <w:rFonts w:asciiTheme="minorEastAsia" w:hAnsiTheme="minorEastAsia"/>
                <w:sz w:val="18"/>
                <w:szCs w:val="18"/>
              </w:rPr>
            </w:pPr>
            <w:r w:rsidRPr="00ED6C92">
              <w:rPr>
                <w:rFonts w:asciiTheme="minorEastAsia" w:hAnsiTheme="minorEastAsia" w:hint="eastAsia"/>
                <w:sz w:val="18"/>
                <w:szCs w:val="18"/>
              </w:rPr>
              <w:t>商工観光課</w:t>
            </w:r>
          </w:p>
        </w:tc>
      </w:tr>
      <w:tr w:rsidR="00ED6C92" w:rsidRPr="00ED6C92" w:rsidTr="00650A9A">
        <w:trPr>
          <w:cantSplit/>
          <w:trHeight w:val="250"/>
        </w:trPr>
        <w:tc>
          <w:tcPr>
            <w:tcW w:w="3913" w:type="dxa"/>
            <w:vMerge/>
            <w:tcBorders>
              <w:left w:val="single" w:sz="4" w:space="0" w:color="auto"/>
              <w:bottom w:val="single" w:sz="4" w:space="0" w:color="auto"/>
              <w:right w:val="single" w:sz="4" w:space="0" w:color="000000"/>
            </w:tcBorders>
          </w:tcPr>
          <w:p w:rsidR="00650A9A" w:rsidRPr="00ED6C92" w:rsidRDefault="00650A9A" w:rsidP="00650A9A">
            <w:pPr>
              <w:suppressAutoHyphens/>
              <w:kinsoku w:val="0"/>
              <w:autoSpaceDE w:val="0"/>
              <w:autoSpaceDN w:val="0"/>
              <w:spacing w:line="240" w:lineRule="exact"/>
              <w:rPr>
                <w:rFonts w:ascii="ＭＳ 明朝" w:eastAsia="ＭＳ 明朝" w:hAnsi="ＭＳ 明朝"/>
                <w:sz w:val="18"/>
              </w:rPr>
            </w:pPr>
          </w:p>
        </w:tc>
        <w:tc>
          <w:tcPr>
            <w:tcW w:w="3954" w:type="dxa"/>
            <w:tcBorders>
              <w:top w:val="dotted" w:sz="4" w:space="0" w:color="auto"/>
              <w:left w:val="single" w:sz="4" w:space="0" w:color="000000"/>
              <w:bottom w:val="single" w:sz="4" w:space="0" w:color="auto"/>
              <w:right w:val="single" w:sz="4" w:space="0" w:color="auto"/>
            </w:tcBorders>
          </w:tcPr>
          <w:p w:rsidR="00650A9A" w:rsidRPr="00ED6C92" w:rsidRDefault="00650A9A" w:rsidP="00650A9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①就労支援事業では、就職に向けた相談・職業紹介を実施している。男女問わず来所者に対して公平なサポートを行い、企業からの求人票受付の際は、性別を理由に差別を受けない公平な採用活動を行うよう指導等を行った。</w:t>
            </w:r>
          </w:p>
          <w:p w:rsidR="00650A9A" w:rsidRPr="00ED6C92" w:rsidRDefault="00650A9A" w:rsidP="00650A9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②企業立地雇用推進課委託事業にて、受講生募集チラシなどを作成する際に性別で申込者を限定しないよう留意した。</w:t>
            </w:r>
          </w:p>
          <w:p w:rsidR="00650A9A" w:rsidRPr="00ED6C92" w:rsidRDefault="00650A9A" w:rsidP="00650A9A">
            <w:pPr>
              <w:suppressAutoHyphens/>
              <w:spacing w:line="240" w:lineRule="exact"/>
              <w:ind w:left="180" w:hangingChars="100" w:hanging="180"/>
              <w:rPr>
                <w:rFonts w:asciiTheme="minorEastAsia" w:hAnsiTheme="minorEastAsia"/>
                <w:sz w:val="18"/>
                <w:szCs w:val="18"/>
              </w:rPr>
            </w:pPr>
          </w:p>
        </w:tc>
        <w:tc>
          <w:tcPr>
            <w:tcW w:w="434" w:type="dxa"/>
            <w:gridSpan w:val="2"/>
            <w:tcBorders>
              <w:top w:val="dotted" w:sz="4" w:space="0" w:color="auto"/>
              <w:left w:val="single" w:sz="4" w:space="0" w:color="auto"/>
              <w:bottom w:val="single" w:sz="4" w:space="0" w:color="auto"/>
              <w:right w:val="single" w:sz="4" w:space="0" w:color="auto"/>
            </w:tcBorders>
          </w:tcPr>
          <w:p w:rsidR="00650A9A" w:rsidRPr="00ED6C92" w:rsidRDefault="00650A9A" w:rsidP="00650A9A">
            <w:pPr>
              <w:suppressAutoHyphens/>
              <w:spacing w:line="240" w:lineRule="exact"/>
              <w:jc w:val="center"/>
              <w:rPr>
                <w:rFonts w:asciiTheme="minorEastAsia" w:hAnsiTheme="minorEastAsia"/>
                <w:spacing w:val="2"/>
                <w:sz w:val="18"/>
                <w:szCs w:val="18"/>
              </w:rPr>
            </w:pPr>
            <w:r w:rsidRPr="00ED6C92">
              <w:rPr>
                <w:rFonts w:asciiTheme="minorEastAsia" w:hAnsiTheme="minorEastAsia" w:hint="eastAsia"/>
                <w:spacing w:val="2"/>
                <w:sz w:val="18"/>
                <w:szCs w:val="18"/>
              </w:rPr>
              <w:t>Ｂ</w:t>
            </w:r>
          </w:p>
        </w:tc>
        <w:tc>
          <w:tcPr>
            <w:tcW w:w="5095" w:type="dxa"/>
            <w:gridSpan w:val="2"/>
            <w:tcBorders>
              <w:top w:val="dotted" w:sz="4" w:space="0" w:color="auto"/>
              <w:left w:val="single" w:sz="4" w:space="0" w:color="auto"/>
              <w:bottom w:val="single" w:sz="4" w:space="0" w:color="auto"/>
              <w:right w:val="single" w:sz="4" w:space="0" w:color="000000"/>
            </w:tcBorders>
          </w:tcPr>
          <w:p w:rsidR="00650A9A" w:rsidRPr="00ED6C92" w:rsidRDefault="00650A9A" w:rsidP="00650A9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①就労支援事業では、男女問わず来所者に対して公平なサポートを行い、企業からの求人票受付の際は、性別を理由に差別を受けない公平な採用活動を行うよう指導等を行う。</w:t>
            </w:r>
          </w:p>
          <w:p w:rsidR="00650A9A" w:rsidRPr="00ED6C92" w:rsidRDefault="00650A9A" w:rsidP="00650A9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②企業立地雇用推進課委託事業にて、受講生募集チラシなどを作成する際に性別で申込者を限定しないよう留意する。</w:t>
            </w:r>
          </w:p>
        </w:tc>
        <w:tc>
          <w:tcPr>
            <w:tcW w:w="1149" w:type="dxa"/>
            <w:tcBorders>
              <w:top w:val="dotted" w:sz="4" w:space="0" w:color="auto"/>
              <w:left w:val="single" w:sz="4" w:space="0" w:color="000000"/>
              <w:bottom w:val="single" w:sz="4" w:space="0" w:color="auto"/>
              <w:right w:val="single" w:sz="4" w:space="0" w:color="000000"/>
            </w:tcBorders>
          </w:tcPr>
          <w:p w:rsidR="00650A9A" w:rsidRPr="00ED6C92" w:rsidRDefault="00650A9A" w:rsidP="00650A9A">
            <w:pPr>
              <w:spacing w:line="240" w:lineRule="exact"/>
              <w:jc w:val="left"/>
              <w:rPr>
                <w:rFonts w:asciiTheme="minorEastAsia" w:hAnsiTheme="minorEastAsia"/>
                <w:sz w:val="18"/>
                <w:szCs w:val="18"/>
              </w:rPr>
            </w:pPr>
            <w:r w:rsidRPr="00ED6C92">
              <w:rPr>
                <w:rFonts w:asciiTheme="minorEastAsia" w:hAnsiTheme="minorEastAsia" w:hint="eastAsia"/>
                <w:sz w:val="18"/>
                <w:szCs w:val="18"/>
              </w:rPr>
              <w:t>企業立地雇用推進課</w:t>
            </w:r>
          </w:p>
        </w:tc>
      </w:tr>
      <w:tr w:rsidR="00ED6C92" w:rsidRPr="00ED6C92" w:rsidTr="00CC0BE4">
        <w:trPr>
          <w:cantSplit/>
          <w:trHeight w:val="1437"/>
        </w:trPr>
        <w:tc>
          <w:tcPr>
            <w:tcW w:w="3913" w:type="dxa"/>
            <w:vMerge w:val="restart"/>
            <w:tcBorders>
              <w:top w:val="single" w:sz="4" w:space="0" w:color="auto"/>
              <w:left w:val="single" w:sz="4" w:space="0" w:color="auto"/>
              <w:right w:val="dotted" w:sz="4" w:space="0" w:color="auto"/>
            </w:tcBorders>
          </w:tcPr>
          <w:p w:rsidR="00650A9A" w:rsidRPr="00ED6C92" w:rsidRDefault="00650A9A" w:rsidP="00650A9A">
            <w:pPr>
              <w:suppressAutoHyphens/>
              <w:kinsoku w:val="0"/>
              <w:autoSpaceDE w:val="0"/>
              <w:autoSpaceDN w:val="0"/>
              <w:spacing w:line="240" w:lineRule="exact"/>
              <w:rPr>
                <w:rFonts w:ascii="ＭＳ 明朝" w:eastAsia="ＭＳ 明朝" w:hAnsi="ＭＳ 明朝"/>
                <w:sz w:val="18"/>
              </w:rPr>
            </w:pPr>
            <w:r w:rsidRPr="00ED6C92">
              <w:rPr>
                <w:rFonts w:ascii="ＭＳ 明朝" w:eastAsia="ＭＳ 明朝" w:hAnsi="ＭＳ 明朝" w:hint="eastAsia"/>
                <w:sz w:val="18"/>
              </w:rPr>
              <w:t>⑨苦情処理・救済体制の整備</w:t>
            </w:r>
          </w:p>
          <w:p w:rsidR="00650A9A" w:rsidRPr="00ED6C92" w:rsidRDefault="00650A9A" w:rsidP="00650A9A">
            <w:pPr>
              <w:suppressAutoHyphens/>
              <w:kinsoku w:val="0"/>
              <w:autoSpaceDE w:val="0"/>
              <w:autoSpaceDN w:val="0"/>
              <w:spacing w:line="240" w:lineRule="exact"/>
              <w:rPr>
                <w:rFonts w:ascii="ＭＳ 明朝" w:eastAsia="ＭＳ 明朝" w:hAnsi="ＭＳ 明朝"/>
                <w:sz w:val="20"/>
              </w:rPr>
            </w:pPr>
          </w:p>
          <w:p w:rsidR="00650A9A" w:rsidRPr="00ED6C92" w:rsidRDefault="00650A9A" w:rsidP="00650A9A">
            <w:pPr>
              <w:suppressAutoHyphens/>
              <w:kinsoku w:val="0"/>
              <w:autoSpaceDE w:val="0"/>
              <w:autoSpaceDN w:val="0"/>
              <w:spacing w:line="240" w:lineRule="exact"/>
              <w:ind w:firstLineChars="100" w:firstLine="180"/>
              <w:rPr>
                <w:rFonts w:ascii="ＭＳ 明朝" w:eastAsia="ＭＳ 明朝" w:hAnsi="ＭＳ 明朝"/>
                <w:sz w:val="18"/>
              </w:rPr>
            </w:pPr>
            <w:r w:rsidRPr="00ED6C92">
              <w:rPr>
                <w:rFonts w:ascii="ＭＳ 明朝" w:eastAsia="ＭＳ 明朝" w:hAnsi="ＭＳ 明朝" w:hint="eastAsia"/>
                <w:sz w:val="18"/>
              </w:rPr>
              <w:t>男女共同参画関連施策に関する苦情や、人権が侵害された場合の被害者救済のための機関の整備について検討を行います。</w:t>
            </w:r>
          </w:p>
        </w:tc>
        <w:tc>
          <w:tcPr>
            <w:tcW w:w="3954" w:type="dxa"/>
            <w:tcBorders>
              <w:top w:val="single" w:sz="4" w:space="0" w:color="auto"/>
              <w:left w:val="dotted" w:sz="4" w:space="0" w:color="auto"/>
              <w:bottom w:val="dotted" w:sz="4" w:space="0" w:color="auto"/>
              <w:right w:val="single" w:sz="4" w:space="0" w:color="auto"/>
            </w:tcBorders>
          </w:tcPr>
          <w:p w:rsidR="00650A9A" w:rsidRPr="00ED6C92" w:rsidRDefault="00650A9A" w:rsidP="00650A9A">
            <w:pPr>
              <w:suppressAutoHyphens/>
              <w:spacing w:line="240" w:lineRule="exact"/>
              <w:ind w:left="180" w:hangingChars="100" w:hanging="180"/>
              <w:rPr>
                <w:rFonts w:asciiTheme="minorEastAsia" w:hAnsiTheme="minorEastAsia"/>
                <w:spacing w:val="2"/>
                <w:w w:val="90"/>
                <w:sz w:val="18"/>
                <w:szCs w:val="18"/>
              </w:rPr>
            </w:pPr>
            <w:r w:rsidRPr="00ED6C92">
              <w:rPr>
                <w:rFonts w:asciiTheme="minorEastAsia" w:hAnsiTheme="minorEastAsia" w:hint="eastAsia"/>
                <w:sz w:val="18"/>
                <w:szCs w:val="18"/>
              </w:rPr>
              <w:t>・男女共同参画関連施策に関する苦情や人権侵害についての報告がない。</w:t>
            </w:r>
          </w:p>
        </w:tc>
        <w:tc>
          <w:tcPr>
            <w:tcW w:w="434" w:type="dxa"/>
            <w:gridSpan w:val="2"/>
            <w:tcBorders>
              <w:top w:val="single" w:sz="4" w:space="0" w:color="auto"/>
              <w:left w:val="single" w:sz="4" w:space="0" w:color="auto"/>
              <w:bottom w:val="dotted" w:sz="4" w:space="0" w:color="auto"/>
              <w:right w:val="single" w:sz="4" w:space="0" w:color="auto"/>
            </w:tcBorders>
          </w:tcPr>
          <w:p w:rsidR="00650A9A" w:rsidRPr="00ED6C92" w:rsidRDefault="00650A9A" w:rsidP="00650A9A">
            <w:pPr>
              <w:suppressAutoHyphens/>
              <w:spacing w:line="240" w:lineRule="exact"/>
              <w:jc w:val="center"/>
              <w:rPr>
                <w:rFonts w:asciiTheme="minorEastAsia" w:hAnsiTheme="minorEastAsia"/>
                <w:spacing w:val="2"/>
                <w:sz w:val="18"/>
                <w:szCs w:val="18"/>
              </w:rPr>
            </w:pPr>
            <w:r w:rsidRPr="00ED6C92">
              <w:rPr>
                <w:rFonts w:asciiTheme="minorEastAsia" w:hAnsiTheme="minorEastAsia" w:hint="eastAsia"/>
                <w:spacing w:val="2"/>
                <w:sz w:val="18"/>
                <w:szCs w:val="18"/>
              </w:rPr>
              <w:t>Ｇ</w:t>
            </w:r>
          </w:p>
          <w:p w:rsidR="00650A9A" w:rsidRPr="00ED6C92" w:rsidRDefault="00650A9A" w:rsidP="00650A9A">
            <w:pPr>
              <w:suppressAutoHyphens/>
              <w:spacing w:line="240" w:lineRule="exact"/>
              <w:jc w:val="center"/>
              <w:rPr>
                <w:rFonts w:asciiTheme="minorEastAsia" w:hAnsiTheme="minorEastAsia"/>
                <w:spacing w:val="2"/>
                <w:sz w:val="18"/>
                <w:szCs w:val="18"/>
              </w:rPr>
            </w:pPr>
          </w:p>
        </w:tc>
        <w:tc>
          <w:tcPr>
            <w:tcW w:w="5095" w:type="dxa"/>
            <w:gridSpan w:val="2"/>
            <w:tcBorders>
              <w:top w:val="single" w:sz="4" w:space="0" w:color="auto"/>
              <w:left w:val="single" w:sz="4" w:space="0" w:color="auto"/>
              <w:bottom w:val="dotted" w:sz="4" w:space="0" w:color="auto"/>
              <w:right w:val="single" w:sz="4" w:space="0" w:color="000000"/>
            </w:tcBorders>
          </w:tcPr>
          <w:p w:rsidR="00650A9A" w:rsidRPr="00ED6C92" w:rsidRDefault="00650A9A" w:rsidP="00650A9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D6C92">
              <w:rPr>
                <w:rFonts w:asciiTheme="minorEastAsia" w:hAnsiTheme="minorEastAsia" w:hint="eastAsia"/>
                <w:sz w:val="18"/>
                <w:szCs w:val="18"/>
              </w:rPr>
              <w:t>・男女共同参画センターにおいては、女性相談等も担当しているので、関係機関、関係各課とも連携していきたい。</w:t>
            </w:r>
          </w:p>
          <w:p w:rsidR="00650A9A" w:rsidRPr="00ED6C92" w:rsidRDefault="00650A9A" w:rsidP="00650A9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D6C92">
              <w:rPr>
                <w:rFonts w:asciiTheme="minorEastAsia" w:hAnsiTheme="minorEastAsia" w:hint="eastAsia"/>
                <w:sz w:val="18"/>
                <w:szCs w:val="18"/>
              </w:rPr>
              <w:t>・救済機関の設置までは難しく、施策として無理があると感じているが、どこかの施策の中に考え方は包含していきたい。</w:t>
            </w:r>
          </w:p>
          <w:p w:rsidR="00650A9A" w:rsidRPr="00ED6C92" w:rsidRDefault="00650A9A" w:rsidP="00650A9A">
            <w:pPr>
              <w:suppressAutoHyphens/>
              <w:kinsoku w:val="0"/>
              <w:autoSpaceDE w:val="0"/>
              <w:autoSpaceDN w:val="0"/>
              <w:spacing w:line="240" w:lineRule="exact"/>
              <w:ind w:left="180" w:hangingChars="100" w:hanging="180"/>
              <w:jc w:val="left"/>
              <w:rPr>
                <w:rFonts w:asciiTheme="minorEastAsia" w:hAnsiTheme="minorEastAsia"/>
                <w:sz w:val="18"/>
                <w:szCs w:val="18"/>
              </w:rPr>
            </w:pPr>
          </w:p>
        </w:tc>
        <w:tc>
          <w:tcPr>
            <w:tcW w:w="1149" w:type="dxa"/>
            <w:tcBorders>
              <w:top w:val="single" w:sz="4" w:space="0" w:color="auto"/>
              <w:left w:val="single" w:sz="4" w:space="0" w:color="000000"/>
              <w:bottom w:val="dotted" w:sz="4" w:space="0" w:color="auto"/>
              <w:right w:val="single" w:sz="4" w:space="0" w:color="000000"/>
            </w:tcBorders>
          </w:tcPr>
          <w:p w:rsidR="00650A9A" w:rsidRPr="00ED6C92" w:rsidRDefault="00650A9A" w:rsidP="00650A9A">
            <w:pPr>
              <w:spacing w:line="240" w:lineRule="exact"/>
              <w:jc w:val="left"/>
              <w:rPr>
                <w:rFonts w:asciiTheme="minorEastAsia" w:hAnsiTheme="minorEastAsia"/>
                <w:sz w:val="18"/>
                <w:szCs w:val="18"/>
              </w:rPr>
            </w:pPr>
            <w:r w:rsidRPr="00ED6C92">
              <w:rPr>
                <w:rFonts w:asciiTheme="minorEastAsia" w:hAnsiTheme="minorEastAsia" w:hint="eastAsia"/>
                <w:sz w:val="18"/>
                <w:szCs w:val="18"/>
              </w:rPr>
              <w:t>男女共同参画センター</w:t>
            </w:r>
          </w:p>
          <w:p w:rsidR="00650A9A" w:rsidRPr="00ED6C92" w:rsidRDefault="00650A9A" w:rsidP="00650A9A">
            <w:pPr>
              <w:spacing w:line="240" w:lineRule="exact"/>
              <w:jc w:val="left"/>
              <w:rPr>
                <w:rFonts w:asciiTheme="minorEastAsia" w:hAnsiTheme="minorEastAsia"/>
                <w:w w:val="90"/>
                <w:sz w:val="18"/>
                <w:szCs w:val="18"/>
              </w:rPr>
            </w:pPr>
            <w:r w:rsidRPr="00ED6C92">
              <w:rPr>
                <w:rFonts w:asciiTheme="minorEastAsia" w:hAnsiTheme="minorEastAsia" w:hint="eastAsia"/>
                <w:w w:val="80"/>
                <w:sz w:val="18"/>
                <w:szCs w:val="18"/>
              </w:rPr>
              <w:t>（市民協働課）</w:t>
            </w:r>
          </w:p>
        </w:tc>
      </w:tr>
      <w:tr w:rsidR="00650A9A" w:rsidRPr="00ED6C92" w:rsidTr="00650A9A">
        <w:trPr>
          <w:cantSplit/>
          <w:trHeight w:val="2138"/>
        </w:trPr>
        <w:tc>
          <w:tcPr>
            <w:tcW w:w="3913" w:type="dxa"/>
            <w:vMerge/>
            <w:tcBorders>
              <w:left w:val="single" w:sz="4" w:space="0" w:color="auto"/>
              <w:bottom w:val="single" w:sz="4" w:space="0" w:color="auto"/>
              <w:right w:val="dotted" w:sz="4" w:space="0" w:color="auto"/>
            </w:tcBorders>
          </w:tcPr>
          <w:p w:rsidR="00650A9A" w:rsidRPr="00ED6C92" w:rsidRDefault="00650A9A" w:rsidP="00650A9A">
            <w:pPr>
              <w:suppressAutoHyphens/>
              <w:kinsoku w:val="0"/>
              <w:autoSpaceDE w:val="0"/>
              <w:autoSpaceDN w:val="0"/>
              <w:spacing w:line="240" w:lineRule="exact"/>
              <w:rPr>
                <w:rFonts w:ascii="ＭＳ 明朝" w:eastAsia="ＭＳ 明朝" w:hAnsi="ＭＳ 明朝"/>
                <w:sz w:val="18"/>
              </w:rPr>
            </w:pPr>
          </w:p>
        </w:tc>
        <w:tc>
          <w:tcPr>
            <w:tcW w:w="3954" w:type="dxa"/>
            <w:tcBorders>
              <w:top w:val="dotted" w:sz="4" w:space="0" w:color="auto"/>
              <w:left w:val="dotted" w:sz="4" w:space="0" w:color="auto"/>
              <w:bottom w:val="single" w:sz="4" w:space="0" w:color="auto"/>
              <w:right w:val="single" w:sz="4" w:space="0" w:color="auto"/>
            </w:tcBorders>
          </w:tcPr>
          <w:p w:rsidR="00650A9A" w:rsidRPr="00ED6C92" w:rsidRDefault="00650A9A" w:rsidP="00650A9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・児童虐待など、児童の人権が侵害された場合には要保護児童対策地域協議会にて目視による安全確認や保護が必要な児童は児童相談所の協力を依頼するなど各関係機関の役割分担をしている。</w:t>
            </w:r>
          </w:p>
          <w:p w:rsidR="00650A9A" w:rsidRPr="00ED6C92" w:rsidRDefault="00650A9A" w:rsidP="00650A9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・ＤＶ被害者等に対しては保護施設への入所支援や、加害者との別居にむけての自立支援等について各関係機関と連携し対応している。（関係機関との連携はできている方である。）</w:t>
            </w:r>
          </w:p>
        </w:tc>
        <w:tc>
          <w:tcPr>
            <w:tcW w:w="434" w:type="dxa"/>
            <w:gridSpan w:val="2"/>
            <w:tcBorders>
              <w:top w:val="dotted" w:sz="4" w:space="0" w:color="auto"/>
              <w:left w:val="single" w:sz="4" w:space="0" w:color="auto"/>
              <w:bottom w:val="single" w:sz="4" w:space="0" w:color="auto"/>
              <w:right w:val="single" w:sz="4" w:space="0" w:color="auto"/>
            </w:tcBorders>
          </w:tcPr>
          <w:p w:rsidR="00650A9A" w:rsidRPr="00ED6C92" w:rsidRDefault="00650A9A" w:rsidP="00650A9A">
            <w:pPr>
              <w:suppressAutoHyphens/>
              <w:spacing w:line="240" w:lineRule="exact"/>
              <w:jc w:val="center"/>
              <w:rPr>
                <w:rFonts w:asciiTheme="minorEastAsia" w:hAnsiTheme="minorEastAsia"/>
                <w:spacing w:val="2"/>
                <w:sz w:val="18"/>
                <w:szCs w:val="18"/>
              </w:rPr>
            </w:pPr>
            <w:r w:rsidRPr="00ED6C92">
              <w:rPr>
                <w:rFonts w:asciiTheme="minorEastAsia" w:hAnsiTheme="minorEastAsia" w:hint="eastAsia"/>
                <w:spacing w:val="2"/>
                <w:sz w:val="18"/>
                <w:szCs w:val="18"/>
              </w:rPr>
              <w:t>Ｂ</w:t>
            </w:r>
          </w:p>
        </w:tc>
        <w:tc>
          <w:tcPr>
            <w:tcW w:w="5095" w:type="dxa"/>
            <w:gridSpan w:val="2"/>
            <w:tcBorders>
              <w:top w:val="dotted" w:sz="4" w:space="0" w:color="auto"/>
              <w:left w:val="single" w:sz="4" w:space="0" w:color="auto"/>
              <w:bottom w:val="single" w:sz="4" w:space="0" w:color="auto"/>
              <w:right w:val="single" w:sz="4" w:space="0" w:color="000000"/>
            </w:tcBorders>
          </w:tcPr>
          <w:p w:rsidR="00650A9A" w:rsidRPr="00ED6C92" w:rsidRDefault="00650A9A" w:rsidP="00650A9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D6C92">
              <w:rPr>
                <w:rFonts w:asciiTheme="minorEastAsia" w:hAnsiTheme="minorEastAsia" w:hint="eastAsia"/>
                <w:sz w:val="18"/>
                <w:szCs w:val="18"/>
              </w:rPr>
              <w:t>・継続実施</w:t>
            </w:r>
          </w:p>
        </w:tc>
        <w:tc>
          <w:tcPr>
            <w:tcW w:w="1149" w:type="dxa"/>
            <w:tcBorders>
              <w:top w:val="dotted" w:sz="4" w:space="0" w:color="auto"/>
              <w:left w:val="single" w:sz="4" w:space="0" w:color="000000"/>
              <w:bottom w:val="single" w:sz="4" w:space="0" w:color="auto"/>
              <w:right w:val="single" w:sz="4" w:space="0" w:color="000000"/>
            </w:tcBorders>
          </w:tcPr>
          <w:p w:rsidR="00650A9A" w:rsidRPr="00ED6C92" w:rsidRDefault="00650A9A" w:rsidP="00650A9A">
            <w:pPr>
              <w:suppressAutoHyphens/>
              <w:kinsoku w:val="0"/>
              <w:autoSpaceDE w:val="0"/>
              <w:autoSpaceDN w:val="0"/>
              <w:spacing w:line="240" w:lineRule="exact"/>
              <w:ind w:left="2"/>
              <w:rPr>
                <w:rFonts w:asciiTheme="minorEastAsia" w:hAnsiTheme="minorEastAsia"/>
                <w:spacing w:val="-6"/>
                <w:sz w:val="18"/>
              </w:rPr>
            </w:pPr>
            <w:r w:rsidRPr="00ED6C92">
              <w:rPr>
                <w:rFonts w:asciiTheme="minorEastAsia" w:hAnsiTheme="minorEastAsia" w:hint="eastAsia"/>
                <w:spacing w:val="-6"/>
                <w:sz w:val="18"/>
              </w:rPr>
              <w:t>児童家庭課</w:t>
            </w:r>
          </w:p>
        </w:tc>
      </w:tr>
    </w:tbl>
    <w:p w:rsidR="00650A9A" w:rsidRPr="00ED6C92" w:rsidRDefault="00650A9A" w:rsidP="00650A9A">
      <w:pPr>
        <w:tabs>
          <w:tab w:val="left" w:pos="1470"/>
          <w:tab w:val="left" w:pos="6053"/>
          <w:tab w:val="left" w:pos="6762"/>
          <w:tab w:val="left" w:pos="13424"/>
        </w:tabs>
        <w:suppressAutoHyphens/>
        <w:kinsoku w:val="0"/>
        <w:autoSpaceDE w:val="0"/>
        <w:autoSpaceDN w:val="0"/>
        <w:ind w:left="99"/>
        <w:jc w:val="left"/>
        <w:rPr>
          <w:rFonts w:ascii="ＭＳ 明朝" w:eastAsia="ＭＳ ゴシック" w:hAnsi="Century" w:cs="ＭＳ ゴシック"/>
          <w:sz w:val="20"/>
          <w:szCs w:val="18"/>
        </w:rPr>
      </w:pPr>
    </w:p>
    <w:p w:rsidR="00650A9A" w:rsidRPr="00ED6C92" w:rsidRDefault="00650A9A" w:rsidP="00650A9A">
      <w:pPr>
        <w:tabs>
          <w:tab w:val="left" w:pos="1470"/>
          <w:tab w:val="left" w:pos="6053"/>
          <w:tab w:val="left" w:pos="6762"/>
          <w:tab w:val="left" w:pos="13424"/>
        </w:tabs>
        <w:suppressAutoHyphens/>
        <w:kinsoku w:val="0"/>
        <w:autoSpaceDE w:val="0"/>
        <w:autoSpaceDN w:val="0"/>
        <w:spacing w:line="240" w:lineRule="exact"/>
        <w:ind w:left="96"/>
        <w:jc w:val="left"/>
        <w:rPr>
          <w:rFonts w:ascii="ＭＳ 明朝" w:eastAsia="ＭＳ ゴシック" w:hAnsi="Century" w:cs="ＭＳ ゴシック"/>
          <w:sz w:val="20"/>
          <w:szCs w:val="18"/>
        </w:rPr>
      </w:pPr>
      <w:r w:rsidRPr="00ED6C92">
        <w:rPr>
          <w:rFonts w:ascii="ＭＳ 明朝" w:eastAsia="ＭＳ ゴシック" w:hAnsi="Century" w:cs="ＭＳ ゴシック"/>
          <w:sz w:val="20"/>
          <w:szCs w:val="18"/>
        </w:rPr>
        <w:br w:type="page"/>
      </w:r>
    </w:p>
    <w:tbl>
      <w:tblPr>
        <w:tblW w:w="1454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12"/>
        <w:gridCol w:w="3969"/>
        <w:gridCol w:w="426"/>
        <w:gridCol w:w="5103"/>
        <w:gridCol w:w="1134"/>
      </w:tblGrid>
      <w:tr w:rsidR="00ED6C92" w:rsidRPr="00ED6C92" w:rsidTr="00101F72">
        <w:trPr>
          <w:cantSplit/>
          <w:trHeight w:val="341"/>
          <w:tblHeader/>
        </w:trPr>
        <w:tc>
          <w:tcPr>
            <w:tcW w:w="14544" w:type="dxa"/>
            <w:gridSpan w:val="5"/>
            <w:tcBorders>
              <w:top w:val="single" w:sz="4" w:space="0" w:color="000000"/>
              <w:left w:val="single" w:sz="4" w:space="0" w:color="auto"/>
              <w:bottom w:val="nil"/>
              <w:right w:val="single" w:sz="4" w:space="0" w:color="auto"/>
            </w:tcBorders>
            <w:vAlign w:val="center"/>
          </w:tcPr>
          <w:p w:rsidR="00101F72" w:rsidRPr="00ED6C92" w:rsidRDefault="00101F72" w:rsidP="00F96900">
            <w:pPr>
              <w:suppressAutoHyphens/>
              <w:kinsoku w:val="0"/>
              <w:autoSpaceDE w:val="0"/>
              <w:autoSpaceDN w:val="0"/>
              <w:spacing w:line="240" w:lineRule="exact"/>
              <w:jc w:val="left"/>
              <w:rPr>
                <w:rFonts w:ascii="ＭＳ 明朝" w:eastAsia="ＭＳ ゴシック" w:hAnsi="Century" w:cs="ＭＳ ゴシック"/>
                <w:sz w:val="18"/>
                <w:szCs w:val="18"/>
              </w:rPr>
            </w:pPr>
            <w:r w:rsidRPr="00ED6C92">
              <w:rPr>
                <w:rFonts w:ascii="ＭＳ 明朝" w:eastAsia="ＭＳ ゴシック" w:hAnsi="Century" w:cs="ＭＳ ゴシック" w:hint="eastAsia"/>
                <w:sz w:val="20"/>
                <w:szCs w:val="18"/>
              </w:rPr>
              <w:t>２）生涯を通じた男女の健康づくりへの支援【計画書ｐ</w:t>
            </w:r>
            <w:r w:rsidRPr="00ED6C92">
              <w:rPr>
                <w:rFonts w:ascii="ＭＳ 明朝" w:eastAsia="ＭＳ ゴシック" w:hAnsi="Century" w:cs="ＭＳ ゴシック" w:hint="eastAsia"/>
                <w:sz w:val="20"/>
                <w:szCs w:val="18"/>
              </w:rPr>
              <w:t>15</w:t>
            </w:r>
            <w:r w:rsidRPr="00ED6C92">
              <w:rPr>
                <w:rFonts w:ascii="ＭＳ 明朝" w:eastAsia="ＭＳ ゴシック" w:hAnsi="Century" w:cs="ＭＳ ゴシック" w:hint="eastAsia"/>
                <w:sz w:val="20"/>
                <w:szCs w:val="18"/>
              </w:rPr>
              <w:t>】</w:t>
            </w:r>
          </w:p>
        </w:tc>
      </w:tr>
      <w:tr w:rsidR="00ED6C92" w:rsidRPr="00ED6C92" w:rsidTr="00740A64">
        <w:trPr>
          <w:cantSplit/>
          <w:trHeight w:val="788"/>
          <w:tblHeader/>
        </w:trPr>
        <w:tc>
          <w:tcPr>
            <w:tcW w:w="3912" w:type="dxa"/>
            <w:tcBorders>
              <w:top w:val="single" w:sz="4" w:space="0" w:color="000000"/>
              <w:left w:val="single" w:sz="4" w:space="0" w:color="auto"/>
              <w:bottom w:val="nil"/>
              <w:right w:val="single" w:sz="4" w:space="0" w:color="000000"/>
            </w:tcBorders>
            <w:vAlign w:val="center"/>
          </w:tcPr>
          <w:p w:rsidR="00F33CEA" w:rsidRPr="00ED6C92" w:rsidRDefault="00F33CEA" w:rsidP="00F33CEA">
            <w:pPr>
              <w:suppressAutoHyphens/>
              <w:kinsoku w:val="0"/>
              <w:autoSpaceDE w:val="0"/>
              <w:autoSpaceDN w:val="0"/>
              <w:jc w:val="center"/>
              <w:rPr>
                <w:rFonts w:ascii="ＭＳ 明朝" w:hAnsi="Century"/>
                <w:sz w:val="20"/>
                <w:szCs w:val="18"/>
              </w:rPr>
            </w:pPr>
            <w:r w:rsidRPr="00ED6C92">
              <w:rPr>
                <w:rFonts w:ascii="ＭＳ 明朝" w:eastAsia="ＭＳ ゴシック" w:hAnsi="Century" w:cs="ＭＳ ゴシック" w:hint="eastAsia"/>
                <w:sz w:val="20"/>
                <w:szCs w:val="18"/>
              </w:rPr>
              <w:t>具体施策・内容</w:t>
            </w:r>
          </w:p>
        </w:tc>
        <w:tc>
          <w:tcPr>
            <w:tcW w:w="3969" w:type="dxa"/>
            <w:tcBorders>
              <w:top w:val="single" w:sz="4" w:space="0" w:color="000000"/>
              <w:left w:val="single" w:sz="4" w:space="0" w:color="000000"/>
              <w:bottom w:val="nil"/>
              <w:right w:val="single" w:sz="4" w:space="0" w:color="auto"/>
            </w:tcBorders>
            <w:vAlign w:val="center"/>
          </w:tcPr>
          <w:p w:rsidR="00F33CEA" w:rsidRPr="00ED6C92" w:rsidRDefault="00F33CEA" w:rsidP="00F33CEA">
            <w:pPr>
              <w:suppressAutoHyphens/>
              <w:kinsoku w:val="0"/>
              <w:autoSpaceDE w:val="0"/>
              <w:autoSpaceDN w:val="0"/>
              <w:jc w:val="center"/>
              <w:rPr>
                <w:rFonts w:asciiTheme="majorEastAsia" w:eastAsiaTheme="majorEastAsia" w:hAnsiTheme="majorEastAsia"/>
                <w:sz w:val="20"/>
                <w:szCs w:val="18"/>
              </w:rPr>
            </w:pPr>
            <w:r w:rsidRPr="00ED6C92">
              <w:rPr>
                <w:rFonts w:ascii="ＭＳ 明朝" w:eastAsia="ＭＳ ゴシック" w:hAnsi="Century" w:cs="ＭＳ ゴシック" w:hint="eastAsia"/>
                <w:sz w:val="20"/>
                <w:szCs w:val="18"/>
              </w:rPr>
              <w:t>この間に具体的に取り組んだ内容と課題</w:t>
            </w:r>
          </w:p>
        </w:tc>
        <w:tc>
          <w:tcPr>
            <w:tcW w:w="426" w:type="dxa"/>
            <w:tcBorders>
              <w:top w:val="single" w:sz="4" w:space="0" w:color="000000"/>
              <w:left w:val="single" w:sz="4" w:space="0" w:color="auto"/>
              <w:bottom w:val="nil"/>
              <w:right w:val="single" w:sz="4" w:space="0" w:color="auto"/>
            </w:tcBorders>
            <w:textDirection w:val="tbRlV"/>
            <w:vAlign w:val="center"/>
          </w:tcPr>
          <w:p w:rsidR="00F33CEA" w:rsidRPr="00ED6C92" w:rsidRDefault="00F33CEA" w:rsidP="00F33CEA">
            <w:pPr>
              <w:suppressAutoHyphens/>
              <w:kinsoku w:val="0"/>
              <w:autoSpaceDE w:val="0"/>
              <w:autoSpaceDN w:val="0"/>
              <w:ind w:left="113" w:right="113"/>
              <w:jc w:val="center"/>
              <w:rPr>
                <w:rFonts w:asciiTheme="majorEastAsia" w:eastAsiaTheme="majorEastAsia" w:hAnsiTheme="majorEastAsia"/>
                <w:sz w:val="20"/>
                <w:szCs w:val="18"/>
              </w:rPr>
            </w:pPr>
            <w:r w:rsidRPr="00ED6C92">
              <w:rPr>
                <w:rFonts w:asciiTheme="majorEastAsia" w:eastAsiaTheme="majorEastAsia" w:hAnsiTheme="majorEastAsia" w:hint="eastAsia"/>
                <w:w w:val="80"/>
                <w:sz w:val="20"/>
                <w:szCs w:val="18"/>
              </w:rPr>
              <w:t>評価</w:t>
            </w:r>
            <w:r w:rsidRPr="00ED6C92">
              <w:rPr>
                <w:rFonts w:asciiTheme="majorEastAsia" w:eastAsiaTheme="majorEastAsia" w:hAnsiTheme="majorEastAsia" w:hint="eastAsia"/>
                <w:sz w:val="20"/>
                <w:szCs w:val="18"/>
                <w:vertAlign w:val="subscript"/>
              </w:rPr>
              <w:t>※</w:t>
            </w:r>
          </w:p>
        </w:tc>
        <w:tc>
          <w:tcPr>
            <w:tcW w:w="5103" w:type="dxa"/>
            <w:tcBorders>
              <w:top w:val="single" w:sz="4" w:space="0" w:color="000000"/>
              <w:left w:val="single" w:sz="4" w:space="0" w:color="auto"/>
              <w:bottom w:val="nil"/>
              <w:right w:val="single" w:sz="4" w:space="0" w:color="000000"/>
            </w:tcBorders>
            <w:vAlign w:val="center"/>
          </w:tcPr>
          <w:p w:rsidR="00F33CEA" w:rsidRPr="00ED6C92" w:rsidRDefault="00F33CEA" w:rsidP="00F33CEA">
            <w:pPr>
              <w:suppressAutoHyphens/>
              <w:kinsoku w:val="0"/>
              <w:autoSpaceDE w:val="0"/>
              <w:autoSpaceDN w:val="0"/>
              <w:jc w:val="center"/>
              <w:rPr>
                <w:rFonts w:ascii="ＭＳ 明朝" w:eastAsia="ＭＳ ゴシック" w:hAnsi="Century" w:cs="ＭＳ ゴシック"/>
                <w:sz w:val="20"/>
                <w:szCs w:val="18"/>
              </w:rPr>
            </w:pPr>
            <w:r w:rsidRPr="00ED6C92">
              <w:rPr>
                <w:rFonts w:ascii="ＭＳ 明朝" w:eastAsia="ＭＳ ゴシック" w:hAnsi="Century" w:cs="ＭＳ ゴシック" w:hint="eastAsia"/>
                <w:sz w:val="20"/>
                <w:szCs w:val="18"/>
              </w:rPr>
              <w:t>事業の成果・今後の展望</w:t>
            </w:r>
          </w:p>
        </w:tc>
        <w:tc>
          <w:tcPr>
            <w:tcW w:w="1134" w:type="dxa"/>
            <w:tcBorders>
              <w:top w:val="single" w:sz="4" w:space="0" w:color="000000"/>
              <w:left w:val="single" w:sz="4" w:space="0" w:color="000000"/>
              <w:bottom w:val="nil"/>
              <w:right w:val="single" w:sz="4" w:space="0" w:color="000000"/>
            </w:tcBorders>
            <w:vAlign w:val="center"/>
          </w:tcPr>
          <w:p w:rsidR="00F33CEA" w:rsidRPr="00ED6C92" w:rsidRDefault="00F33CEA" w:rsidP="00F33CEA">
            <w:pPr>
              <w:suppressAutoHyphens/>
              <w:kinsoku w:val="0"/>
              <w:autoSpaceDE w:val="0"/>
              <w:autoSpaceDN w:val="0"/>
              <w:spacing w:line="240" w:lineRule="exact"/>
              <w:jc w:val="center"/>
              <w:rPr>
                <w:rFonts w:ascii="ＭＳ 明朝" w:eastAsia="ＭＳ ゴシック" w:hAnsi="Century" w:cs="ＭＳ ゴシック"/>
                <w:sz w:val="18"/>
                <w:szCs w:val="18"/>
              </w:rPr>
            </w:pPr>
            <w:r w:rsidRPr="00ED6C92">
              <w:rPr>
                <w:rFonts w:ascii="ＭＳ 明朝" w:eastAsia="ＭＳ ゴシック" w:hAnsi="Century" w:cs="ＭＳ ゴシック" w:hint="eastAsia"/>
                <w:sz w:val="18"/>
                <w:szCs w:val="18"/>
              </w:rPr>
              <w:t>担当課</w:t>
            </w:r>
          </w:p>
        </w:tc>
      </w:tr>
      <w:tr w:rsidR="00ED6C92" w:rsidRPr="00ED6C92" w:rsidTr="00932678">
        <w:trPr>
          <w:cantSplit/>
          <w:trHeight w:val="1831"/>
        </w:trPr>
        <w:tc>
          <w:tcPr>
            <w:tcW w:w="3912" w:type="dxa"/>
            <w:vMerge w:val="restart"/>
            <w:tcBorders>
              <w:top w:val="single" w:sz="4" w:space="0" w:color="000000"/>
              <w:left w:val="single" w:sz="4" w:space="0" w:color="auto"/>
              <w:right w:val="single" w:sz="4" w:space="0" w:color="000000"/>
            </w:tcBorders>
          </w:tcPr>
          <w:p w:rsidR="00650A9A" w:rsidRPr="00ED6C92" w:rsidRDefault="00650A9A" w:rsidP="00650A9A">
            <w:pPr>
              <w:suppressAutoHyphens/>
              <w:kinsoku w:val="0"/>
              <w:autoSpaceDE w:val="0"/>
              <w:autoSpaceDN w:val="0"/>
              <w:spacing w:line="240" w:lineRule="exact"/>
              <w:rPr>
                <w:rFonts w:ascii="ＭＳ 明朝" w:eastAsia="ＭＳ 明朝" w:hAnsi="ＭＳ 明朝"/>
                <w:sz w:val="18"/>
              </w:rPr>
            </w:pPr>
            <w:r w:rsidRPr="00ED6C92">
              <w:rPr>
                <w:rFonts w:ascii="ＭＳ 明朝" w:eastAsia="ＭＳ 明朝" w:hAnsi="ＭＳ 明朝" w:hint="eastAsia"/>
                <w:sz w:val="18"/>
              </w:rPr>
              <w:t>①リプロダクティブ・ヘルス／ライツの意識啓発に向けた講演会等の実施</w:t>
            </w:r>
          </w:p>
          <w:p w:rsidR="00650A9A" w:rsidRPr="00ED6C92" w:rsidRDefault="00650A9A" w:rsidP="00650A9A">
            <w:pPr>
              <w:suppressAutoHyphens/>
              <w:kinsoku w:val="0"/>
              <w:autoSpaceDE w:val="0"/>
              <w:autoSpaceDN w:val="0"/>
              <w:spacing w:line="240" w:lineRule="exact"/>
              <w:rPr>
                <w:rFonts w:ascii="ＭＳ 明朝" w:eastAsia="ＭＳ 明朝" w:hAnsi="ＭＳ 明朝"/>
                <w:sz w:val="18"/>
              </w:rPr>
            </w:pPr>
          </w:p>
          <w:p w:rsidR="00650A9A" w:rsidRPr="00ED6C92" w:rsidRDefault="00650A9A" w:rsidP="00650A9A">
            <w:pPr>
              <w:suppressAutoHyphens/>
              <w:kinsoku w:val="0"/>
              <w:autoSpaceDE w:val="0"/>
              <w:autoSpaceDN w:val="0"/>
              <w:spacing w:line="240" w:lineRule="exact"/>
              <w:ind w:firstLineChars="100" w:firstLine="180"/>
              <w:rPr>
                <w:rFonts w:ascii="ＭＳ 明朝" w:eastAsia="ＭＳ 明朝" w:hAnsi="ＭＳ 明朝"/>
                <w:w w:val="90"/>
                <w:sz w:val="18"/>
                <w:szCs w:val="18"/>
              </w:rPr>
            </w:pPr>
            <w:r w:rsidRPr="00ED6C92">
              <w:rPr>
                <w:rFonts w:ascii="ＭＳ 明朝" w:eastAsia="ＭＳ 明朝" w:hAnsi="ＭＳ 明朝" w:hint="eastAsia"/>
                <w:sz w:val="18"/>
              </w:rPr>
              <w:t>性と生殖に関する健康と権利（リプロダクティブ・ヘルス／ライツ）を扱った講演会等を実施し、その理念について普及を図ります。</w:t>
            </w:r>
          </w:p>
        </w:tc>
        <w:tc>
          <w:tcPr>
            <w:tcW w:w="3969" w:type="dxa"/>
            <w:tcBorders>
              <w:top w:val="single" w:sz="4" w:space="0" w:color="000000"/>
              <w:left w:val="single" w:sz="4" w:space="0" w:color="000000"/>
              <w:bottom w:val="dotted" w:sz="4" w:space="0" w:color="auto"/>
              <w:right w:val="single" w:sz="4" w:space="0" w:color="auto"/>
            </w:tcBorders>
          </w:tcPr>
          <w:p w:rsidR="00650A9A" w:rsidRPr="00ED6C92" w:rsidRDefault="00650A9A" w:rsidP="00650A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平成27年度まで：市内中学校へ出向き、ライフサイクルの中で現在の自分を捉え、正しい性の知識を得ることにより、性の尊さを感じ、自分の命と性について考えるよう、市内中学校３年生を中心に「思春期教室」を実施。</w:t>
            </w:r>
          </w:p>
          <w:p w:rsidR="00650A9A" w:rsidRPr="00ED6C92" w:rsidRDefault="00650A9A" w:rsidP="00650A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・平成28年度以降：機構改革により分課したこども健康課において継続実施している。</w:t>
            </w:r>
            <w:r w:rsidRPr="00ED6C92">
              <w:rPr>
                <w:rFonts w:asciiTheme="minorEastAsia" w:hAnsiTheme="minorEastAsia" w:hint="eastAsia"/>
                <w:w w:val="90"/>
                <w:sz w:val="18"/>
              </w:rPr>
              <w:t>（なお、以前は保護者向けにも行っていたこともあるが、今は実施しているかわからない。）</w:t>
            </w:r>
          </w:p>
        </w:tc>
        <w:tc>
          <w:tcPr>
            <w:tcW w:w="426" w:type="dxa"/>
            <w:tcBorders>
              <w:top w:val="single" w:sz="4" w:space="0" w:color="000000"/>
              <w:left w:val="single" w:sz="4" w:space="0" w:color="auto"/>
              <w:bottom w:val="dotted" w:sz="4" w:space="0" w:color="auto"/>
              <w:right w:val="single" w:sz="4" w:space="0" w:color="auto"/>
            </w:tcBorders>
          </w:tcPr>
          <w:p w:rsidR="00650A9A" w:rsidRPr="00ED6C92" w:rsidRDefault="00650A9A" w:rsidP="00650A9A">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Ｅ</w:t>
            </w:r>
          </w:p>
        </w:tc>
        <w:tc>
          <w:tcPr>
            <w:tcW w:w="5103" w:type="dxa"/>
            <w:tcBorders>
              <w:top w:val="single" w:sz="4" w:space="0" w:color="000000"/>
              <w:left w:val="single" w:sz="4" w:space="0" w:color="auto"/>
              <w:bottom w:val="dotted" w:sz="4" w:space="0" w:color="auto"/>
              <w:right w:val="single" w:sz="4" w:space="0" w:color="000000"/>
            </w:tcBorders>
          </w:tcPr>
          <w:p w:rsidR="00650A9A" w:rsidRPr="00ED6C92" w:rsidRDefault="00650A9A" w:rsidP="00650A9A">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・実施なし（こども健康課において実施。）</w:t>
            </w:r>
          </w:p>
        </w:tc>
        <w:tc>
          <w:tcPr>
            <w:tcW w:w="1134" w:type="dxa"/>
            <w:tcBorders>
              <w:top w:val="single" w:sz="4" w:space="0" w:color="000000"/>
              <w:left w:val="single" w:sz="4" w:space="0" w:color="000000"/>
              <w:bottom w:val="dotted" w:sz="4" w:space="0" w:color="auto"/>
              <w:right w:val="single" w:sz="4" w:space="0" w:color="000000"/>
            </w:tcBorders>
          </w:tcPr>
          <w:p w:rsidR="00650A9A" w:rsidRPr="00ED6C92" w:rsidRDefault="00650A9A" w:rsidP="00650A9A">
            <w:pPr>
              <w:spacing w:line="240" w:lineRule="exact"/>
              <w:ind w:rightChars="-24" w:right="-50"/>
              <w:jc w:val="left"/>
              <w:rPr>
                <w:rFonts w:asciiTheme="minorEastAsia" w:hAnsiTheme="minorEastAsia"/>
                <w:sz w:val="18"/>
                <w:szCs w:val="18"/>
              </w:rPr>
            </w:pPr>
            <w:r w:rsidRPr="00ED6C92">
              <w:rPr>
                <w:rFonts w:asciiTheme="minorEastAsia" w:hAnsiTheme="minorEastAsia" w:hint="eastAsia"/>
                <w:sz w:val="18"/>
                <w:szCs w:val="18"/>
              </w:rPr>
              <w:t>健康支援課</w:t>
            </w:r>
          </w:p>
        </w:tc>
      </w:tr>
      <w:tr w:rsidR="00ED6C92" w:rsidRPr="00ED6C92" w:rsidTr="00650A9A">
        <w:trPr>
          <w:cantSplit/>
          <w:trHeight w:val="503"/>
        </w:trPr>
        <w:tc>
          <w:tcPr>
            <w:tcW w:w="3912" w:type="dxa"/>
            <w:vMerge/>
            <w:tcBorders>
              <w:top w:val="single" w:sz="4" w:space="0" w:color="000000"/>
              <w:left w:val="single" w:sz="4" w:space="0" w:color="auto"/>
              <w:right w:val="single" w:sz="4" w:space="0" w:color="000000"/>
            </w:tcBorders>
          </w:tcPr>
          <w:p w:rsidR="00650A9A" w:rsidRPr="00ED6C92" w:rsidRDefault="00650A9A" w:rsidP="00650A9A">
            <w:pPr>
              <w:suppressAutoHyphens/>
              <w:kinsoku w:val="0"/>
              <w:autoSpaceDE w:val="0"/>
              <w:autoSpaceDN w:val="0"/>
              <w:spacing w:line="240" w:lineRule="exact"/>
              <w:rPr>
                <w:rFonts w:ascii="ＭＳ 明朝" w:eastAsia="ＭＳ 明朝" w:hAnsi="ＭＳ 明朝"/>
                <w:sz w:val="18"/>
              </w:rPr>
            </w:pPr>
          </w:p>
        </w:tc>
        <w:tc>
          <w:tcPr>
            <w:tcW w:w="3969" w:type="dxa"/>
            <w:tcBorders>
              <w:top w:val="single" w:sz="4" w:space="0" w:color="000000"/>
              <w:left w:val="single" w:sz="4" w:space="0" w:color="000000"/>
              <w:bottom w:val="dotted" w:sz="4" w:space="0" w:color="auto"/>
              <w:right w:val="single" w:sz="4" w:space="0" w:color="auto"/>
            </w:tcBorders>
          </w:tcPr>
          <w:p w:rsidR="00650A9A" w:rsidRPr="00ED6C92" w:rsidRDefault="00650A9A" w:rsidP="00650A9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・中学校においては、こども健康課と連携し、思春期教室を実施している。</w:t>
            </w:r>
          </w:p>
          <w:p w:rsidR="00650A9A" w:rsidRPr="00ED6C92" w:rsidRDefault="00650A9A" w:rsidP="00650A9A">
            <w:pPr>
              <w:suppressAutoHyphens/>
              <w:spacing w:line="240" w:lineRule="exact"/>
              <w:ind w:left="180" w:hangingChars="100" w:hanging="180"/>
              <w:rPr>
                <w:rFonts w:asciiTheme="minorEastAsia" w:hAnsiTheme="minorEastAsia"/>
                <w:sz w:val="18"/>
                <w:szCs w:val="18"/>
              </w:rPr>
            </w:pPr>
          </w:p>
        </w:tc>
        <w:tc>
          <w:tcPr>
            <w:tcW w:w="426" w:type="dxa"/>
            <w:tcBorders>
              <w:top w:val="single" w:sz="4" w:space="0" w:color="000000"/>
              <w:left w:val="single" w:sz="4" w:space="0" w:color="auto"/>
              <w:bottom w:val="dotted" w:sz="4" w:space="0" w:color="auto"/>
              <w:right w:val="single" w:sz="4" w:space="0" w:color="auto"/>
            </w:tcBorders>
          </w:tcPr>
          <w:p w:rsidR="00650A9A" w:rsidRPr="00ED6C92" w:rsidRDefault="00650A9A" w:rsidP="00650A9A">
            <w:pPr>
              <w:suppressAutoHyphens/>
              <w:spacing w:line="240" w:lineRule="exact"/>
              <w:jc w:val="center"/>
              <w:rPr>
                <w:rFonts w:asciiTheme="minorEastAsia" w:hAnsiTheme="minorEastAsia"/>
                <w:spacing w:val="2"/>
                <w:sz w:val="18"/>
                <w:szCs w:val="18"/>
              </w:rPr>
            </w:pPr>
            <w:r w:rsidRPr="00ED6C92">
              <w:rPr>
                <w:rFonts w:asciiTheme="minorEastAsia" w:hAnsiTheme="minorEastAsia" w:hint="eastAsia"/>
                <w:spacing w:val="2"/>
                <w:sz w:val="18"/>
                <w:szCs w:val="18"/>
              </w:rPr>
              <w:t>Ｂ</w:t>
            </w:r>
          </w:p>
        </w:tc>
        <w:tc>
          <w:tcPr>
            <w:tcW w:w="5103" w:type="dxa"/>
            <w:tcBorders>
              <w:top w:val="single" w:sz="4" w:space="0" w:color="000000"/>
              <w:left w:val="single" w:sz="4" w:space="0" w:color="auto"/>
              <w:bottom w:val="dotted" w:sz="4" w:space="0" w:color="auto"/>
              <w:right w:val="single" w:sz="4" w:space="0" w:color="000000"/>
            </w:tcBorders>
          </w:tcPr>
          <w:p w:rsidR="00650A9A" w:rsidRPr="00ED6C92" w:rsidRDefault="00650A9A" w:rsidP="00650A9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D6C92">
              <w:rPr>
                <w:rFonts w:asciiTheme="minorEastAsia" w:hAnsiTheme="minorEastAsia" w:hint="eastAsia"/>
                <w:sz w:val="18"/>
                <w:szCs w:val="18"/>
              </w:rPr>
              <w:t>・こども健康課において引き続き実施。</w:t>
            </w:r>
          </w:p>
        </w:tc>
        <w:tc>
          <w:tcPr>
            <w:tcW w:w="1134" w:type="dxa"/>
            <w:tcBorders>
              <w:top w:val="single" w:sz="4" w:space="0" w:color="000000"/>
              <w:left w:val="single" w:sz="4" w:space="0" w:color="000000"/>
              <w:bottom w:val="dotted" w:sz="4" w:space="0" w:color="auto"/>
              <w:right w:val="single" w:sz="4" w:space="0" w:color="000000"/>
            </w:tcBorders>
          </w:tcPr>
          <w:p w:rsidR="00650A9A" w:rsidRPr="00ED6C92" w:rsidRDefault="00650A9A" w:rsidP="00650A9A">
            <w:pPr>
              <w:spacing w:line="240" w:lineRule="exact"/>
              <w:jc w:val="left"/>
              <w:rPr>
                <w:rFonts w:asciiTheme="minorEastAsia" w:hAnsiTheme="minorEastAsia"/>
                <w:sz w:val="18"/>
                <w:szCs w:val="18"/>
              </w:rPr>
            </w:pPr>
            <w:r w:rsidRPr="00ED6C92">
              <w:rPr>
                <w:rFonts w:asciiTheme="minorEastAsia" w:hAnsiTheme="minorEastAsia" w:hint="eastAsia"/>
                <w:sz w:val="18"/>
                <w:szCs w:val="18"/>
              </w:rPr>
              <w:t>指導課</w:t>
            </w:r>
          </w:p>
        </w:tc>
      </w:tr>
      <w:tr w:rsidR="00ED6C92" w:rsidRPr="00ED6C92" w:rsidTr="00650A9A">
        <w:trPr>
          <w:cantSplit/>
          <w:trHeight w:val="1039"/>
        </w:trPr>
        <w:tc>
          <w:tcPr>
            <w:tcW w:w="3912" w:type="dxa"/>
            <w:vMerge/>
            <w:tcBorders>
              <w:left w:val="single" w:sz="4" w:space="0" w:color="auto"/>
              <w:bottom w:val="single" w:sz="4" w:space="0" w:color="auto"/>
              <w:right w:val="single" w:sz="4" w:space="0" w:color="000000"/>
            </w:tcBorders>
          </w:tcPr>
          <w:p w:rsidR="00650A9A" w:rsidRPr="00ED6C92" w:rsidRDefault="00650A9A" w:rsidP="00650A9A">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single" w:sz="4" w:space="0" w:color="auto"/>
              <w:right w:val="single" w:sz="4" w:space="0" w:color="auto"/>
            </w:tcBorders>
          </w:tcPr>
          <w:p w:rsidR="00E6262E" w:rsidRPr="00ED6C92" w:rsidRDefault="00E6262E" w:rsidP="00E6262E">
            <w:pPr>
              <w:suppressAutoHyphens/>
              <w:spacing w:line="240" w:lineRule="exact"/>
              <w:ind w:left="180" w:hangingChars="100" w:hanging="180"/>
              <w:rPr>
                <w:rFonts w:asciiTheme="minorEastAsia" w:hAnsiTheme="minorEastAsia"/>
                <w:sz w:val="18"/>
              </w:rPr>
            </w:pPr>
            <w:r w:rsidRPr="00ED6C92">
              <w:rPr>
                <w:rFonts w:asciiTheme="minorEastAsia" w:hAnsiTheme="minorEastAsia" w:hint="eastAsia"/>
                <w:sz w:val="18"/>
                <w:szCs w:val="18"/>
              </w:rPr>
              <w:t>・</w:t>
            </w:r>
            <w:r w:rsidRPr="00ED6C92">
              <w:rPr>
                <w:rFonts w:asciiTheme="minorEastAsia" w:hAnsiTheme="minorEastAsia" w:hint="eastAsia"/>
                <w:sz w:val="18"/>
              </w:rPr>
              <w:t>平成28年度より、こども健康課において市内中学校３年生を中心に「思春期教室」を実施。</w:t>
            </w:r>
          </w:p>
          <w:p w:rsidR="00E6262E" w:rsidRPr="00ED6C92" w:rsidRDefault="00E6262E" w:rsidP="00E6262E">
            <w:pPr>
              <w:suppressAutoHyphens/>
              <w:spacing w:line="240" w:lineRule="exact"/>
              <w:ind w:left="180" w:hangingChars="100" w:hanging="180"/>
              <w:rPr>
                <w:rFonts w:asciiTheme="minorEastAsia" w:hAnsiTheme="minorEastAsia"/>
                <w:sz w:val="18"/>
              </w:rPr>
            </w:pPr>
            <w:r w:rsidRPr="00ED6C92">
              <w:rPr>
                <w:rFonts w:asciiTheme="minorEastAsia" w:hAnsiTheme="minorEastAsia" w:hint="eastAsia"/>
                <w:sz w:val="18"/>
              </w:rPr>
              <w:t>・保護者や教育関係者向けの思春期講演会を年1回実施</w:t>
            </w:r>
          </w:p>
          <w:p w:rsidR="00E6262E" w:rsidRPr="00ED6C92" w:rsidRDefault="00E6262E" w:rsidP="00E6262E">
            <w:pPr>
              <w:suppressAutoHyphens/>
              <w:spacing w:line="240" w:lineRule="exact"/>
              <w:ind w:left="180" w:hangingChars="100" w:hanging="180"/>
              <w:rPr>
                <w:rFonts w:asciiTheme="minorEastAsia" w:hAnsiTheme="minorEastAsia"/>
                <w:sz w:val="18"/>
              </w:rPr>
            </w:pPr>
            <w:r w:rsidRPr="00ED6C92">
              <w:rPr>
                <w:rFonts w:asciiTheme="minorEastAsia" w:hAnsiTheme="minorEastAsia" w:hint="eastAsia"/>
                <w:sz w:val="18"/>
              </w:rPr>
              <w:t>・母親だけでなく、両親での育児（父親の育児参加）の大切さの周知のため、健康フェスタにて体験発表を実施した。</w:t>
            </w:r>
          </w:p>
          <w:p w:rsidR="00650A9A" w:rsidRPr="00ED6C92" w:rsidRDefault="00650A9A" w:rsidP="00650A9A">
            <w:pPr>
              <w:suppressAutoHyphens/>
              <w:spacing w:line="240" w:lineRule="exact"/>
              <w:ind w:left="180" w:hangingChars="100" w:hanging="180"/>
              <w:rPr>
                <w:rFonts w:asciiTheme="minorEastAsia" w:hAnsiTheme="minorEastAsia"/>
                <w:sz w:val="18"/>
                <w:szCs w:val="18"/>
              </w:rPr>
            </w:pPr>
          </w:p>
        </w:tc>
        <w:tc>
          <w:tcPr>
            <w:tcW w:w="426" w:type="dxa"/>
            <w:tcBorders>
              <w:top w:val="dotted" w:sz="4" w:space="0" w:color="auto"/>
              <w:left w:val="single" w:sz="4" w:space="0" w:color="auto"/>
              <w:bottom w:val="single" w:sz="4" w:space="0" w:color="auto"/>
              <w:right w:val="single" w:sz="4" w:space="0" w:color="auto"/>
            </w:tcBorders>
          </w:tcPr>
          <w:p w:rsidR="00650A9A" w:rsidRPr="00ED6C92" w:rsidRDefault="00650A9A" w:rsidP="00650A9A">
            <w:pPr>
              <w:suppressAutoHyphens/>
              <w:spacing w:line="240" w:lineRule="exact"/>
              <w:jc w:val="center"/>
              <w:rPr>
                <w:rFonts w:asciiTheme="minorEastAsia" w:hAnsiTheme="minorEastAsia"/>
                <w:spacing w:val="2"/>
                <w:sz w:val="18"/>
                <w:szCs w:val="18"/>
              </w:rPr>
            </w:pPr>
            <w:r w:rsidRPr="00ED6C92">
              <w:rPr>
                <w:rFonts w:asciiTheme="minorEastAsia" w:hAnsiTheme="minorEastAsia" w:hint="eastAsia"/>
                <w:spacing w:val="2"/>
                <w:sz w:val="18"/>
                <w:szCs w:val="18"/>
              </w:rPr>
              <w:t>Ｂ</w:t>
            </w:r>
          </w:p>
        </w:tc>
        <w:tc>
          <w:tcPr>
            <w:tcW w:w="5103" w:type="dxa"/>
            <w:tcBorders>
              <w:top w:val="dotted" w:sz="4" w:space="0" w:color="auto"/>
              <w:left w:val="single" w:sz="4" w:space="0" w:color="auto"/>
              <w:bottom w:val="single" w:sz="4" w:space="0" w:color="auto"/>
              <w:right w:val="single" w:sz="4" w:space="0" w:color="000000"/>
            </w:tcBorders>
          </w:tcPr>
          <w:p w:rsidR="00650A9A" w:rsidRPr="00ED6C92" w:rsidRDefault="00650A9A" w:rsidP="00650A9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D6C92">
              <w:rPr>
                <w:rFonts w:asciiTheme="minorEastAsia" w:hAnsiTheme="minorEastAsia" w:hint="eastAsia"/>
                <w:sz w:val="18"/>
                <w:szCs w:val="18"/>
              </w:rPr>
              <w:t>・引き続き実施。</w:t>
            </w:r>
          </w:p>
        </w:tc>
        <w:tc>
          <w:tcPr>
            <w:tcW w:w="1134" w:type="dxa"/>
            <w:tcBorders>
              <w:top w:val="dotted" w:sz="4" w:space="0" w:color="auto"/>
              <w:left w:val="single" w:sz="4" w:space="0" w:color="000000"/>
              <w:bottom w:val="single" w:sz="4" w:space="0" w:color="auto"/>
              <w:right w:val="single" w:sz="4" w:space="0" w:color="000000"/>
            </w:tcBorders>
          </w:tcPr>
          <w:p w:rsidR="00650A9A" w:rsidRPr="00ED6C92" w:rsidRDefault="00650A9A" w:rsidP="00650A9A">
            <w:pPr>
              <w:spacing w:line="240" w:lineRule="exact"/>
              <w:jc w:val="left"/>
              <w:rPr>
                <w:rFonts w:asciiTheme="minorEastAsia" w:hAnsiTheme="minorEastAsia"/>
                <w:sz w:val="18"/>
                <w:szCs w:val="18"/>
              </w:rPr>
            </w:pPr>
            <w:r w:rsidRPr="00ED6C92">
              <w:rPr>
                <w:rFonts w:asciiTheme="minorEastAsia" w:hAnsiTheme="minorEastAsia" w:hint="eastAsia"/>
                <w:sz w:val="18"/>
                <w:szCs w:val="18"/>
              </w:rPr>
              <w:t>こども健康課</w:t>
            </w:r>
          </w:p>
        </w:tc>
      </w:tr>
      <w:tr w:rsidR="00ED6C92" w:rsidRPr="00ED6C92" w:rsidTr="008746E6">
        <w:trPr>
          <w:cantSplit/>
          <w:trHeight w:val="1375"/>
        </w:trPr>
        <w:tc>
          <w:tcPr>
            <w:tcW w:w="3912" w:type="dxa"/>
            <w:tcBorders>
              <w:top w:val="single" w:sz="4" w:space="0" w:color="auto"/>
              <w:left w:val="single" w:sz="4" w:space="0" w:color="auto"/>
              <w:bottom w:val="single" w:sz="4" w:space="0" w:color="auto"/>
              <w:right w:val="single" w:sz="4" w:space="0" w:color="auto"/>
            </w:tcBorders>
          </w:tcPr>
          <w:p w:rsidR="00650A9A" w:rsidRPr="00ED6C92" w:rsidRDefault="00650A9A" w:rsidP="00650A9A">
            <w:pPr>
              <w:suppressAutoHyphens/>
              <w:kinsoku w:val="0"/>
              <w:autoSpaceDE w:val="0"/>
              <w:autoSpaceDN w:val="0"/>
              <w:spacing w:line="240" w:lineRule="exact"/>
              <w:rPr>
                <w:rFonts w:ascii="ＭＳ 明朝" w:eastAsia="ＭＳ 明朝" w:hAnsi="ＭＳ 明朝"/>
                <w:sz w:val="18"/>
              </w:rPr>
            </w:pPr>
            <w:r w:rsidRPr="00ED6C92">
              <w:rPr>
                <w:rFonts w:ascii="ＭＳ 明朝" w:eastAsia="ＭＳ 明朝" w:hAnsi="ＭＳ 明朝" w:hint="eastAsia"/>
                <w:sz w:val="18"/>
              </w:rPr>
              <w:t>②住民健診・婦人がん検診の充実</w:t>
            </w:r>
          </w:p>
          <w:p w:rsidR="00650A9A" w:rsidRPr="00ED6C92" w:rsidRDefault="00650A9A" w:rsidP="00650A9A">
            <w:pPr>
              <w:suppressAutoHyphens/>
              <w:kinsoku w:val="0"/>
              <w:autoSpaceDE w:val="0"/>
              <w:autoSpaceDN w:val="0"/>
              <w:spacing w:line="240" w:lineRule="exact"/>
              <w:ind w:firstLineChars="100" w:firstLine="180"/>
              <w:rPr>
                <w:rFonts w:ascii="ＭＳ 明朝" w:eastAsia="ＭＳ 明朝" w:hAnsi="ＭＳ 明朝"/>
                <w:sz w:val="18"/>
              </w:rPr>
            </w:pPr>
          </w:p>
          <w:p w:rsidR="00650A9A" w:rsidRPr="00ED6C92" w:rsidRDefault="00650A9A" w:rsidP="00650A9A">
            <w:pPr>
              <w:suppressAutoHyphens/>
              <w:kinsoku w:val="0"/>
              <w:autoSpaceDE w:val="0"/>
              <w:autoSpaceDN w:val="0"/>
              <w:spacing w:line="240" w:lineRule="exact"/>
              <w:ind w:firstLineChars="100" w:firstLine="180"/>
              <w:rPr>
                <w:rFonts w:ascii="ＭＳ 明朝" w:eastAsia="ＭＳ 明朝" w:hAnsi="ＭＳ 明朝"/>
                <w:sz w:val="18"/>
              </w:rPr>
            </w:pPr>
            <w:r w:rsidRPr="00ED6C92">
              <w:rPr>
                <w:rFonts w:ascii="ＭＳ 明朝" w:eastAsia="ＭＳ 明朝" w:hAnsi="ＭＳ 明朝" w:hint="eastAsia"/>
                <w:sz w:val="18"/>
              </w:rPr>
              <w:t>男女とも、生涯を通じて心身の健康管理が行われるよう、住民健診や相談などの保健事業を充実します。特に、女性については、妊娠・出産期の健康管理をはじめ、子宮がん・乳がん検診の充実強化に努めます。また、男性は生活習慣病が増加傾向にあることから、青壮年期からの健診受診率向上に向けた取り組みを充実していくなど、健康づくりの支援を図ります。</w:t>
            </w:r>
          </w:p>
        </w:tc>
        <w:tc>
          <w:tcPr>
            <w:tcW w:w="3969" w:type="dxa"/>
            <w:tcBorders>
              <w:top w:val="single" w:sz="4" w:space="0" w:color="auto"/>
              <w:left w:val="single" w:sz="4" w:space="0" w:color="auto"/>
              <w:bottom w:val="single" w:sz="4" w:space="0" w:color="auto"/>
              <w:right w:val="single" w:sz="4" w:space="0" w:color="auto"/>
            </w:tcBorders>
          </w:tcPr>
          <w:p w:rsidR="00650A9A" w:rsidRPr="00ED6C92" w:rsidRDefault="00650A9A" w:rsidP="00650A9A">
            <w:pPr>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・健康うるま21(健康増進計画)推進の中でも、３つのテーマの１つとして取り上げ「受診率の向上」に努めた。</w:t>
            </w:r>
          </w:p>
          <w:p w:rsidR="00650A9A" w:rsidRPr="00ED6C92" w:rsidRDefault="00650A9A" w:rsidP="00650A9A">
            <w:pPr>
              <w:spacing w:line="240" w:lineRule="exact"/>
              <w:ind w:leftChars="100" w:left="210"/>
              <w:rPr>
                <w:rFonts w:asciiTheme="minorEastAsia" w:hAnsiTheme="minorEastAsia"/>
                <w:sz w:val="18"/>
                <w:szCs w:val="18"/>
              </w:rPr>
            </w:pPr>
            <w:r w:rsidRPr="00ED6C92">
              <w:rPr>
                <w:rFonts w:asciiTheme="minorEastAsia" w:hAnsiTheme="minorEastAsia" w:hint="eastAsia"/>
                <w:sz w:val="18"/>
                <w:szCs w:val="18"/>
              </w:rPr>
              <w:t>○各種健(検）診事業</w:t>
            </w:r>
          </w:p>
          <w:p w:rsidR="00650A9A" w:rsidRPr="00ED6C92" w:rsidRDefault="00650A9A" w:rsidP="00650A9A">
            <w:pPr>
              <w:spacing w:line="240" w:lineRule="exact"/>
              <w:ind w:left="360" w:hangingChars="200" w:hanging="360"/>
              <w:rPr>
                <w:rFonts w:asciiTheme="minorEastAsia" w:hAnsiTheme="minorEastAsia"/>
                <w:sz w:val="18"/>
                <w:szCs w:val="18"/>
              </w:rPr>
            </w:pPr>
            <w:r w:rsidRPr="00ED6C92">
              <w:rPr>
                <w:rFonts w:asciiTheme="minorEastAsia" w:hAnsiTheme="minorEastAsia" w:hint="eastAsia"/>
                <w:sz w:val="18"/>
                <w:szCs w:val="18"/>
              </w:rPr>
              <w:t xml:space="preserve">　　集団健診（特定・長寿健診、がん検診等）を受診しやすい環境づくりとして、ナイト健（検）診や土日の健（検）診実施。</w:t>
            </w:r>
          </w:p>
          <w:p w:rsidR="00650A9A" w:rsidRPr="00ED6C92" w:rsidRDefault="00650A9A" w:rsidP="00650A9A">
            <w:pPr>
              <w:spacing w:line="240" w:lineRule="exact"/>
              <w:ind w:leftChars="200" w:left="420"/>
              <w:rPr>
                <w:rFonts w:asciiTheme="minorEastAsia" w:hAnsiTheme="minorEastAsia"/>
                <w:sz w:val="18"/>
                <w:szCs w:val="18"/>
              </w:rPr>
            </w:pPr>
            <w:r w:rsidRPr="00ED6C92">
              <w:rPr>
                <w:rFonts w:asciiTheme="minorEastAsia" w:hAnsiTheme="minorEastAsia" w:hint="eastAsia"/>
                <w:sz w:val="18"/>
                <w:szCs w:val="18"/>
              </w:rPr>
              <w:t>また、婦人がん検診については、集団と個別で実施。女性が受診しやすい環境づくりとして、集団健診（特定健診等）とは別の日程で実施している。</w:t>
            </w:r>
          </w:p>
          <w:p w:rsidR="00650A9A" w:rsidRPr="00ED6C92" w:rsidRDefault="00650A9A" w:rsidP="00650A9A">
            <w:pPr>
              <w:spacing w:line="240" w:lineRule="exact"/>
              <w:ind w:leftChars="100" w:left="210"/>
              <w:rPr>
                <w:rFonts w:asciiTheme="minorEastAsia" w:hAnsiTheme="minorEastAsia"/>
                <w:sz w:val="18"/>
                <w:szCs w:val="18"/>
              </w:rPr>
            </w:pPr>
            <w:r w:rsidRPr="00ED6C92">
              <w:rPr>
                <w:rFonts w:asciiTheme="minorEastAsia" w:hAnsiTheme="minorEastAsia" w:hint="eastAsia"/>
                <w:sz w:val="18"/>
                <w:szCs w:val="18"/>
              </w:rPr>
              <w:t>○健(検)診開始式</w:t>
            </w:r>
          </w:p>
          <w:p w:rsidR="00650A9A" w:rsidRPr="00ED6C92" w:rsidRDefault="00650A9A" w:rsidP="00650A9A">
            <w:pPr>
              <w:spacing w:line="240" w:lineRule="exact"/>
              <w:ind w:leftChars="100" w:left="210"/>
              <w:rPr>
                <w:rFonts w:asciiTheme="minorEastAsia" w:hAnsiTheme="minorEastAsia"/>
                <w:sz w:val="18"/>
                <w:szCs w:val="18"/>
              </w:rPr>
            </w:pPr>
            <w:r w:rsidRPr="00ED6C92">
              <w:rPr>
                <w:rFonts w:asciiTheme="minorEastAsia" w:hAnsiTheme="minorEastAsia" w:hint="eastAsia"/>
                <w:sz w:val="18"/>
                <w:szCs w:val="18"/>
              </w:rPr>
              <w:t>○健康づくり推進大会</w:t>
            </w:r>
          </w:p>
          <w:p w:rsidR="00650A9A" w:rsidRPr="00ED6C92" w:rsidRDefault="00650A9A" w:rsidP="00650A9A">
            <w:pPr>
              <w:spacing w:line="240" w:lineRule="exact"/>
              <w:ind w:leftChars="100" w:left="210"/>
              <w:rPr>
                <w:rFonts w:asciiTheme="minorEastAsia" w:hAnsiTheme="minorEastAsia"/>
                <w:sz w:val="18"/>
                <w:szCs w:val="18"/>
              </w:rPr>
            </w:pPr>
            <w:r w:rsidRPr="00ED6C92">
              <w:rPr>
                <w:rFonts w:asciiTheme="minorEastAsia" w:hAnsiTheme="minorEastAsia" w:hint="eastAsia"/>
                <w:sz w:val="18"/>
                <w:szCs w:val="18"/>
              </w:rPr>
              <w:t>○各事業会場にてチラシ配布による受診勧奨</w:t>
            </w:r>
          </w:p>
          <w:p w:rsidR="00650A9A" w:rsidRPr="00ED6C92" w:rsidRDefault="00650A9A" w:rsidP="00650A9A">
            <w:pPr>
              <w:spacing w:line="240" w:lineRule="exact"/>
              <w:ind w:leftChars="100" w:left="390" w:hangingChars="100" w:hanging="180"/>
              <w:rPr>
                <w:rFonts w:asciiTheme="minorEastAsia" w:hAnsiTheme="minorEastAsia"/>
                <w:sz w:val="18"/>
                <w:szCs w:val="18"/>
              </w:rPr>
            </w:pPr>
            <w:r w:rsidRPr="00ED6C92">
              <w:rPr>
                <w:rFonts w:asciiTheme="minorEastAsia" w:hAnsiTheme="minorEastAsia" w:hint="eastAsia"/>
                <w:sz w:val="18"/>
                <w:szCs w:val="18"/>
              </w:rPr>
              <w:t>○健診受診者を対象にしたエコボディーカード</w:t>
            </w:r>
            <w:r w:rsidRPr="00ED6C92">
              <w:rPr>
                <w:rFonts w:asciiTheme="minorEastAsia" w:hAnsiTheme="minorEastAsia" w:hint="eastAsia"/>
                <w:w w:val="90"/>
                <w:sz w:val="18"/>
                <w:szCs w:val="18"/>
              </w:rPr>
              <w:t>（健康施設利用券）</w:t>
            </w:r>
            <w:r w:rsidRPr="00ED6C92">
              <w:rPr>
                <w:rFonts w:asciiTheme="minorEastAsia" w:hAnsiTheme="minorEastAsia" w:hint="eastAsia"/>
                <w:sz w:val="18"/>
                <w:szCs w:val="18"/>
              </w:rPr>
              <w:t>発行や未受診者対策。</w:t>
            </w:r>
          </w:p>
          <w:p w:rsidR="00650A9A" w:rsidRPr="00ED6C92" w:rsidRDefault="00650A9A" w:rsidP="00650A9A">
            <w:pPr>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・各がん検診において、受診率が伸び悩んでおり、国の目標には届いていない。検診受診率向上が課題である。</w:t>
            </w:r>
          </w:p>
          <w:p w:rsidR="00650A9A" w:rsidRPr="00ED6C92" w:rsidRDefault="00650A9A" w:rsidP="00650A9A">
            <w:pPr>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・子宮がん</w:t>
            </w:r>
            <w:r w:rsidR="00095012" w:rsidRPr="00ED6C92">
              <w:rPr>
                <w:rFonts w:asciiTheme="minorEastAsia" w:hAnsiTheme="minorEastAsia" w:hint="eastAsia"/>
                <w:sz w:val="18"/>
                <w:szCs w:val="18"/>
              </w:rPr>
              <w:t>死亡率</w:t>
            </w:r>
            <w:r w:rsidRPr="00ED6C92">
              <w:rPr>
                <w:rFonts w:asciiTheme="minorEastAsia" w:hAnsiTheme="minorEastAsia" w:hint="eastAsia"/>
                <w:sz w:val="18"/>
                <w:szCs w:val="18"/>
              </w:rPr>
              <w:t>については、沖縄県は全国ワースト１位であり、検診率向上のために取り組んでいる。総合計画でも子宮がん検</w:t>
            </w:r>
            <w:r w:rsidR="00095012" w:rsidRPr="00ED6C92">
              <w:rPr>
                <w:rFonts w:asciiTheme="minorEastAsia" w:hAnsiTheme="minorEastAsia" w:hint="eastAsia"/>
                <w:sz w:val="18"/>
                <w:szCs w:val="18"/>
              </w:rPr>
              <w:t>診の受診率向上を目標値としている。また、沖縄県は乳がんの死亡率も増加</w:t>
            </w:r>
            <w:r w:rsidRPr="00ED6C92">
              <w:rPr>
                <w:rFonts w:asciiTheme="minorEastAsia" w:hAnsiTheme="minorEastAsia" w:hint="eastAsia"/>
                <w:sz w:val="18"/>
                <w:szCs w:val="18"/>
              </w:rPr>
              <w:t>傾向にある。</w:t>
            </w:r>
          </w:p>
          <w:p w:rsidR="00095012" w:rsidRPr="00ED6C92" w:rsidRDefault="00095012" w:rsidP="00095012">
            <w:pPr>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・婦人がん検診については、対象年齢にクーポンを送付している。</w:t>
            </w:r>
          </w:p>
          <w:p w:rsidR="00650A9A" w:rsidRPr="00ED6C92" w:rsidRDefault="00095012" w:rsidP="00650A9A">
            <w:pPr>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・ナイト健診は働き盛り世代の男女が受けやすいように夜間の時間帯にうるみんで行っており、効果がある。</w:t>
            </w:r>
          </w:p>
        </w:tc>
        <w:tc>
          <w:tcPr>
            <w:tcW w:w="426" w:type="dxa"/>
            <w:tcBorders>
              <w:top w:val="single" w:sz="4" w:space="0" w:color="auto"/>
              <w:left w:val="single" w:sz="4" w:space="0" w:color="auto"/>
              <w:bottom w:val="single" w:sz="4" w:space="0" w:color="auto"/>
              <w:right w:val="single" w:sz="4" w:space="0" w:color="auto"/>
            </w:tcBorders>
          </w:tcPr>
          <w:p w:rsidR="00650A9A" w:rsidRPr="00ED6C92" w:rsidRDefault="009360D9" w:rsidP="00650A9A">
            <w:pPr>
              <w:suppressAutoHyphens/>
              <w:kinsoku w:val="0"/>
              <w:autoSpaceDE w:val="0"/>
              <w:autoSpaceDN w:val="0"/>
              <w:spacing w:line="240" w:lineRule="exact"/>
              <w:jc w:val="center"/>
              <w:rPr>
                <w:rFonts w:asciiTheme="minorEastAsia" w:hAnsiTheme="minorEastAsia"/>
                <w:spacing w:val="2"/>
                <w:sz w:val="18"/>
                <w:szCs w:val="18"/>
              </w:rPr>
            </w:pPr>
            <w:r w:rsidRPr="00ED6C92">
              <w:rPr>
                <w:rFonts w:asciiTheme="minorEastAsia" w:hAnsiTheme="minorEastAsia" w:hint="eastAsia"/>
                <w:spacing w:val="2"/>
                <w:sz w:val="18"/>
                <w:szCs w:val="18"/>
              </w:rPr>
              <w:t>Ｂ</w:t>
            </w:r>
          </w:p>
        </w:tc>
        <w:tc>
          <w:tcPr>
            <w:tcW w:w="5103" w:type="dxa"/>
            <w:tcBorders>
              <w:top w:val="single" w:sz="4" w:space="0" w:color="auto"/>
              <w:left w:val="single" w:sz="4" w:space="0" w:color="auto"/>
              <w:bottom w:val="single" w:sz="4" w:space="0" w:color="auto"/>
              <w:right w:val="single" w:sz="4" w:space="0" w:color="000000"/>
            </w:tcBorders>
          </w:tcPr>
          <w:p w:rsidR="00095012" w:rsidRPr="00ED6C92" w:rsidRDefault="00095012" w:rsidP="00095012">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D6C92">
              <w:rPr>
                <w:rFonts w:asciiTheme="minorEastAsia" w:hAnsiTheme="minorEastAsia" w:hint="eastAsia"/>
                <w:sz w:val="18"/>
                <w:szCs w:val="18"/>
              </w:rPr>
              <w:t>・継続実施（第２次健康うるま21計画においても受診率向上を重点に置いており、今後も効果的な取り組みを検討していく。）</w:t>
            </w:r>
          </w:p>
          <w:p w:rsidR="00650A9A" w:rsidRPr="00ED6C92" w:rsidRDefault="00650A9A" w:rsidP="00650A9A">
            <w:pPr>
              <w:suppressAutoHyphens/>
              <w:kinsoku w:val="0"/>
              <w:autoSpaceDE w:val="0"/>
              <w:autoSpaceDN w:val="0"/>
              <w:spacing w:line="240" w:lineRule="exact"/>
              <w:ind w:left="180" w:hangingChars="100" w:hanging="180"/>
              <w:jc w:val="left"/>
              <w:rPr>
                <w:rFonts w:asciiTheme="minorEastAsia" w:hAnsiTheme="minorEastAsia"/>
                <w:sz w:val="18"/>
                <w:szCs w:val="18"/>
              </w:rPr>
            </w:pPr>
          </w:p>
          <w:p w:rsidR="00650A9A" w:rsidRPr="00ED6C92" w:rsidRDefault="00650A9A" w:rsidP="00095012">
            <w:pPr>
              <w:rPr>
                <w:rFonts w:asciiTheme="minorEastAsia" w:hAnsiTheme="minorEastAsia"/>
                <w:sz w:val="18"/>
                <w:szCs w:val="18"/>
              </w:rPr>
            </w:pPr>
          </w:p>
        </w:tc>
        <w:tc>
          <w:tcPr>
            <w:tcW w:w="1134" w:type="dxa"/>
            <w:tcBorders>
              <w:top w:val="single" w:sz="4" w:space="0" w:color="auto"/>
              <w:left w:val="single" w:sz="4" w:space="0" w:color="000000"/>
              <w:bottom w:val="single" w:sz="4" w:space="0" w:color="auto"/>
              <w:right w:val="single" w:sz="4" w:space="0" w:color="000000"/>
            </w:tcBorders>
          </w:tcPr>
          <w:p w:rsidR="00650A9A" w:rsidRPr="00ED6C92" w:rsidRDefault="00650A9A" w:rsidP="00650A9A">
            <w:pPr>
              <w:spacing w:line="240" w:lineRule="exact"/>
              <w:ind w:rightChars="-24" w:right="-50"/>
              <w:jc w:val="left"/>
              <w:rPr>
                <w:rFonts w:asciiTheme="minorEastAsia" w:hAnsiTheme="minorEastAsia"/>
                <w:sz w:val="18"/>
                <w:szCs w:val="18"/>
              </w:rPr>
            </w:pPr>
            <w:r w:rsidRPr="00ED6C92">
              <w:rPr>
                <w:rFonts w:asciiTheme="minorEastAsia" w:hAnsiTheme="minorEastAsia" w:hint="eastAsia"/>
                <w:sz w:val="18"/>
                <w:szCs w:val="18"/>
              </w:rPr>
              <w:t>健康支援課</w:t>
            </w:r>
          </w:p>
        </w:tc>
      </w:tr>
      <w:tr w:rsidR="00ED6C92" w:rsidRPr="00ED6C92" w:rsidTr="00696250">
        <w:trPr>
          <w:cantSplit/>
          <w:trHeight w:val="1819"/>
        </w:trPr>
        <w:tc>
          <w:tcPr>
            <w:tcW w:w="3912" w:type="dxa"/>
            <w:vMerge w:val="restart"/>
            <w:tcBorders>
              <w:top w:val="single" w:sz="4" w:space="0" w:color="auto"/>
              <w:left w:val="single" w:sz="4" w:space="0" w:color="auto"/>
              <w:right w:val="single" w:sz="4" w:space="0" w:color="auto"/>
            </w:tcBorders>
          </w:tcPr>
          <w:p w:rsidR="00650A9A" w:rsidRPr="00ED6C92" w:rsidRDefault="00650A9A" w:rsidP="00650A9A">
            <w:pPr>
              <w:suppressAutoHyphens/>
              <w:kinsoku w:val="0"/>
              <w:autoSpaceDE w:val="0"/>
              <w:autoSpaceDN w:val="0"/>
              <w:spacing w:line="240" w:lineRule="exact"/>
              <w:rPr>
                <w:rFonts w:ascii="ＭＳ 明朝" w:eastAsia="ＭＳ 明朝" w:hAnsi="ＭＳ 明朝"/>
                <w:sz w:val="18"/>
              </w:rPr>
            </w:pPr>
            <w:r w:rsidRPr="00ED6C92">
              <w:rPr>
                <w:rFonts w:ascii="ＭＳ 明朝" w:eastAsia="ＭＳ 明朝" w:hAnsi="ＭＳ 明朝" w:hint="eastAsia"/>
                <w:sz w:val="18"/>
              </w:rPr>
              <w:t>③介護予防対策の充実</w:t>
            </w:r>
          </w:p>
          <w:p w:rsidR="00650A9A" w:rsidRPr="00ED6C92" w:rsidRDefault="00650A9A" w:rsidP="00650A9A">
            <w:pPr>
              <w:suppressAutoHyphens/>
              <w:kinsoku w:val="0"/>
              <w:autoSpaceDE w:val="0"/>
              <w:autoSpaceDN w:val="0"/>
              <w:spacing w:line="240" w:lineRule="exact"/>
              <w:rPr>
                <w:rFonts w:ascii="ＭＳ 明朝" w:eastAsia="ＭＳ 明朝" w:hAnsi="ＭＳ 明朝"/>
                <w:sz w:val="18"/>
              </w:rPr>
            </w:pPr>
          </w:p>
          <w:p w:rsidR="00650A9A" w:rsidRPr="00ED6C92" w:rsidRDefault="00650A9A" w:rsidP="00650A9A">
            <w:pPr>
              <w:suppressAutoHyphens/>
              <w:kinsoku w:val="0"/>
              <w:autoSpaceDE w:val="0"/>
              <w:autoSpaceDN w:val="0"/>
              <w:spacing w:line="240" w:lineRule="exact"/>
              <w:ind w:firstLineChars="100" w:firstLine="180"/>
              <w:rPr>
                <w:rFonts w:ascii="ＭＳ 明朝" w:eastAsia="ＭＳ 明朝" w:hAnsi="ＭＳ 明朝"/>
                <w:sz w:val="18"/>
              </w:rPr>
            </w:pPr>
            <w:r w:rsidRPr="00ED6C92">
              <w:rPr>
                <w:rFonts w:ascii="ＭＳ 明朝" w:eastAsia="ＭＳ 明朝" w:hAnsi="ＭＳ 明朝" w:hint="eastAsia"/>
                <w:sz w:val="18"/>
              </w:rPr>
              <w:t>高齢になっても、介護を必要とせず、健康で生き生きと暮らしていけるよう、各種介護予防対策の充実に努めるとともに、高齢者の社会参加を支援します。</w:t>
            </w:r>
          </w:p>
          <w:p w:rsidR="00650A9A" w:rsidRPr="00ED6C92" w:rsidRDefault="00650A9A" w:rsidP="00650A9A">
            <w:pPr>
              <w:suppressAutoHyphens/>
              <w:kinsoku w:val="0"/>
              <w:autoSpaceDE w:val="0"/>
              <w:autoSpaceDN w:val="0"/>
              <w:spacing w:line="240" w:lineRule="exact"/>
              <w:ind w:firstLineChars="100" w:firstLine="180"/>
              <w:rPr>
                <w:rFonts w:ascii="ＭＳ 明朝" w:eastAsia="ＭＳ 明朝" w:hAnsi="ＭＳ 明朝"/>
                <w:sz w:val="18"/>
              </w:rPr>
            </w:pPr>
          </w:p>
          <w:p w:rsidR="00650A9A" w:rsidRPr="00ED6C92" w:rsidRDefault="00650A9A" w:rsidP="00650A9A">
            <w:pPr>
              <w:suppressAutoHyphens/>
              <w:kinsoku w:val="0"/>
              <w:autoSpaceDE w:val="0"/>
              <w:autoSpaceDN w:val="0"/>
              <w:spacing w:line="240" w:lineRule="exact"/>
              <w:ind w:firstLineChars="100" w:firstLine="180"/>
              <w:rPr>
                <w:rFonts w:ascii="ＭＳ 明朝" w:eastAsia="ＭＳ 明朝" w:hAnsi="ＭＳ 明朝"/>
                <w:sz w:val="18"/>
              </w:rPr>
            </w:pPr>
          </w:p>
          <w:p w:rsidR="00650A9A" w:rsidRPr="00ED6C92" w:rsidRDefault="00650A9A" w:rsidP="00650A9A">
            <w:pPr>
              <w:suppressAutoHyphens/>
              <w:kinsoku w:val="0"/>
              <w:autoSpaceDE w:val="0"/>
              <w:autoSpaceDN w:val="0"/>
              <w:spacing w:line="240" w:lineRule="exact"/>
              <w:ind w:firstLineChars="100" w:firstLine="180"/>
              <w:rPr>
                <w:rFonts w:ascii="ＭＳ 明朝" w:eastAsia="ＭＳ 明朝" w:hAnsi="ＭＳ 明朝"/>
                <w:sz w:val="18"/>
              </w:rPr>
            </w:pPr>
          </w:p>
          <w:p w:rsidR="00650A9A" w:rsidRPr="00ED6C92" w:rsidRDefault="00650A9A" w:rsidP="00650A9A">
            <w:pPr>
              <w:suppressAutoHyphens/>
              <w:kinsoku w:val="0"/>
              <w:autoSpaceDE w:val="0"/>
              <w:autoSpaceDN w:val="0"/>
              <w:spacing w:line="240" w:lineRule="exact"/>
              <w:ind w:firstLineChars="100" w:firstLine="180"/>
              <w:rPr>
                <w:rFonts w:ascii="ＭＳ 明朝" w:eastAsia="ＭＳ 明朝" w:hAnsi="ＭＳ 明朝"/>
                <w:sz w:val="18"/>
              </w:rPr>
            </w:pPr>
          </w:p>
          <w:p w:rsidR="00650A9A" w:rsidRPr="00ED6C92" w:rsidRDefault="00650A9A" w:rsidP="00650A9A">
            <w:pPr>
              <w:suppressAutoHyphens/>
              <w:kinsoku w:val="0"/>
              <w:autoSpaceDE w:val="0"/>
              <w:autoSpaceDN w:val="0"/>
              <w:spacing w:line="240" w:lineRule="exact"/>
              <w:ind w:firstLineChars="100" w:firstLine="180"/>
              <w:rPr>
                <w:rFonts w:ascii="ＭＳ 明朝" w:eastAsia="ＭＳ 明朝" w:hAnsi="ＭＳ 明朝"/>
                <w:sz w:val="18"/>
              </w:rPr>
            </w:pPr>
          </w:p>
        </w:tc>
        <w:tc>
          <w:tcPr>
            <w:tcW w:w="3969" w:type="dxa"/>
            <w:tcBorders>
              <w:top w:val="single" w:sz="4" w:space="0" w:color="auto"/>
              <w:left w:val="single" w:sz="4" w:space="0" w:color="auto"/>
              <w:bottom w:val="dotted" w:sz="4" w:space="0" w:color="auto"/>
              <w:right w:val="single" w:sz="4" w:space="0" w:color="auto"/>
            </w:tcBorders>
          </w:tcPr>
          <w:p w:rsidR="00650A9A" w:rsidRPr="00ED6C92" w:rsidRDefault="00650A9A" w:rsidP="00650A9A">
            <w:pPr>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・生活習慣病を起因とする寝たきり、要介護状態への移行防止のために、特定保健指導、定例健康相談を実施。</w:t>
            </w:r>
          </w:p>
          <w:p w:rsidR="00650A9A" w:rsidRPr="00ED6C92" w:rsidRDefault="00650A9A" w:rsidP="00650A9A">
            <w:pPr>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・特定保健指導においては、国が示す目標　（60％）を達成できた。</w:t>
            </w:r>
          </w:p>
        </w:tc>
        <w:tc>
          <w:tcPr>
            <w:tcW w:w="426" w:type="dxa"/>
            <w:tcBorders>
              <w:top w:val="single" w:sz="4" w:space="0" w:color="auto"/>
              <w:left w:val="single" w:sz="4" w:space="0" w:color="auto"/>
              <w:bottom w:val="dotted" w:sz="4" w:space="0" w:color="auto"/>
              <w:right w:val="single" w:sz="4" w:space="0" w:color="auto"/>
            </w:tcBorders>
          </w:tcPr>
          <w:p w:rsidR="00650A9A" w:rsidRPr="00ED6C92" w:rsidRDefault="00650A9A" w:rsidP="00650A9A">
            <w:pPr>
              <w:suppressAutoHyphens/>
              <w:kinsoku w:val="0"/>
              <w:autoSpaceDE w:val="0"/>
              <w:autoSpaceDN w:val="0"/>
              <w:spacing w:line="240" w:lineRule="exact"/>
              <w:jc w:val="center"/>
              <w:rPr>
                <w:rFonts w:asciiTheme="minorEastAsia" w:hAnsiTheme="minorEastAsia"/>
                <w:spacing w:val="2"/>
                <w:sz w:val="18"/>
                <w:szCs w:val="18"/>
              </w:rPr>
            </w:pPr>
            <w:r w:rsidRPr="00ED6C92">
              <w:rPr>
                <w:rFonts w:asciiTheme="minorEastAsia" w:hAnsiTheme="minorEastAsia" w:hint="eastAsia"/>
                <w:spacing w:val="2"/>
                <w:sz w:val="18"/>
                <w:szCs w:val="18"/>
              </w:rPr>
              <w:t>Ｂ</w:t>
            </w:r>
          </w:p>
        </w:tc>
        <w:tc>
          <w:tcPr>
            <w:tcW w:w="5103" w:type="dxa"/>
            <w:tcBorders>
              <w:top w:val="single" w:sz="4" w:space="0" w:color="auto"/>
              <w:left w:val="single" w:sz="4" w:space="0" w:color="auto"/>
              <w:bottom w:val="dotted" w:sz="4" w:space="0" w:color="auto"/>
              <w:right w:val="single" w:sz="4" w:space="0" w:color="000000"/>
            </w:tcBorders>
          </w:tcPr>
          <w:p w:rsidR="00650A9A" w:rsidRPr="00ED6C92" w:rsidRDefault="00650A9A" w:rsidP="00650A9A">
            <w:pPr>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・継続実施</w:t>
            </w:r>
          </w:p>
        </w:tc>
        <w:tc>
          <w:tcPr>
            <w:tcW w:w="1134" w:type="dxa"/>
            <w:tcBorders>
              <w:top w:val="single" w:sz="4" w:space="0" w:color="auto"/>
              <w:left w:val="single" w:sz="4" w:space="0" w:color="000000"/>
              <w:bottom w:val="dotted" w:sz="4" w:space="0" w:color="auto"/>
              <w:right w:val="single" w:sz="4" w:space="0" w:color="000000"/>
            </w:tcBorders>
          </w:tcPr>
          <w:p w:rsidR="00650A9A" w:rsidRPr="00ED6C92" w:rsidRDefault="00650A9A" w:rsidP="00650A9A">
            <w:pPr>
              <w:spacing w:line="240" w:lineRule="exact"/>
              <w:ind w:rightChars="-24" w:right="-50"/>
              <w:jc w:val="left"/>
              <w:rPr>
                <w:rFonts w:asciiTheme="minorEastAsia" w:hAnsiTheme="minorEastAsia"/>
                <w:sz w:val="18"/>
                <w:szCs w:val="18"/>
              </w:rPr>
            </w:pPr>
            <w:r w:rsidRPr="00ED6C92">
              <w:rPr>
                <w:rFonts w:asciiTheme="minorEastAsia" w:hAnsiTheme="minorEastAsia" w:hint="eastAsia"/>
                <w:sz w:val="18"/>
                <w:szCs w:val="18"/>
              </w:rPr>
              <w:t xml:space="preserve">健康支援課　</w:t>
            </w:r>
          </w:p>
        </w:tc>
      </w:tr>
      <w:tr w:rsidR="00ED6C92" w:rsidRPr="00ED6C92" w:rsidTr="00924E49">
        <w:trPr>
          <w:cantSplit/>
          <w:trHeight w:val="5091"/>
        </w:trPr>
        <w:tc>
          <w:tcPr>
            <w:tcW w:w="3912" w:type="dxa"/>
            <w:vMerge/>
            <w:tcBorders>
              <w:left w:val="single" w:sz="4" w:space="0" w:color="auto"/>
              <w:bottom w:val="single" w:sz="4" w:space="0" w:color="auto"/>
              <w:right w:val="single" w:sz="4" w:space="0" w:color="auto"/>
            </w:tcBorders>
          </w:tcPr>
          <w:p w:rsidR="00650A9A" w:rsidRPr="00ED6C92" w:rsidRDefault="00650A9A" w:rsidP="00650A9A">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auto"/>
              <w:bottom w:val="single" w:sz="4" w:space="0" w:color="auto"/>
              <w:right w:val="single" w:sz="4" w:space="0" w:color="auto"/>
            </w:tcBorders>
          </w:tcPr>
          <w:p w:rsidR="00650A9A" w:rsidRPr="00ED6C92" w:rsidRDefault="00650A9A" w:rsidP="00650A9A">
            <w:pPr>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・この間の取り組みは以下の通り。</w:t>
            </w:r>
          </w:p>
          <w:p w:rsidR="00650A9A" w:rsidRPr="00ED6C92" w:rsidRDefault="00650A9A" w:rsidP="00650A9A">
            <w:pPr>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１．一般介護予防事業</w:t>
            </w:r>
          </w:p>
          <w:p w:rsidR="00650A9A" w:rsidRPr="00ED6C92" w:rsidRDefault="00650A9A" w:rsidP="00650A9A">
            <w:pPr>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 xml:space="preserve">　①介護予防普及啓発事業</w:t>
            </w:r>
          </w:p>
          <w:p w:rsidR="00650A9A" w:rsidRPr="00ED6C92" w:rsidRDefault="00650A9A" w:rsidP="00650A9A">
            <w:pPr>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 xml:space="preserve">　・はつらつ教室（地域のミニディ活用）</w:t>
            </w:r>
          </w:p>
          <w:p w:rsidR="00650A9A" w:rsidRPr="00ED6C92" w:rsidRDefault="00650A9A" w:rsidP="00650A9A">
            <w:pPr>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 xml:space="preserve">　・転ばぬ先の知恵教室（総合介護予防）</w:t>
            </w:r>
          </w:p>
          <w:p w:rsidR="00650A9A" w:rsidRPr="00ED6C92" w:rsidRDefault="00650A9A" w:rsidP="00650A9A">
            <w:pPr>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 xml:space="preserve">　・うるま体操習得塾</w:t>
            </w:r>
          </w:p>
          <w:p w:rsidR="00650A9A" w:rsidRPr="00ED6C92" w:rsidRDefault="00650A9A" w:rsidP="00650A9A">
            <w:pPr>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 xml:space="preserve">　・どう～がっさん広場（島しょ地域対象）</w:t>
            </w:r>
          </w:p>
          <w:p w:rsidR="00650A9A" w:rsidRPr="00ED6C92" w:rsidRDefault="00650A9A" w:rsidP="00650A9A">
            <w:pPr>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 xml:space="preserve">　・認知症予防教室</w:t>
            </w:r>
          </w:p>
          <w:p w:rsidR="00650A9A" w:rsidRPr="00ED6C92" w:rsidRDefault="00650A9A" w:rsidP="00650A9A">
            <w:pPr>
              <w:spacing w:line="240" w:lineRule="exact"/>
              <w:ind w:left="360" w:hangingChars="200" w:hanging="360"/>
              <w:rPr>
                <w:rFonts w:asciiTheme="minorEastAsia" w:hAnsiTheme="minorEastAsia"/>
                <w:sz w:val="18"/>
                <w:szCs w:val="18"/>
              </w:rPr>
            </w:pPr>
            <w:r w:rsidRPr="00ED6C92">
              <w:rPr>
                <w:rFonts w:asciiTheme="minorEastAsia" w:hAnsiTheme="minorEastAsia" w:hint="eastAsia"/>
                <w:sz w:val="18"/>
                <w:szCs w:val="18"/>
              </w:rPr>
              <w:t xml:space="preserve">　・ロコモ予防普及啓発訪問事業（家庭訪門にて介護予防について普及する）</w:t>
            </w:r>
          </w:p>
          <w:p w:rsidR="00650A9A" w:rsidRPr="00ED6C92" w:rsidRDefault="00650A9A" w:rsidP="00650A9A">
            <w:pPr>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 xml:space="preserve">　・どう～がっさん教室</w:t>
            </w:r>
          </w:p>
          <w:p w:rsidR="00650A9A" w:rsidRPr="00ED6C92" w:rsidRDefault="00650A9A" w:rsidP="00650A9A">
            <w:pPr>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 xml:space="preserve">　・生きがい活動支援事業</w:t>
            </w:r>
          </w:p>
          <w:p w:rsidR="00650A9A" w:rsidRPr="00ED6C92" w:rsidRDefault="00650A9A" w:rsidP="00650A9A">
            <w:pPr>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 xml:space="preserve">　（中央型・地域型）</w:t>
            </w:r>
          </w:p>
          <w:p w:rsidR="00650A9A" w:rsidRPr="00ED6C92" w:rsidRDefault="00650A9A" w:rsidP="00650A9A">
            <w:pPr>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 xml:space="preserve">　②地域介護予防活動支援事業</w:t>
            </w:r>
          </w:p>
          <w:p w:rsidR="00650A9A" w:rsidRPr="00ED6C92" w:rsidRDefault="00650A9A" w:rsidP="00650A9A">
            <w:pPr>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 xml:space="preserve">　・ちばらな応援隊養成講座</w:t>
            </w:r>
          </w:p>
          <w:p w:rsidR="00650A9A" w:rsidRPr="00ED6C92" w:rsidRDefault="00650A9A" w:rsidP="00650A9A">
            <w:pPr>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 xml:space="preserve">　③介護予防事業対象者把握事業</w:t>
            </w:r>
          </w:p>
          <w:p w:rsidR="00650A9A" w:rsidRPr="00ED6C92" w:rsidRDefault="00650A9A" w:rsidP="00650A9A">
            <w:pPr>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２．出前教室</w:t>
            </w:r>
          </w:p>
          <w:p w:rsidR="00650A9A" w:rsidRPr="00ED6C92" w:rsidRDefault="00650A9A" w:rsidP="00650A9A">
            <w:pPr>
              <w:spacing w:line="240" w:lineRule="exact"/>
              <w:ind w:left="360" w:hangingChars="200" w:hanging="360"/>
              <w:rPr>
                <w:rFonts w:asciiTheme="minorEastAsia" w:hAnsiTheme="minorEastAsia"/>
                <w:sz w:val="18"/>
                <w:szCs w:val="18"/>
              </w:rPr>
            </w:pPr>
            <w:r w:rsidRPr="00ED6C92">
              <w:rPr>
                <w:rFonts w:asciiTheme="minorEastAsia" w:hAnsiTheme="minorEastAsia" w:hint="eastAsia"/>
                <w:sz w:val="18"/>
                <w:szCs w:val="18"/>
              </w:rPr>
              <w:t xml:space="preserve">　・介護予防及び高齢者の健康管理等に関する講話等の実施</w:t>
            </w:r>
          </w:p>
          <w:p w:rsidR="00650A9A" w:rsidRPr="00ED6C92" w:rsidRDefault="00650A9A" w:rsidP="00650A9A">
            <w:pPr>
              <w:spacing w:line="240" w:lineRule="exact"/>
              <w:ind w:left="360" w:hangingChars="200" w:hanging="360"/>
              <w:rPr>
                <w:rFonts w:asciiTheme="minorEastAsia" w:hAnsiTheme="minorEastAsia"/>
                <w:sz w:val="18"/>
                <w:szCs w:val="18"/>
              </w:rPr>
            </w:pPr>
          </w:p>
          <w:p w:rsidR="00650A9A" w:rsidRPr="00ED6C92" w:rsidRDefault="00650A9A" w:rsidP="00650A9A">
            <w:pPr>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・男性の介護予防教室等への参加は少ない状況。そのため、男性高齢者が自分で作った野菜を売ったり調理をする場を設け、そこに人を集めて介護予防の取り組みをしたりしている。</w:t>
            </w:r>
          </w:p>
          <w:p w:rsidR="00650A9A" w:rsidRPr="00ED6C92" w:rsidRDefault="00650A9A" w:rsidP="00650A9A">
            <w:pPr>
              <w:spacing w:line="240" w:lineRule="exact"/>
              <w:ind w:left="180" w:hangingChars="100" w:hanging="180"/>
              <w:rPr>
                <w:rFonts w:asciiTheme="minorEastAsia" w:hAnsiTheme="minorEastAsia"/>
                <w:sz w:val="18"/>
                <w:szCs w:val="18"/>
              </w:rPr>
            </w:pPr>
          </w:p>
        </w:tc>
        <w:tc>
          <w:tcPr>
            <w:tcW w:w="426" w:type="dxa"/>
            <w:tcBorders>
              <w:top w:val="dotted" w:sz="4" w:space="0" w:color="auto"/>
              <w:left w:val="single" w:sz="4" w:space="0" w:color="auto"/>
              <w:bottom w:val="single" w:sz="4" w:space="0" w:color="auto"/>
              <w:right w:val="single" w:sz="4" w:space="0" w:color="auto"/>
            </w:tcBorders>
          </w:tcPr>
          <w:p w:rsidR="00650A9A" w:rsidRPr="00ED6C92" w:rsidRDefault="00650A9A" w:rsidP="00650A9A">
            <w:pPr>
              <w:suppressAutoHyphens/>
              <w:kinsoku w:val="0"/>
              <w:autoSpaceDE w:val="0"/>
              <w:autoSpaceDN w:val="0"/>
              <w:spacing w:line="240" w:lineRule="exact"/>
              <w:jc w:val="center"/>
              <w:rPr>
                <w:rFonts w:asciiTheme="minorEastAsia" w:hAnsiTheme="minorEastAsia"/>
                <w:spacing w:val="2"/>
                <w:sz w:val="18"/>
                <w:szCs w:val="18"/>
              </w:rPr>
            </w:pPr>
            <w:r w:rsidRPr="00ED6C92">
              <w:rPr>
                <w:rFonts w:asciiTheme="minorEastAsia" w:hAnsiTheme="minorEastAsia" w:hint="eastAsia"/>
                <w:spacing w:val="2"/>
                <w:sz w:val="18"/>
                <w:szCs w:val="18"/>
              </w:rPr>
              <w:t>Ｂ</w:t>
            </w:r>
          </w:p>
        </w:tc>
        <w:tc>
          <w:tcPr>
            <w:tcW w:w="5103" w:type="dxa"/>
            <w:tcBorders>
              <w:top w:val="dotted" w:sz="4" w:space="0" w:color="auto"/>
              <w:left w:val="single" w:sz="4" w:space="0" w:color="auto"/>
              <w:bottom w:val="single" w:sz="4" w:space="0" w:color="auto"/>
              <w:right w:val="single" w:sz="4" w:space="0" w:color="000000"/>
            </w:tcBorders>
          </w:tcPr>
          <w:p w:rsidR="00650A9A" w:rsidRPr="00ED6C92" w:rsidRDefault="00650A9A" w:rsidP="00650A9A">
            <w:pPr>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・今後は以下の取り組みを行っていきたい。</w:t>
            </w:r>
          </w:p>
          <w:p w:rsidR="00650A9A" w:rsidRPr="00ED6C92" w:rsidRDefault="00650A9A" w:rsidP="00650A9A">
            <w:pPr>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１．一般介護予防事業</w:t>
            </w:r>
          </w:p>
          <w:p w:rsidR="00650A9A" w:rsidRPr="00ED6C92" w:rsidRDefault="00650A9A" w:rsidP="00650A9A">
            <w:pPr>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 xml:space="preserve">　①介護予防把握事業</w:t>
            </w:r>
          </w:p>
          <w:p w:rsidR="00650A9A" w:rsidRPr="00ED6C92" w:rsidRDefault="00650A9A" w:rsidP="00650A9A">
            <w:pPr>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 xml:space="preserve">　　（委託型地域包括支援センター）</w:t>
            </w:r>
          </w:p>
          <w:p w:rsidR="00650A9A" w:rsidRPr="00ED6C92" w:rsidRDefault="00650A9A" w:rsidP="00650A9A">
            <w:pPr>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 xml:space="preserve">　②介護予防普及啓発事業</w:t>
            </w:r>
          </w:p>
          <w:p w:rsidR="00650A9A" w:rsidRPr="00ED6C92" w:rsidRDefault="00650A9A" w:rsidP="00650A9A">
            <w:pPr>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 xml:space="preserve">　・どう～がっさん教室</w:t>
            </w:r>
          </w:p>
          <w:p w:rsidR="00650A9A" w:rsidRPr="00ED6C92" w:rsidRDefault="00650A9A" w:rsidP="00650A9A">
            <w:pPr>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 xml:space="preserve">　・うるま体操習得塾</w:t>
            </w:r>
          </w:p>
          <w:p w:rsidR="00650A9A" w:rsidRPr="00ED6C92" w:rsidRDefault="00650A9A" w:rsidP="00650A9A">
            <w:pPr>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 xml:space="preserve">　・どう～がっさん広場（島しょ地域対象）</w:t>
            </w:r>
          </w:p>
          <w:p w:rsidR="00650A9A" w:rsidRPr="00ED6C92" w:rsidRDefault="00650A9A" w:rsidP="00650A9A">
            <w:pPr>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 xml:space="preserve">　・元気はつらつ脳活講座</w:t>
            </w:r>
          </w:p>
          <w:p w:rsidR="00650A9A" w:rsidRPr="00ED6C92" w:rsidRDefault="00650A9A" w:rsidP="00650A9A">
            <w:pPr>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 xml:space="preserve">　・生きがい活動支援事業</w:t>
            </w:r>
          </w:p>
          <w:p w:rsidR="00650A9A" w:rsidRPr="00ED6C92" w:rsidRDefault="00650A9A" w:rsidP="00650A9A">
            <w:pPr>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 xml:space="preserve">　・自主サークル立ち上げ支援事業</w:t>
            </w:r>
          </w:p>
          <w:p w:rsidR="00650A9A" w:rsidRPr="00ED6C92" w:rsidRDefault="00650A9A" w:rsidP="00650A9A">
            <w:pPr>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 xml:space="preserve">　・介護予防出前講座</w:t>
            </w:r>
          </w:p>
          <w:p w:rsidR="00650A9A" w:rsidRPr="00ED6C92" w:rsidRDefault="00650A9A" w:rsidP="00650A9A">
            <w:pPr>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 xml:space="preserve">　③地域介護予防活動支援事業</w:t>
            </w:r>
          </w:p>
          <w:p w:rsidR="00650A9A" w:rsidRPr="00ED6C92" w:rsidRDefault="00650A9A" w:rsidP="00650A9A">
            <w:pPr>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 xml:space="preserve">　・介護予防体操フォローアップ教室</w:t>
            </w:r>
          </w:p>
          <w:p w:rsidR="00650A9A" w:rsidRPr="00ED6C92" w:rsidRDefault="00650A9A" w:rsidP="00650A9A">
            <w:pPr>
              <w:spacing w:line="240" w:lineRule="exact"/>
              <w:ind w:left="180" w:hangingChars="100" w:hanging="180"/>
              <w:rPr>
                <w:rFonts w:asciiTheme="minorEastAsia" w:hAnsiTheme="minorEastAsia"/>
                <w:sz w:val="18"/>
                <w:szCs w:val="18"/>
              </w:rPr>
            </w:pPr>
          </w:p>
          <w:p w:rsidR="00650A9A" w:rsidRPr="00ED6C92" w:rsidRDefault="00650A9A" w:rsidP="00650A9A">
            <w:pPr>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・Ｈ29年度に策定作業を行っている高齢者計画においても男性が活躍できる場所づくりに取り組むことを予定している。</w:t>
            </w:r>
          </w:p>
        </w:tc>
        <w:tc>
          <w:tcPr>
            <w:tcW w:w="1134" w:type="dxa"/>
            <w:tcBorders>
              <w:top w:val="dotted" w:sz="4" w:space="0" w:color="auto"/>
              <w:left w:val="single" w:sz="4" w:space="0" w:color="000000"/>
              <w:bottom w:val="single" w:sz="4" w:space="0" w:color="auto"/>
              <w:right w:val="single" w:sz="4" w:space="0" w:color="000000"/>
            </w:tcBorders>
          </w:tcPr>
          <w:p w:rsidR="00650A9A" w:rsidRPr="00ED6C92" w:rsidRDefault="00650A9A" w:rsidP="00650A9A">
            <w:pPr>
              <w:spacing w:line="240" w:lineRule="exact"/>
              <w:ind w:rightChars="-24" w:right="-50"/>
              <w:jc w:val="left"/>
              <w:rPr>
                <w:rFonts w:asciiTheme="minorEastAsia" w:hAnsiTheme="minorEastAsia"/>
                <w:sz w:val="18"/>
                <w:szCs w:val="18"/>
              </w:rPr>
            </w:pPr>
            <w:r w:rsidRPr="00ED6C92">
              <w:rPr>
                <w:rFonts w:asciiTheme="minorEastAsia" w:hAnsiTheme="minorEastAsia" w:hint="eastAsia"/>
                <w:sz w:val="18"/>
                <w:szCs w:val="18"/>
              </w:rPr>
              <w:t>介護長寿課</w:t>
            </w:r>
          </w:p>
        </w:tc>
      </w:tr>
      <w:tr w:rsidR="00ED6C92" w:rsidRPr="00ED6C92" w:rsidTr="00924E49">
        <w:trPr>
          <w:cantSplit/>
          <w:trHeight w:val="1252"/>
        </w:trPr>
        <w:tc>
          <w:tcPr>
            <w:tcW w:w="3912" w:type="dxa"/>
            <w:vMerge w:val="restart"/>
            <w:tcBorders>
              <w:top w:val="single" w:sz="4" w:space="0" w:color="auto"/>
              <w:left w:val="single" w:sz="4" w:space="0" w:color="auto"/>
              <w:right w:val="single" w:sz="4" w:space="0" w:color="000000"/>
            </w:tcBorders>
          </w:tcPr>
          <w:p w:rsidR="00650A9A" w:rsidRPr="00ED6C92" w:rsidRDefault="00650A9A" w:rsidP="00650A9A">
            <w:pPr>
              <w:suppressAutoHyphens/>
              <w:kinsoku w:val="0"/>
              <w:autoSpaceDE w:val="0"/>
              <w:autoSpaceDN w:val="0"/>
              <w:spacing w:line="240" w:lineRule="exact"/>
              <w:rPr>
                <w:rFonts w:ascii="ＭＳ 明朝" w:eastAsia="ＭＳ 明朝" w:hAnsi="ＭＳ 明朝"/>
                <w:sz w:val="18"/>
              </w:rPr>
            </w:pPr>
            <w:r w:rsidRPr="00ED6C92">
              <w:rPr>
                <w:rFonts w:ascii="ＭＳ 明朝" w:eastAsia="ＭＳ 明朝" w:hAnsi="ＭＳ 明朝" w:hint="eastAsia"/>
                <w:sz w:val="18"/>
              </w:rPr>
              <w:t>④食育の推進</w:t>
            </w:r>
          </w:p>
          <w:p w:rsidR="00650A9A" w:rsidRPr="00ED6C92" w:rsidRDefault="00650A9A" w:rsidP="00650A9A">
            <w:pPr>
              <w:suppressAutoHyphens/>
              <w:kinsoku w:val="0"/>
              <w:autoSpaceDE w:val="0"/>
              <w:autoSpaceDN w:val="0"/>
              <w:spacing w:line="240" w:lineRule="exact"/>
              <w:rPr>
                <w:rFonts w:ascii="ＭＳ 明朝" w:eastAsia="ＭＳ 明朝" w:hAnsi="ＭＳ 明朝"/>
                <w:sz w:val="18"/>
              </w:rPr>
            </w:pPr>
          </w:p>
          <w:p w:rsidR="00650A9A" w:rsidRPr="00ED6C92" w:rsidRDefault="00650A9A" w:rsidP="00650A9A">
            <w:pPr>
              <w:suppressAutoHyphens/>
              <w:kinsoku w:val="0"/>
              <w:autoSpaceDE w:val="0"/>
              <w:autoSpaceDN w:val="0"/>
              <w:spacing w:line="240" w:lineRule="exact"/>
              <w:ind w:firstLineChars="100" w:firstLine="180"/>
              <w:rPr>
                <w:rFonts w:ascii="ＭＳ 明朝" w:eastAsia="ＭＳ 明朝" w:hAnsi="ＭＳ 明朝"/>
                <w:sz w:val="18"/>
              </w:rPr>
            </w:pPr>
            <w:r w:rsidRPr="00ED6C92">
              <w:rPr>
                <w:rFonts w:ascii="ＭＳ 明朝" w:eastAsia="ＭＳ 明朝" w:hAnsi="ＭＳ 明朝" w:hint="eastAsia"/>
                <w:sz w:val="18"/>
              </w:rPr>
              <w:t>きちんと食事を取ることの大切さ、良くかんで食べることの大切さ等について啓発を図るため、乳幼児期から高齢期に至る各ライフステージで健康・肥満対策等の食育について普及に努めます。</w:t>
            </w:r>
          </w:p>
          <w:p w:rsidR="00650A9A" w:rsidRPr="00ED6C92" w:rsidRDefault="00650A9A" w:rsidP="00650A9A">
            <w:pPr>
              <w:suppressAutoHyphens/>
              <w:kinsoku w:val="0"/>
              <w:autoSpaceDE w:val="0"/>
              <w:autoSpaceDN w:val="0"/>
              <w:spacing w:line="240" w:lineRule="exact"/>
              <w:ind w:firstLineChars="100" w:firstLine="180"/>
              <w:rPr>
                <w:rFonts w:ascii="ＭＳ 明朝" w:eastAsia="ＭＳ 明朝" w:hAnsi="ＭＳ 明朝"/>
                <w:sz w:val="18"/>
              </w:rPr>
            </w:pPr>
          </w:p>
          <w:p w:rsidR="00650A9A" w:rsidRPr="00ED6C92" w:rsidRDefault="00650A9A" w:rsidP="00650A9A">
            <w:pPr>
              <w:suppressAutoHyphens/>
              <w:kinsoku w:val="0"/>
              <w:autoSpaceDE w:val="0"/>
              <w:autoSpaceDN w:val="0"/>
              <w:spacing w:line="240" w:lineRule="exact"/>
              <w:ind w:firstLineChars="100" w:firstLine="180"/>
              <w:rPr>
                <w:rFonts w:ascii="ＭＳ 明朝" w:eastAsia="ＭＳ 明朝" w:hAnsi="ＭＳ 明朝"/>
                <w:sz w:val="18"/>
              </w:rPr>
            </w:pPr>
          </w:p>
          <w:p w:rsidR="00650A9A" w:rsidRPr="00ED6C92" w:rsidRDefault="00650A9A" w:rsidP="00650A9A">
            <w:pPr>
              <w:suppressAutoHyphens/>
              <w:kinsoku w:val="0"/>
              <w:autoSpaceDE w:val="0"/>
              <w:autoSpaceDN w:val="0"/>
              <w:spacing w:line="240" w:lineRule="exact"/>
              <w:ind w:firstLineChars="100" w:firstLine="180"/>
              <w:rPr>
                <w:rFonts w:ascii="ＭＳ 明朝" w:eastAsia="ＭＳ 明朝" w:hAnsi="ＭＳ 明朝"/>
                <w:sz w:val="18"/>
              </w:rPr>
            </w:pPr>
          </w:p>
          <w:p w:rsidR="00650A9A" w:rsidRPr="00ED6C92" w:rsidRDefault="00650A9A" w:rsidP="00650A9A">
            <w:pPr>
              <w:suppressAutoHyphens/>
              <w:kinsoku w:val="0"/>
              <w:autoSpaceDE w:val="0"/>
              <w:autoSpaceDN w:val="0"/>
              <w:spacing w:line="240" w:lineRule="exact"/>
              <w:ind w:firstLineChars="100" w:firstLine="180"/>
              <w:rPr>
                <w:rFonts w:ascii="ＭＳ 明朝" w:eastAsia="ＭＳ 明朝" w:hAnsi="ＭＳ 明朝"/>
                <w:sz w:val="18"/>
              </w:rPr>
            </w:pPr>
          </w:p>
        </w:tc>
        <w:tc>
          <w:tcPr>
            <w:tcW w:w="3969" w:type="dxa"/>
            <w:tcBorders>
              <w:top w:val="single" w:sz="4" w:space="0" w:color="auto"/>
              <w:left w:val="single" w:sz="4" w:space="0" w:color="000000"/>
              <w:bottom w:val="dotted" w:sz="4" w:space="0" w:color="auto"/>
              <w:right w:val="single" w:sz="4" w:space="0" w:color="auto"/>
            </w:tcBorders>
          </w:tcPr>
          <w:p w:rsidR="00650A9A" w:rsidRPr="00ED6C92" w:rsidRDefault="00650A9A" w:rsidP="00650A9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・健診の結果から生活習慣の改善をねらい保健指導を実施。</w:t>
            </w:r>
          </w:p>
          <w:p w:rsidR="004D3176" w:rsidRPr="00ED6C92" w:rsidRDefault="00650A9A" w:rsidP="004D3176">
            <w:pPr>
              <w:suppressAutoHyphens/>
              <w:spacing w:line="240" w:lineRule="exact"/>
              <w:ind w:left="180" w:hangingChars="100" w:hanging="180"/>
              <w:rPr>
                <w:rFonts w:asciiTheme="minorEastAsia" w:hAnsiTheme="minorEastAsia"/>
                <w:w w:val="90"/>
                <w:sz w:val="18"/>
                <w:szCs w:val="18"/>
              </w:rPr>
            </w:pPr>
            <w:r w:rsidRPr="00ED6C92">
              <w:rPr>
                <w:rFonts w:asciiTheme="minorEastAsia" w:hAnsiTheme="minorEastAsia" w:hint="eastAsia"/>
                <w:sz w:val="18"/>
                <w:szCs w:val="18"/>
              </w:rPr>
              <w:t>・</w:t>
            </w:r>
            <w:r w:rsidR="004D3176" w:rsidRPr="00ED6C92">
              <w:rPr>
                <w:rFonts w:asciiTheme="minorEastAsia" w:hAnsiTheme="minorEastAsia" w:hint="eastAsia"/>
                <w:sz w:val="18"/>
                <w:szCs w:val="18"/>
              </w:rPr>
              <w:t>食生活改善推進員の養成（２年に１回）及び活動支援</w:t>
            </w:r>
          </w:p>
          <w:p w:rsidR="004D3176" w:rsidRPr="00ED6C92" w:rsidRDefault="004D3176" w:rsidP="004D3176">
            <w:pPr>
              <w:suppressAutoHyphens/>
              <w:spacing w:line="240" w:lineRule="exact"/>
              <w:ind w:left="162" w:hangingChars="100" w:hanging="162"/>
              <w:rPr>
                <w:rFonts w:asciiTheme="minorEastAsia" w:hAnsiTheme="minorEastAsia"/>
                <w:w w:val="90"/>
                <w:sz w:val="18"/>
                <w:szCs w:val="18"/>
              </w:rPr>
            </w:pPr>
            <w:r w:rsidRPr="00ED6C92">
              <w:rPr>
                <w:rFonts w:asciiTheme="minorEastAsia" w:hAnsiTheme="minorEastAsia" w:hint="eastAsia"/>
                <w:w w:val="90"/>
                <w:sz w:val="18"/>
                <w:szCs w:val="18"/>
              </w:rPr>
              <w:t>・食生活改善推進員による調理実習</w:t>
            </w:r>
          </w:p>
          <w:p w:rsidR="004D3176" w:rsidRPr="00ED6C92" w:rsidRDefault="004D3176" w:rsidP="004D3176">
            <w:pPr>
              <w:suppressAutoHyphens/>
              <w:spacing w:line="240" w:lineRule="exact"/>
              <w:ind w:left="162" w:hangingChars="100" w:hanging="162"/>
              <w:rPr>
                <w:rFonts w:asciiTheme="minorEastAsia" w:hAnsiTheme="minorEastAsia"/>
                <w:w w:val="90"/>
                <w:sz w:val="18"/>
                <w:szCs w:val="18"/>
              </w:rPr>
            </w:pPr>
            <w:r w:rsidRPr="00ED6C92">
              <w:rPr>
                <w:rFonts w:asciiTheme="minorEastAsia" w:hAnsiTheme="minorEastAsia" w:hint="eastAsia"/>
                <w:w w:val="90"/>
                <w:sz w:val="18"/>
                <w:szCs w:val="18"/>
              </w:rPr>
              <w:t>・適塩教室</w:t>
            </w:r>
          </w:p>
          <w:p w:rsidR="004D3176" w:rsidRPr="00ED6C92" w:rsidRDefault="004D3176" w:rsidP="004D3176">
            <w:pPr>
              <w:suppressAutoHyphens/>
              <w:spacing w:line="240" w:lineRule="exact"/>
              <w:ind w:left="162" w:hangingChars="100" w:hanging="162"/>
              <w:rPr>
                <w:rFonts w:asciiTheme="minorEastAsia" w:hAnsiTheme="minorEastAsia"/>
                <w:w w:val="90"/>
                <w:sz w:val="18"/>
                <w:szCs w:val="18"/>
              </w:rPr>
            </w:pPr>
            <w:r w:rsidRPr="00ED6C92">
              <w:rPr>
                <w:rFonts w:asciiTheme="minorEastAsia" w:hAnsiTheme="minorEastAsia" w:hint="eastAsia"/>
                <w:w w:val="90"/>
                <w:sz w:val="18"/>
                <w:szCs w:val="18"/>
              </w:rPr>
              <w:t>・みんなの健康ささえ隊養成講座（栄養教室）</w:t>
            </w:r>
          </w:p>
          <w:p w:rsidR="004D3176" w:rsidRPr="00ED6C92" w:rsidRDefault="004D3176" w:rsidP="004D3176">
            <w:pPr>
              <w:suppressAutoHyphens/>
              <w:spacing w:line="240" w:lineRule="exact"/>
              <w:ind w:left="162" w:hangingChars="100" w:hanging="162"/>
              <w:rPr>
                <w:rFonts w:asciiTheme="minorEastAsia" w:hAnsiTheme="minorEastAsia"/>
                <w:w w:val="90"/>
                <w:sz w:val="18"/>
                <w:szCs w:val="18"/>
              </w:rPr>
            </w:pPr>
            <w:r w:rsidRPr="00ED6C92">
              <w:rPr>
                <w:rFonts w:asciiTheme="minorEastAsia" w:hAnsiTheme="minorEastAsia" w:hint="eastAsia"/>
                <w:w w:val="90"/>
                <w:sz w:val="18"/>
                <w:szCs w:val="18"/>
              </w:rPr>
              <w:t>・健康フェスタ</w:t>
            </w:r>
          </w:p>
          <w:p w:rsidR="004D3176" w:rsidRPr="00ED6C92" w:rsidRDefault="004D3176" w:rsidP="004D3176">
            <w:pPr>
              <w:suppressAutoHyphens/>
              <w:spacing w:line="240" w:lineRule="exact"/>
              <w:ind w:left="162" w:hangingChars="100" w:hanging="162"/>
              <w:rPr>
                <w:rFonts w:asciiTheme="minorEastAsia" w:hAnsiTheme="minorEastAsia"/>
                <w:w w:val="90"/>
                <w:sz w:val="18"/>
                <w:szCs w:val="18"/>
              </w:rPr>
            </w:pPr>
            <w:r w:rsidRPr="00ED6C92">
              <w:rPr>
                <w:rFonts w:asciiTheme="minorEastAsia" w:hAnsiTheme="minorEastAsia" w:hint="eastAsia"/>
                <w:w w:val="90"/>
                <w:sz w:val="18"/>
                <w:szCs w:val="18"/>
              </w:rPr>
              <w:t>・食育SATシステム</w:t>
            </w:r>
          </w:p>
          <w:p w:rsidR="004D3176" w:rsidRPr="00ED6C92" w:rsidRDefault="004D3176" w:rsidP="004D3176">
            <w:pPr>
              <w:suppressAutoHyphens/>
              <w:spacing w:line="240" w:lineRule="exact"/>
              <w:ind w:left="162" w:hangingChars="100" w:hanging="162"/>
              <w:rPr>
                <w:rFonts w:asciiTheme="minorEastAsia" w:hAnsiTheme="minorEastAsia"/>
                <w:w w:val="90"/>
                <w:sz w:val="18"/>
                <w:szCs w:val="18"/>
              </w:rPr>
            </w:pPr>
            <w:r w:rsidRPr="00ED6C92">
              <w:rPr>
                <w:rFonts w:asciiTheme="minorEastAsia" w:hAnsiTheme="minorEastAsia" w:hint="eastAsia"/>
                <w:w w:val="90"/>
                <w:sz w:val="18"/>
                <w:szCs w:val="18"/>
              </w:rPr>
              <w:t>・食改スマイルキッチン（試食提供）</w:t>
            </w:r>
          </w:p>
          <w:p w:rsidR="004D3176" w:rsidRPr="00ED6C92" w:rsidRDefault="004D3176" w:rsidP="004D3176">
            <w:pPr>
              <w:suppressAutoHyphens/>
              <w:spacing w:line="240" w:lineRule="exact"/>
              <w:ind w:left="162" w:hangingChars="100" w:hanging="162"/>
              <w:rPr>
                <w:rFonts w:asciiTheme="minorEastAsia" w:hAnsiTheme="minorEastAsia"/>
                <w:w w:val="90"/>
                <w:sz w:val="18"/>
                <w:szCs w:val="18"/>
              </w:rPr>
            </w:pPr>
            <w:r w:rsidRPr="00ED6C92">
              <w:rPr>
                <w:rFonts w:asciiTheme="minorEastAsia" w:hAnsiTheme="minorEastAsia" w:hint="eastAsia"/>
                <w:w w:val="90"/>
                <w:sz w:val="18"/>
                <w:szCs w:val="18"/>
              </w:rPr>
              <w:t>・野菜植え付け体験</w:t>
            </w:r>
          </w:p>
          <w:p w:rsidR="004D3176" w:rsidRPr="00ED6C92" w:rsidRDefault="004D3176" w:rsidP="004D3176">
            <w:pPr>
              <w:suppressAutoHyphens/>
              <w:spacing w:line="240" w:lineRule="exact"/>
              <w:ind w:left="162" w:hangingChars="100" w:hanging="162"/>
              <w:rPr>
                <w:rFonts w:asciiTheme="minorEastAsia" w:hAnsiTheme="minorEastAsia"/>
                <w:w w:val="90"/>
                <w:sz w:val="18"/>
                <w:szCs w:val="18"/>
              </w:rPr>
            </w:pPr>
            <w:r w:rsidRPr="00ED6C92">
              <w:rPr>
                <w:rFonts w:asciiTheme="minorEastAsia" w:hAnsiTheme="minorEastAsia" w:hint="eastAsia"/>
                <w:w w:val="90"/>
                <w:sz w:val="18"/>
                <w:szCs w:val="18"/>
              </w:rPr>
              <w:t>・野菜直売会</w:t>
            </w:r>
          </w:p>
          <w:p w:rsidR="004D3176" w:rsidRPr="00ED6C92" w:rsidRDefault="004D3176" w:rsidP="004D3176">
            <w:pPr>
              <w:suppressAutoHyphens/>
              <w:spacing w:line="240" w:lineRule="exact"/>
              <w:ind w:left="162" w:hangingChars="100" w:hanging="162"/>
              <w:rPr>
                <w:rFonts w:asciiTheme="minorEastAsia" w:hAnsiTheme="minorEastAsia"/>
                <w:w w:val="90"/>
                <w:sz w:val="18"/>
                <w:szCs w:val="18"/>
              </w:rPr>
            </w:pPr>
            <w:r w:rsidRPr="00ED6C92">
              <w:rPr>
                <w:rFonts w:asciiTheme="minorEastAsia" w:hAnsiTheme="minorEastAsia" w:hint="eastAsia"/>
                <w:w w:val="90"/>
                <w:sz w:val="18"/>
                <w:szCs w:val="18"/>
              </w:rPr>
              <w:t>・ソルセイブを利用した減塩指導</w:t>
            </w:r>
          </w:p>
          <w:p w:rsidR="004D3176" w:rsidRPr="00ED6C92" w:rsidRDefault="004D3176" w:rsidP="004D3176">
            <w:pPr>
              <w:suppressAutoHyphens/>
              <w:spacing w:line="240" w:lineRule="exact"/>
              <w:ind w:left="162" w:hangingChars="100" w:hanging="162"/>
              <w:rPr>
                <w:rFonts w:asciiTheme="minorEastAsia" w:hAnsiTheme="minorEastAsia"/>
                <w:w w:val="90"/>
                <w:sz w:val="18"/>
                <w:szCs w:val="18"/>
              </w:rPr>
            </w:pPr>
            <w:r w:rsidRPr="00ED6C92">
              <w:rPr>
                <w:rFonts w:asciiTheme="minorEastAsia" w:hAnsiTheme="minorEastAsia" w:hint="eastAsia"/>
                <w:w w:val="90"/>
                <w:sz w:val="18"/>
                <w:szCs w:val="18"/>
              </w:rPr>
              <w:t>・フードモデル展示（適正飲酒）</w:t>
            </w:r>
          </w:p>
          <w:p w:rsidR="00650A9A" w:rsidRPr="00ED6C92" w:rsidRDefault="00650A9A" w:rsidP="00650A9A">
            <w:pPr>
              <w:suppressAutoHyphens/>
              <w:spacing w:line="240" w:lineRule="exact"/>
              <w:ind w:left="162" w:hangingChars="100" w:hanging="162"/>
              <w:rPr>
                <w:rFonts w:asciiTheme="minorEastAsia" w:hAnsiTheme="minorEastAsia"/>
                <w:w w:val="90"/>
                <w:sz w:val="18"/>
                <w:szCs w:val="18"/>
              </w:rPr>
            </w:pPr>
          </w:p>
        </w:tc>
        <w:tc>
          <w:tcPr>
            <w:tcW w:w="426" w:type="dxa"/>
            <w:tcBorders>
              <w:top w:val="single" w:sz="4" w:space="0" w:color="auto"/>
              <w:left w:val="single" w:sz="4" w:space="0" w:color="auto"/>
              <w:bottom w:val="dotted" w:sz="4" w:space="0" w:color="auto"/>
              <w:right w:val="single" w:sz="4" w:space="0" w:color="auto"/>
            </w:tcBorders>
          </w:tcPr>
          <w:p w:rsidR="00650A9A" w:rsidRPr="00ED6C92" w:rsidRDefault="00650A9A" w:rsidP="00650A9A">
            <w:pPr>
              <w:suppressAutoHyphens/>
              <w:spacing w:line="240" w:lineRule="exact"/>
              <w:jc w:val="center"/>
              <w:rPr>
                <w:rFonts w:asciiTheme="minorEastAsia" w:hAnsiTheme="minorEastAsia"/>
                <w:spacing w:val="2"/>
                <w:sz w:val="18"/>
                <w:szCs w:val="18"/>
              </w:rPr>
            </w:pPr>
            <w:r w:rsidRPr="00ED6C92">
              <w:rPr>
                <w:rFonts w:asciiTheme="minorEastAsia" w:hAnsiTheme="minorEastAsia" w:hint="eastAsia"/>
                <w:spacing w:val="2"/>
                <w:sz w:val="18"/>
                <w:szCs w:val="18"/>
              </w:rPr>
              <w:t>Ｂ</w:t>
            </w:r>
          </w:p>
        </w:tc>
        <w:tc>
          <w:tcPr>
            <w:tcW w:w="5103" w:type="dxa"/>
            <w:tcBorders>
              <w:top w:val="single" w:sz="4" w:space="0" w:color="auto"/>
              <w:left w:val="single" w:sz="4" w:space="0" w:color="auto"/>
              <w:bottom w:val="dotted" w:sz="4" w:space="0" w:color="auto"/>
              <w:right w:val="single" w:sz="4" w:space="0" w:color="000000"/>
            </w:tcBorders>
          </w:tcPr>
          <w:p w:rsidR="00650A9A" w:rsidRPr="00ED6C92" w:rsidRDefault="00650A9A" w:rsidP="00650A9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D6C92">
              <w:rPr>
                <w:rFonts w:asciiTheme="minorEastAsia" w:hAnsiTheme="minorEastAsia" w:hint="eastAsia"/>
                <w:sz w:val="18"/>
                <w:szCs w:val="18"/>
              </w:rPr>
              <w:t>・継続実施</w:t>
            </w:r>
          </w:p>
          <w:p w:rsidR="00650A9A" w:rsidRPr="00ED6C92" w:rsidRDefault="00650A9A" w:rsidP="00650A9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D6C92">
              <w:rPr>
                <w:rFonts w:asciiTheme="minorEastAsia" w:hAnsiTheme="minorEastAsia" w:hint="eastAsia"/>
                <w:sz w:val="18"/>
                <w:szCs w:val="18"/>
              </w:rPr>
              <w:t>・第２次　健康うるま21計画（健康増進計画）の中に食育推進計画を盛り込んでおり、平成30年度以降、それに沿って食育の推進に取り組んでいく予定。</w:t>
            </w:r>
          </w:p>
        </w:tc>
        <w:tc>
          <w:tcPr>
            <w:tcW w:w="1134" w:type="dxa"/>
            <w:tcBorders>
              <w:top w:val="single" w:sz="4" w:space="0" w:color="auto"/>
              <w:left w:val="single" w:sz="4" w:space="0" w:color="000000"/>
              <w:bottom w:val="dotted" w:sz="4" w:space="0" w:color="auto"/>
              <w:right w:val="single" w:sz="4" w:space="0" w:color="000000"/>
            </w:tcBorders>
          </w:tcPr>
          <w:p w:rsidR="00650A9A" w:rsidRPr="00ED6C92" w:rsidRDefault="00650A9A" w:rsidP="00650A9A">
            <w:pPr>
              <w:spacing w:line="240" w:lineRule="exact"/>
              <w:ind w:rightChars="-24" w:right="-50"/>
              <w:jc w:val="left"/>
              <w:rPr>
                <w:rFonts w:asciiTheme="minorEastAsia" w:hAnsiTheme="minorEastAsia"/>
                <w:sz w:val="18"/>
                <w:szCs w:val="18"/>
              </w:rPr>
            </w:pPr>
            <w:r w:rsidRPr="00ED6C92">
              <w:rPr>
                <w:rFonts w:asciiTheme="minorEastAsia" w:hAnsiTheme="minorEastAsia" w:hint="eastAsia"/>
                <w:sz w:val="18"/>
                <w:szCs w:val="18"/>
              </w:rPr>
              <w:t xml:space="preserve">健康支援課　</w:t>
            </w:r>
          </w:p>
        </w:tc>
      </w:tr>
      <w:tr w:rsidR="00ED6C92" w:rsidRPr="00ED6C92" w:rsidTr="00924E49">
        <w:trPr>
          <w:cantSplit/>
          <w:trHeight w:val="1688"/>
        </w:trPr>
        <w:tc>
          <w:tcPr>
            <w:tcW w:w="3912" w:type="dxa"/>
            <w:vMerge/>
            <w:tcBorders>
              <w:left w:val="single" w:sz="4" w:space="0" w:color="auto"/>
              <w:right w:val="single" w:sz="4" w:space="0" w:color="000000"/>
            </w:tcBorders>
          </w:tcPr>
          <w:p w:rsidR="00650A9A" w:rsidRPr="00ED6C92" w:rsidRDefault="00650A9A" w:rsidP="00650A9A">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650A9A" w:rsidRPr="00ED6C92" w:rsidRDefault="00650A9A" w:rsidP="00E75A36">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各保育所の食育計画に基づいた食育の実施(栽培活動、クッキンクﾞ保育等)給食参観、試食会、食育講話の実施。給食だよりの発行。児童の生活習慣及び嗜好調査結果を食育・給食計画に活かしている。（給食参観は平日に行っているが、父親の参加もみられる。なお、児童の生活習慣及び嗜好調査については、栄養士</w:t>
            </w:r>
            <w:r w:rsidR="00CA585C" w:rsidRPr="00ED6C92">
              <w:rPr>
                <w:rFonts w:asciiTheme="minorEastAsia" w:hAnsiTheme="minorEastAsia" w:hint="eastAsia"/>
                <w:sz w:val="18"/>
                <w:szCs w:val="18"/>
              </w:rPr>
              <w:t>が</w:t>
            </w:r>
            <w:r w:rsidRPr="00ED6C92">
              <w:rPr>
                <w:rFonts w:asciiTheme="minorEastAsia" w:hAnsiTheme="minorEastAsia" w:hint="eastAsia"/>
                <w:sz w:val="18"/>
                <w:szCs w:val="18"/>
              </w:rPr>
              <w:t>調査を行っている。）</w:t>
            </w:r>
          </w:p>
        </w:tc>
        <w:tc>
          <w:tcPr>
            <w:tcW w:w="426" w:type="dxa"/>
            <w:tcBorders>
              <w:top w:val="dotted" w:sz="4" w:space="0" w:color="auto"/>
              <w:left w:val="single" w:sz="4" w:space="0" w:color="auto"/>
              <w:bottom w:val="dotted" w:sz="4" w:space="0" w:color="auto"/>
              <w:right w:val="single" w:sz="4" w:space="0" w:color="auto"/>
            </w:tcBorders>
          </w:tcPr>
          <w:p w:rsidR="00650A9A" w:rsidRPr="00ED6C92" w:rsidRDefault="00C92F16" w:rsidP="00650A9A">
            <w:pPr>
              <w:suppressAutoHyphens/>
              <w:spacing w:line="240" w:lineRule="exact"/>
              <w:jc w:val="center"/>
              <w:rPr>
                <w:rFonts w:asciiTheme="minorEastAsia" w:hAnsiTheme="minorEastAsia"/>
                <w:spacing w:val="2"/>
                <w:sz w:val="18"/>
                <w:szCs w:val="18"/>
              </w:rPr>
            </w:pPr>
            <w:r w:rsidRPr="00ED6C92">
              <w:rPr>
                <w:rFonts w:asciiTheme="minorEastAsia" w:hAnsiTheme="minorEastAsia" w:hint="eastAsia"/>
                <w:spacing w:val="2"/>
                <w:sz w:val="18"/>
                <w:szCs w:val="18"/>
              </w:rPr>
              <w:t>Ｂ</w:t>
            </w:r>
          </w:p>
        </w:tc>
        <w:tc>
          <w:tcPr>
            <w:tcW w:w="5103" w:type="dxa"/>
            <w:tcBorders>
              <w:top w:val="dotted" w:sz="4" w:space="0" w:color="auto"/>
              <w:left w:val="single" w:sz="4" w:space="0" w:color="auto"/>
              <w:bottom w:val="dotted" w:sz="4" w:space="0" w:color="auto"/>
              <w:right w:val="single" w:sz="4" w:space="0" w:color="000000"/>
            </w:tcBorders>
          </w:tcPr>
          <w:p w:rsidR="00650A9A" w:rsidRPr="00ED6C92" w:rsidRDefault="00650A9A" w:rsidP="00650A9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D6C92">
              <w:rPr>
                <w:rFonts w:asciiTheme="minorEastAsia" w:hAnsiTheme="minorEastAsia" w:hint="eastAsia"/>
                <w:sz w:val="18"/>
                <w:szCs w:val="18"/>
              </w:rPr>
              <w:t>・継続実施</w:t>
            </w:r>
          </w:p>
          <w:p w:rsidR="00650A9A" w:rsidRPr="00ED6C92" w:rsidRDefault="00650A9A" w:rsidP="00650A9A">
            <w:pPr>
              <w:suppressAutoHyphens/>
              <w:kinsoku w:val="0"/>
              <w:autoSpaceDE w:val="0"/>
              <w:autoSpaceDN w:val="0"/>
              <w:spacing w:line="240" w:lineRule="exact"/>
              <w:ind w:left="180" w:hangingChars="100" w:hanging="180"/>
              <w:jc w:val="left"/>
              <w:rPr>
                <w:rFonts w:asciiTheme="minorEastAsia" w:hAnsiTheme="minorEastAsia"/>
                <w:sz w:val="18"/>
                <w:szCs w:val="18"/>
              </w:rPr>
            </w:pPr>
          </w:p>
        </w:tc>
        <w:tc>
          <w:tcPr>
            <w:tcW w:w="1134" w:type="dxa"/>
            <w:tcBorders>
              <w:top w:val="dotted" w:sz="4" w:space="0" w:color="auto"/>
              <w:left w:val="single" w:sz="4" w:space="0" w:color="000000"/>
              <w:bottom w:val="dotted" w:sz="4" w:space="0" w:color="auto"/>
              <w:right w:val="single" w:sz="4" w:space="0" w:color="000000"/>
            </w:tcBorders>
          </w:tcPr>
          <w:p w:rsidR="00650A9A" w:rsidRPr="00ED6C92" w:rsidRDefault="00650A9A" w:rsidP="00650A9A">
            <w:pPr>
              <w:suppressAutoHyphens/>
              <w:kinsoku w:val="0"/>
              <w:autoSpaceDE w:val="0"/>
              <w:autoSpaceDN w:val="0"/>
              <w:spacing w:line="240" w:lineRule="exact"/>
              <w:ind w:left="2"/>
              <w:rPr>
                <w:rFonts w:asciiTheme="minorEastAsia" w:hAnsiTheme="minorEastAsia"/>
                <w:spacing w:val="-6"/>
                <w:sz w:val="18"/>
              </w:rPr>
            </w:pPr>
            <w:r w:rsidRPr="00ED6C92">
              <w:rPr>
                <w:rFonts w:asciiTheme="minorEastAsia" w:hAnsiTheme="minorEastAsia" w:hint="eastAsia"/>
                <w:spacing w:val="-6"/>
                <w:sz w:val="18"/>
              </w:rPr>
              <w:t>保育幼稚園課</w:t>
            </w:r>
          </w:p>
        </w:tc>
      </w:tr>
      <w:tr w:rsidR="00ED6C92" w:rsidRPr="00ED6C92" w:rsidTr="00932678">
        <w:trPr>
          <w:cantSplit/>
          <w:trHeight w:val="2188"/>
        </w:trPr>
        <w:tc>
          <w:tcPr>
            <w:tcW w:w="3912" w:type="dxa"/>
            <w:vMerge/>
            <w:tcBorders>
              <w:left w:val="single" w:sz="4" w:space="0" w:color="auto"/>
              <w:right w:val="single" w:sz="4" w:space="0" w:color="000000"/>
            </w:tcBorders>
          </w:tcPr>
          <w:p w:rsidR="00650A9A" w:rsidRPr="00ED6C92" w:rsidRDefault="00650A9A" w:rsidP="00650A9A">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650A9A" w:rsidRPr="00ED6C92" w:rsidRDefault="00650A9A" w:rsidP="00650A9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・健康うるま21(健康増進計画)の推進強化として、アクションプランを立て推進を図ってきた。</w:t>
            </w:r>
          </w:p>
          <w:p w:rsidR="00650A9A" w:rsidRPr="00ED6C92" w:rsidRDefault="00650A9A" w:rsidP="00650A9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乳幼児健診、２歳児歯科検診、離乳食教室、親子料理教室等の事業やこどもの健康応援BOOK「だいすき」を通して、バランスのとれた食事や、規則正しい食生活を身に着け、将来の生活習慣病などの予防に対しての啓発に努めてきた。</w:t>
            </w:r>
          </w:p>
          <w:p w:rsidR="00650A9A" w:rsidRPr="00ED6C92" w:rsidRDefault="00E6262E" w:rsidP="00650A9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妊娠期からの食育として、親子（母子）健康手帳交付時に妊娠中の栄養バランスや体重管理等について窓口にてお話ししている。継続的な支援が必要な方については、健康（栄養）相談への案内等を行っている。</w:t>
            </w:r>
          </w:p>
        </w:tc>
        <w:tc>
          <w:tcPr>
            <w:tcW w:w="426" w:type="dxa"/>
            <w:tcBorders>
              <w:top w:val="dotted" w:sz="4" w:space="0" w:color="auto"/>
              <w:left w:val="single" w:sz="4" w:space="0" w:color="auto"/>
              <w:bottom w:val="dotted" w:sz="4" w:space="0" w:color="auto"/>
              <w:right w:val="single" w:sz="4" w:space="0" w:color="auto"/>
            </w:tcBorders>
          </w:tcPr>
          <w:p w:rsidR="00650A9A" w:rsidRPr="00ED6C92" w:rsidRDefault="00650A9A" w:rsidP="00650A9A">
            <w:pPr>
              <w:suppressAutoHyphens/>
              <w:spacing w:line="240" w:lineRule="exact"/>
              <w:jc w:val="center"/>
              <w:rPr>
                <w:rFonts w:asciiTheme="minorEastAsia" w:hAnsiTheme="minorEastAsia"/>
                <w:spacing w:val="2"/>
                <w:sz w:val="18"/>
                <w:szCs w:val="18"/>
              </w:rPr>
            </w:pPr>
            <w:r w:rsidRPr="00ED6C92">
              <w:rPr>
                <w:rFonts w:asciiTheme="minorEastAsia" w:hAnsiTheme="minorEastAsia" w:hint="eastAsia"/>
                <w:spacing w:val="2"/>
                <w:sz w:val="18"/>
                <w:szCs w:val="18"/>
              </w:rPr>
              <w:t>Ｂ</w:t>
            </w:r>
          </w:p>
        </w:tc>
        <w:tc>
          <w:tcPr>
            <w:tcW w:w="5103" w:type="dxa"/>
            <w:tcBorders>
              <w:top w:val="dotted" w:sz="4" w:space="0" w:color="auto"/>
              <w:left w:val="single" w:sz="4" w:space="0" w:color="auto"/>
              <w:bottom w:val="dotted" w:sz="4" w:space="0" w:color="auto"/>
              <w:right w:val="single" w:sz="4" w:space="0" w:color="000000"/>
            </w:tcBorders>
          </w:tcPr>
          <w:p w:rsidR="00650A9A" w:rsidRPr="00ED6C92" w:rsidRDefault="00650A9A" w:rsidP="00650A9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D6C92">
              <w:rPr>
                <w:rFonts w:asciiTheme="minorEastAsia" w:hAnsiTheme="minorEastAsia" w:hint="eastAsia"/>
                <w:sz w:val="18"/>
                <w:szCs w:val="18"/>
              </w:rPr>
              <w:t>・今後も健康うるま21　第２次（Ｈ29年度策定中）に基づき、各種母子保健事業を通して、妊娠期からの食育の推進に努めていきたい。</w:t>
            </w:r>
          </w:p>
        </w:tc>
        <w:tc>
          <w:tcPr>
            <w:tcW w:w="1134" w:type="dxa"/>
            <w:tcBorders>
              <w:top w:val="dotted" w:sz="4" w:space="0" w:color="auto"/>
              <w:left w:val="single" w:sz="4" w:space="0" w:color="000000"/>
              <w:bottom w:val="dotted" w:sz="4" w:space="0" w:color="auto"/>
              <w:right w:val="single" w:sz="4" w:space="0" w:color="000000"/>
            </w:tcBorders>
          </w:tcPr>
          <w:p w:rsidR="00650A9A" w:rsidRPr="00ED6C92" w:rsidRDefault="00650A9A" w:rsidP="00650A9A">
            <w:pPr>
              <w:suppressAutoHyphens/>
              <w:kinsoku w:val="0"/>
              <w:autoSpaceDE w:val="0"/>
              <w:autoSpaceDN w:val="0"/>
              <w:spacing w:line="240" w:lineRule="exact"/>
              <w:ind w:left="2"/>
              <w:rPr>
                <w:rFonts w:asciiTheme="minorEastAsia" w:hAnsiTheme="minorEastAsia"/>
                <w:spacing w:val="-6"/>
                <w:sz w:val="18"/>
              </w:rPr>
            </w:pPr>
            <w:r w:rsidRPr="00ED6C92">
              <w:rPr>
                <w:rFonts w:asciiTheme="minorEastAsia" w:hAnsiTheme="minorEastAsia" w:hint="eastAsia"/>
                <w:spacing w:val="-6"/>
                <w:sz w:val="18"/>
              </w:rPr>
              <w:t>こども健康課</w:t>
            </w:r>
          </w:p>
        </w:tc>
      </w:tr>
      <w:tr w:rsidR="00ED6C92" w:rsidRPr="00ED6C92" w:rsidTr="00201630">
        <w:trPr>
          <w:cantSplit/>
          <w:trHeight w:val="1465"/>
        </w:trPr>
        <w:tc>
          <w:tcPr>
            <w:tcW w:w="3912" w:type="dxa"/>
            <w:vMerge/>
            <w:tcBorders>
              <w:left w:val="single" w:sz="4" w:space="0" w:color="auto"/>
              <w:right w:val="single" w:sz="4" w:space="0" w:color="000000"/>
            </w:tcBorders>
          </w:tcPr>
          <w:p w:rsidR="00650A9A" w:rsidRPr="00ED6C92" w:rsidRDefault="00650A9A" w:rsidP="00650A9A">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650A9A" w:rsidRPr="00ED6C92" w:rsidRDefault="00650A9A" w:rsidP="00650A9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・特別活動や給食指導を通して、食の大切さや感謝の心、マナー、アレルギーを持った子への配慮等についての指導を行っている。</w:t>
            </w:r>
          </w:p>
          <w:p w:rsidR="00650A9A" w:rsidRPr="00ED6C92" w:rsidRDefault="00650A9A" w:rsidP="00650A9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・食育の食生活の実情に配慮し、食育活動の実施を通して、望ましい食習慣を身に付けさせている。</w:t>
            </w:r>
          </w:p>
          <w:p w:rsidR="00650A9A" w:rsidRPr="00ED6C92" w:rsidRDefault="00650A9A" w:rsidP="00650A9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・アレルギーへの対応が重要になってきている。</w:t>
            </w:r>
            <w:r w:rsidRPr="00ED6C92">
              <w:rPr>
                <w:rFonts w:asciiTheme="minorEastAsia" w:hAnsiTheme="minorEastAsia" w:hint="eastAsia"/>
                <w:w w:val="90"/>
                <w:sz w:val="18"/>
                <w:szCs w:val="18"/>
              </w:rPr>
              <w:t>（アレルギーへの対応は、人権という意味でも重要。以前に比べて重度のアレルギーの児童生徒が増えてきており、必要な子はエピペンを持っている。）</w:t>
            </w:r>
          </w:p>
          <w:p w:rsidR="00650A9A" w:rsidRPr="00ED6C92" w:rsidRDefault="00650A9A" w:rsidP="00650A9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・かつては、男子が技術、女子は家庭と男女別カリキュラムであったが、随分以前から技術・家庭科として男女共修となっており、男子も</w:t>
            </w:r>
            <w:r w:rsidR="00FF3C76" w:rsidRPr="00ED6C92">
              <w:rPr>
                <w:rFonts w:asciiTheme="minorEastAsia" w:hAnsiTheme="minorEastAsia" w:hint="eastAsia"/>
                <w:sz w:val="18"/>
                <w:szCs w:val="18"/>
              </w:rPr>
              <w:t>小</w:t>
            </w:r>
            <w:r w:rsidRPr="00ED6C92">
              <w:rPr>
                <w:rFonts w:asciiTheme="minorEastAsia" w:hAnsiTheme="minorEastAsia" w:hint="eastAsia"/>
                <w:sz w:val="18"/>
                <w:szCs w:val="18"/>
              </w:rPr>
              <w:t>中学校で調理実習を行っている。</w:t>
            </w:r>
          </w:p>
        </w:tc>
        <w:tc>
          <w:tcPr>
            <w:tcW w:w="426" w:type="dxa"/>
            <w:tcBorders>
              <w:top w:val="dotted" w:sz="4" w:space="0" w:color="auto"/>
              <w:left w:val="single" w:sz="4" w:space="0" w:color="auto"/>
              <w:bottom w:val="dotted" w:sz="4" w:space="0" w:color="auto"/>
              <w:right w:val="single" w:sz="4" w:space="0" w:color="auto"/>
            </w:tcBorders>
          </w:tcPr>
          <w:p w:rsidR="00650A9A" w:rsidRPr="00ED6C92" w:rsidRDefault="00650A9A" w:rsidP="00650A9A">
            <w:pPr>
              <w:suppressAutoHyphens/>
              <w:spacing w:line="240" w:lineRule="exact"/>
              <w:jc w:val="center"/>
              <w:rPr>
                <w:rFonts w:asciiTheme="minorEastAsia" w:hAnsiTheme="minorEastAsia"/>
                <w:spacing w:val="2"/>
                <w:sz w:val="18"/>
                <w:szCs w:val="18"/>
              </w:rPr>
            </w:pPr>
            <w:r w:rsidRPr="00ED6C92">
              <w:rPr>
                <w:rFonts w:asciiTheme="minorEastAsia" w:hAnsiTheme="minorEastAsia" w:hint="eastAsia"/>
                <w:spacing w:val="2"/>
                <w:sz w:val="18"/>
                <w:szCs w:val="18"/>
              </w:rPr>
              <w:t>Ｂ</w:t>
            </w:r>
          </w:p>
        </w:tc>
        <w:tc>
          <w:tcPr>
            <w:tcW w:w="5103" w:type="dxa"/>
            <w:tcBorders>
              <w:top w:val="dotted" w:sz="4" w:space="0" w:color="auto"/>
              <w:left w:val="single" w:sz="4" w:space="0" w:color="auto"/>
              <w:bottom w:val="dotted" w:sz="4" w:space="0" w:color="auto"/>
              <w:right w:val="single" w:sz="4" w:space="0" w:color="000000"/>
            </w:tcBorders>
          </w:tcPr>
          <w:p w:rsidR="00650A9A" w:rsidRPr="00ED6C92" w:rsidRDefault="00650A9A" w:rsidP="00650A9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D6C92">
              <w:rPr>
                <w:rFonts w:asciiTheme="minorEastAsia" w:hAnsiTheme="minorEastAsia" w:hint="eastAsia"/>
                <w:sz w:val="18"/>
                <w:szCs w:val="18"/>
              </w:rPr>
              <w:t>・従来の取組を継続することに加え、家庭科の学習等で地産地消についての理解を図る。</w:t>
            </w:r>
          </w:p>
          <w:p w:rsidR="00650A9A" w:rsidRPr="00ED6C92" w:rsidRDefault="00650A9A" w:rsidP="00650A9A">
            <w:pPr>
              <w:suppressAutoHyphens/>
              <w:kinsoku w:val="0"/>
              <w:autoSpaceDE w:val="0"/>
              <w:autoSpaceDN w:val="0"/>
              <w:spacing w:line="240" w:lineRule="exact"/>
              <w:ind w:left="180" w:hangingChars="100" w:hanging="180"/>
              <w:jc w:val="left"/>
              <w:rPr>
                <w:rFonts w:asciiTheme="minorEastAsia" w:hAnsiTheme="minorEastAsia"/>
                <w:sz w:val="18"/>
                <w:szCs w:val="18"/>
              </w:rPr>
            </w:pPr>
          </w:p>
        </w:tc>
        <w:tc>
          <w:tcPr>
            <w:tcW w:w="1134" w:type="dxa"/>
            <w:tcBorders>
              <w:top w:val="dotted" w:sz="4" w:space="0" w:color="auto"/>
              <w:left w:val="single" w:sz="4" w:space="0" w:color="000000"/>
              <w:bottom w:val="dotted" w:sz="4" w:space="0" w:color="auto"/>
              <w:right w:val="single" w:sz="4" w:space="0" w:color="000000"/>
            </w:tcBorders>
          </w:tcPr>
          <w:p w:rsidR="00650A9A" w:rsidRPr="00ED6C92" w:rsidRDefault="00650A9A" w:rsidP="00650A9A">
            <w:pPr>
              <w:suppressAutoHyphens/>
              <w:kinsoku w:val="0"/>
              <w:autoSpaceDE w:val="0"/>
              <w:autoSpaceDN w:val="0"/>
              <w:spacing w:line="240" w:lineRule="exact"/>
              <w:ind w:left="2"/>
              <w:rPr>
                <w:rFonts w:asciiTheme="minorEastAsia" w:hAnsiTheme="minorEastAsia"/>
                <w:spacing w:val="-6"/>
                <w:sz w:val="18"/>
              </w:rPr>
            </w:pPr>
            <w:r w:rsidRPr="00ED6C92">
              <w:rPr>
                <w:rFonts w:asciiTheme="minorEastAsia" w:hAnsiTheme="minorEastAsia" w:hint="eastAsia"/>
                <w:spacing w:val="-6"/>
                <w:sz w:val="18"/>
              </w:rPr>
              <w:t>指導課</w:t>
            </w:r>
          </w:p>
        </w:tc>
      </w:tr>
      <w:tr w:rsidR="00ED6C92" w:rsidRPr="00ED6C92" w:rsidTr="002720D1">
        <w:trPr>
          <w:cantSplit/>
          <w:trHeight w:val="451"/>
        </w:trPr>
        <w:tc>
          <w:tcPr>
            <w:tcW w:w="3912" w:type="dxa"/>
            <w:vMerge/>
            <w:tcBorders>
              <w:left w:val="single" w:sz="4" w:space="0" w:color="auto"/>
              <w:bottom w:val="single" w:sz="4" w:space="0" w:color="auto"/>
              <w:right w:val="single" w:sz="4" w:space="0" w:color="000000"/>
            </w:tcBorders>
          </w:tcPr>
          <w:p w:rsidR="00650A9A" w:rsidRPr="00ED6C92" w:rsidRDefault="00650A9A" w:rsidP="00650A9A">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single" w:sz="4" w:space="0" w:color="auto"/>
              <w:right w:val="single" w:sz="4" w:space="0" w:color="auto"/>
            </w:tcBorders>
          </w:tcPr>
          <w:p w:rsidR="00650A9A" w:rsidRPr="00ED6C92" w:rsidRDefault="00650A9A" w:rsidP="00650A9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・学校、保護者、児童生徒へ食育指導の実施。</w:t>
            </w:r>
          </w:p>
          <w:p w:rsidR="00650A9A" w:rsidRPr="00ED6C92" w:rsidRDefault="00650A9A" w:rsidP="00650A9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・幼稚園児就学前体験給食の実施。</w:t>
            </w:r>
          </w:p>
          <w:p w:rsidR="00650A9A" w:rsidRPr="00ED6C92" w:rsidRDefault="00650A9A" w:rsidP="00650A9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・地域、保護者とのふれあい給食会の実施。</w:t>
            </w:r>
          </w:p>
        </w:tc>
        <w:tc>
          <w:tcPr>
            <w:tcW w:w="426" w:type="dxa"/>
            <w:tcBorders>
              <w:top w:val="dotted" w:sz="4" w:space="0" w:color="auto"/>
              <w:left w:val="single" w:sz="4" w:space="0" w:color="auto"/>
              <w:bottom w:val="single" w:sz="4" w:space="0" w:color="auto"/>
              <w:right w:val="single" w:sz="4" w:space="0" w:color="auto"/>
            </w:tcBorders>
          </w:tcPr>
          <w:p w:rsidR="00650A9A" w:rsidRPr="00ED6C92" w:rsidRDefault="00650A9A" w:rsidP="00650A9A">
            <w:pPr>
              <w:suppressAutoHyphens/>
              <w:spacing w:line="240" w:lineRule="exact"/>
              <w:jc w:val="center"/>
              <w:rPr>
                <w:rFonts w:asciiTheme="minorEastAsia" w:hAnsiTheme="minorEastAsia"/>
                <w:spacing w:val="2"/>
                <w:sz w:val="18"/>
                <w:szCs w:val="18"/>
              </w:rPr>
            </w:pPr>
            <w:r w:rsidRPr="00ED6C92">
              <w:rPr>
                <w:rFonts w:asciiTheme="minorEastAsia" w:hAnsiTheme="minorEastAsia" w:hint="eastAsia"/>
                <w:spacing w:val="2"/>
                <w:sz w:val="18"/>
                <w:szCs w:val="18"/>
              </w:rPr>
              <w:t>Ｂ</w:t>
            </w:r>
          </w:p>
        </w:tc>
        <w:tc>
          <w:tcPr>
            <w:tcW w:w="5103" w:type="dxa"/>
            <w:tcBorders>
              <w:top w:val="dotted" w:sz="4" w:space="0" w:color="auto"/>
              <w:left w:val="single" w:sz="4" w:space="0" w:color="auto"/>
              <w:bottom w:val="single" w:sz="4" w:space="0" w:color="auto"/>
              <w:right w:val="single" w:sz="4" w:space="0" w:color="000000"/>
            </w:tcBorders>
          </w:tcPr>
          <w:p w:rsidR="00650A9A" w:rsidRPr="00ED6C92" w:rsidRDefault="00650A9A" w:rsidP="00650A9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D6C92">
              <w:rPr>
                <w:rFonts w:asciiTheme="minorEastAsia" w:hAnsiTheme="minorEastAsia" w:hint="eastAsia"/>
                <w:sz w:val="18"/>
                <w:szCs w:val="18"/>
              </w:rPr>
              <w:t>・児童、生徒への食育指導、園児の体験給食、地域、保護者とのふれ合い給食の実施など、引き続き進めて行く。</w:t>
            </w:r>
          </w:p>
        </w:tc>
        <w:tc>
          <w:tcPr>
            <w:tcW w:w="1134" w:type="dxa"/>
            <w:tcBorders>
              <w:top w:val="dotted" w:sz="4" w:space="0" w:color="auto"/>
              <w:left w:val="single" w:sz="4" w:space="0" w:color="000000"/>
              <w:bottom w:val="single" w:sz="4" w:space="0" w:color="auto"/>
              <w:right w:val="single" w:sz="4" w:space="0" w:color="000000"/>
            </w:tcBorders>
          </w:tcPr>
          <w:p w:rsidR="00650A9A" w:rsidRPr="00ED6C92" w:rsidRDefault="00650A9A" w:rsidP="00650A9A">
            <w:pPr>
              <w:suppressAutoHyphens/>
              <w:kinsoku w:val="0"/>
              <w:autoSpaceDE w:val="0"/>
              <w:autoSpaceDN w:val="0"/>
              <w:spacing w:line="240" w:lineRule="exact"/>
              <w:ind w:left="2"/>
              <w:rPr>
                <w:rFonts w:asciiTheme="minorEastAsia" w:hAnsiTheme="minorEastAsia"/>
                <w:spacing w:val="-6"/>
                <w:sz w:val="18"/>
              </w:rPr>
            </w:pPr>
            <w:r w:rsidRPr="00ED6C92">
              <w:rPr>
                <w:rFonts w:asciiTheme="minorEastAsia" w:hAnsiTheme="minorEastAsia" w:hint="eastAsia"/>
                <w:spacing w:val="-6"/>
                <w:sz w:val="18"/>
              </w:rPr>
              <w:t>給食センター</w:t>
            </w:r>
          </w:p>
        </w:tc>
      </w:tr>
      <w:tr w:rsidR="00ED6C92" w:rsidRPr="00ED6C92" w:rsidTr="00765DCA">
        <w:trPr>
          <w:cantSplit/>
          <w:trHeight w:val="2953"/>
        </w:trPr>
        <w:tc>
          <w:tcPr>
            <w:tcW w:w="3912" w:type="dxa"/>
            <w:vMerge w:val="restart"/>
            <w:tcBorders>
              <w:top w:val="single" w:sz="4" w:space="0" w:color="auto"/>
              <w:left w:val="single" w:sz="4" w:space="0" w:color="auto"/>
              <w:right w:val="single" w:sz="4" w:space="0" w:color="000000"/>
            </w:tcBorders>
          </w:tcPr>
          <w:p w:rsidR="00650A9A" w:rsidRPr="00ED6C92" w:rsidRDefault="00650A9A" w:rsidP="00650A9A">
            <w:pPr>
              <w:suppressAutoHyphens/>
              <w:kinsoku w:val="0"/>
              <w:autoSpaceDE w:val="0"/>
              <w:autoSpaceDN w:val="0"/>
              <w:spacing w:line="240" w:lineRule="exact"/>
              <w:rPr>
                <w:rFonts w:ascii="ＭＳ 明朝" w:eastAsia="ＭＳ 明朝" w:hAnsi="ＭＳ 明朝"/>
                <w:sz w:val="18"/>
              </w:rPr>
            </w:pPr>
            <w:r w:rsidRPr="00ED6C92">
              <w:rPr>
                <w:rFonts w:ascii="ＭＳ 明朝" w:eastAsia="ＭＳ 明朝" w:hAnsi="ＭＳ 明朝" w:hint="eastAsia"/>
                <w:sz w:val="18"/>
              </w:rPr>
              <w:t>⑤喫煙、飲酒対策の推進</w:t>
            </w:r>
          </w:p>
          <w:p w:rsidR="00650A9A" w:rsidRPr="00ED6C92" w:rsidRDefault="00650A9A" w:rsidP="00650A9A">
            <w:pPr>
              <w:suppressAutoHyphens/>
              <w:kinsoku w:val="0"/>
              <w:autoSpaceDE w:val="0"/>
              <w:autoSpaceDN w:val="0"/>
              <w:spacing w:line="240" w:lineRule="exact"/>
              <w:rPr>
                <w:rFonts w:ascii="ＭＳ 明朝" w:eastAsia="ＭＳ 明朝" w:hAnsi="ＭＳ 明朝"/>
                <w:sz w:val="18"/>
              </w:rPr>
            </w:pPr>
          </w:p>
          <w:p w:rsidR="00650A9A" w:rsidRPr="00ED6C92" w:rsidRDefault="00650A9A" w:rsidP="00650A9A">
            <w:pPr>
              <w:suppressAutoHyphens/>
              <w:kinsoku w:val="0"/>
              <w:autoSpaceDE w:val="0"/>
              <w:autoSpaceDN w:val="0"/>
              <w:spacing w:line="240" w:lineRule="exact"/>
              <w:ind w:firstLineChars="100" w:firstLine="180"/>
              <w:rPr>
                <w:rFonts w:ascii="ＭＳ 明朝" w:eastAsia="ＭＳ 明朝" w:hAnsi="ＭＳ 明朝"/>
                <w:sz w:val="18"/>
              </w:rPr>
            </w:pPr>
            <w:r w:rsidRPr="00ED6C92">
              <w:rPr>
                <w:rFonts w:ascii="ＭＳ 明朝" w:eastAsia="ＭＳ 明朝" w:hAnsi="ＭＳ 明朝" w:hint="eastAsia"/>
                <w:sz w:val="18"/>
              </w:rPr>
              <w:t>青少年の喫煙・飲酒対策はもとより、成人に対しても喫煙や飲酒による健康への影響を知らせていきます。特に、喫煙や飲酒による出産への影響が懸念されることから、女性の喫煙・飲酒対策を充実していくとともに、受動喫煙対策についても取り組みを強化します。</w:t>
            </w:r>
          </w:p>
        </w:tc>
        <w:tc>
          <w:tcPr>
            <w:tcW w:w="3969" w:type="dxa"/>
            <w:tcBorders>
              <w:top w:val="single" w:sz="4" w:space="0" w:color="auto"/>
              <w:left w:val="single" w:sz="4" w:space="0" w:color="000000"/>
              <w:bottom w:val="dotted" w:sz="4" w:space="0" w:color="auto"/>
              <w:right w:val="single" w:sz="4" w:space="0" w:color="auto"/>
            </w:tcBorders>
          </w:tcPr>
          <w:p w:rsidR="00650A9A" w:rsidRPr="00ED6C92" w:rsidRDefault="00650A9A" w:rsidP="00650A9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・健康うるま21(健康増進計画)推進の中でも、３つのテーマの１つとして取り上げ「喫煙者の減少」に取り組んでいる。</w:t>
            </w:r>
          </w:p>
          <w:p w:rsidR="00650A9A" w:rsidRPr="00ED6C92" w:rsidRDefault="00650A9A" w:rsidP="00650A9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・健康づくり推進大会</w:t>
            </w:r>
          </w:p>
          <w:p w:rsidR="00650A9A" w:rsidRPr="00ED6C92" w:rsidRDefault="00650A9A" w:rsidP="00650A9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・禁煙月間におけるパネル展示</w:t>
            </w:r>
          </w:p>
          <w:p w:rsidR="00650A9A" w:rsidRPr="00ED6C92" w:rsidRDefault="00650A9A" w:rsidP="00650A9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・禁煙施設認定推進制度の推進を図る等</w:t>
            </w:r>
          </w:p>
          <w:p w:rsidR="00650A9A" w:rsidRPr="00ED6C92" w:rsidRDefault="00650A9A" w:rsidP="00650A9A">
            <w:pPr>
              <w:suppressAutoHyphens/>
              <w:spacing w:line="240" w:lineRule="exact"/>
              <w:ind w:left="360" w:hangingChars="200" w:hanging="360"/>
              <w:jc w:val="left"/>
              <w:rPr>
                <w:rFonts w:asciiTheme="minorEastAsia" w:hAnsiTheme="minorEastAsia"/>
                <w:sz w:val="18"/>
                <w:szCs w:val="18"/>
              </w:rPr>
            </w:pPr>
            <w:r w:rsidRPr="00ED6C92">
              <w:rPr>
                <w:rFonts w:asciiTheme="minorEastAsia" w:hAnsiTheme="minorEastAsia" w:hint="eastAsia"/>
                <w:sz w:val="18"/>
                <w:szCs w:val="18"/>
              </w:rPr>
              <w:t xml:space="preserve">　※健康福祉センターうるみんは、敷地内完禁煙認定施設として、平成29年６月1日県の認定を受けた。</w:t>
            </w:r>
          </w:p>
          <w:p w:rsidR="00650A9A" w:rsidRPr="00ED6C92" w:rsidRDefault="00650A9A" w:rsidP="00650A9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・イベント等でアルコール体質検査を実施し、適正飲酒を啓発</w:t>
            </w:r>
          </w:p>
          <w:p w:rsidR="00650A9A" w:rsidRPr="00ED6C92" w:rsidRDefault="00650A9A" w:rsidP="00650A9A">
            <w:pPr>
              <w:suppressAutoHyphens/>
              <w:spacing w:line="240" w:lineRule="exact"/>
              <w:rPr>
                <w:rFonts w:asciiTheme="minorEastAsia" w:hAnsiTheme="minorEastAsia"/>
                <w:sz w:val="18"/>
                <w:szCs w:val="18"/>
              </w:rPr>
            </w:pPr>
          </w:p>
        </w:tc>
        <w:tc>
          <w:tcPr>
            <w:tcW w:w="426" w:type="dxa"/>
            <w:tcBorders>
              <w:top w:val="single" w:sz="4" w:space="0" w:color="auto"/>
              <w:left w:val="single" w:sz="4" w:space="0" w:color="auto"/>
              <w:bottom w:val="dotted" w:sz="4" w:space="0" w:color="auto"/>
              <w:right w:val="single" w:sz="4" w:space="0" w:color="auto"/>
            </w:tcBorders>
          </w:tcPr>
          <w:p w:rsidR="00650A9A" w:rsidRPr="00ED6C92" w:rsidRDefault="00650A9A" w:rsidP="00650A9A">
            <w:pPr>
              <w:suppressAutoHyphens/>
              <w:spacing w:line="240" w:lineRule="exact"/>
              <w:jc w:val="center"/>
              <w:rPr>
                <w:rFonts w:asciiTheme="minorEastAsia" w:hAnsiTheme="minorEastAsia"/>
                <w:spacing w:val="2"/>
                <w:sz w:val="18"/>
                <w:szCs w:val="18"/>
              </w:rPr>
            </w:pPr>
            <w:r w:rsidRPr="00ED6C92">
              <w:rPr>
                <w:rFonts w:asciiTheme="minorEastAsia" w:hAnsiTheme="minorEastAsia" w:hint="eastAsia"/>
                <w:spacing w:val="2"/>
                <w:sz w:val="18"/>
                <w:szCs w:val="18"/>
              </w:rPr>
              <w:t>Ｂ</w:t>
            </w:r>
          </w:p>
        </w:tc>
        <w:tc>
          <w:tcPr>
            <w:tcW w:w="5103" w:type="dxa"/>
            <w:tcBorders>
              <w:top w:val="single" w:sz="4" w:space="0" w:color="auto"/>
              <w:left w:val="single" w:sz="4" w:space="0" w:color="auto"/>
              <w:bottom w:val="dotted" w:sz="4" w:space="0" w:color="auto"/>
              <w:right w:val="single" w:sz="4" w:space="0" w:color="000000"/>
            </w:tcBorders>
          </w:tcPr>
          <w:p w:rsidR="00650A9A" w:rsidRPr="00ED6C92" w:rsidRDefault="00650A9A" w:rsidP="00650A9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D6C92">
              <w:rPr>
                <w:rFonts w:asciiTheme="minorEastAsia" w:hAnsiTheme="minorEastAsia" w:hint="eastAsia"/>
                <w:sz w:val="18"/>
                <w:szCs w:val="18"/>
              </w:rPr>
              <w:t>・継続実施</w:t>
            </w:r>
          </w:p>
        </w:tc>
        <w:tc>
          <w:tcPr>
            <w:tcW w:w="1134" w:type="dxa"/>
            <w:tcBorders>
              <w:top w:val="single" w:sz="4" w:space="0" w:color="auto"/>
              <w:left w:val="single" w:sz="4" w:space="0" w:color="000000"/>
              <w:bottom w:val="dotted" w:sz="4" w:space="0" w:color="auto"/>
              <w:right w:val="single" w:sz="4" w:space="0" w:color="000000"/>
            </w:tcBorders>
          </w:tcPr>
          <w:p w:rsidR="00650A9A" w:rsidRPr="00ED6C92" w:rsidRDefault="00650A9A" w:rsidP="00650A9A">
            <w:pPr>
              <w:spacing w:line="240" w:lineRule="exact"/>
              <w:ind w:rightChars="-24" w:right="-50"/>
              <w:jc w:val="left"/>
              <w:rPr>
                <w:rFonts w:asciiTheme="minorEastAsia" w:hAnsiTheme="minorEastAsia"/>
                <w:sz w:val="18"/>
                <w:szCs w:val="18"/>
              </w:rPr>
            </w:pPr>
            <w:r w:rsidRPr="00ED6C92">
              <w:rPr>
                <w:rFonts w:asciiTheme="minorEastAsia" w:hAnsiTheme="minorEastAsia" w:hint="eastAsia"/>
                <w:sz w:val="18"/>
                <w:szCs w:val="18"/>
              </w:rPr>
              <w:t>健康支援課</w:t>
            </w:r>
          </w:p>
        </w:tc>
      </w:tr>
      <w:tr w:rsidR="00ED6C92" w:rsidRPr="00ED6C92" w:rsidTr="00765DCA">
        <w:trPr>
          <w:cantSplit/>
          <w:trHeight w:val="2751"/>
        </w:trPr>
        <w:tc>
          <w:tcPr>
            <w:tcW w:w="3912" w:type="dxa"/>
            <w:vMerge/>
            <w:tcBorders>
              <w:left w:val="single" w:sz="4" w:space="0" w:color="auto"/>
              <w:right w:val="single" w:sz="4" w:space="0" w:color="000000"/>
            </w:tcBorders>
          </w:tcPr>
          <w:p w:rsidR="00650A9A" w:rsidRPr="00ED6C92" w:rsidRDefault="00650A9A" w:rsidP="00650A9A">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650A9A" w:rsidRPr="00ED6C92" w:rsidRDefault="00650A9A" w:rsidP="00650A9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・健康うるま21(健康増進計画)推進強化として、アクションプランを立て『喫煙者の減少』を重点テーマとして推進を図った。</w:t>
            </w:r>
          </w:p>
          <w:p w:rsidR="00650A9A" w:rsidRPr="00ED6C92" w:rsidRDefault="00650A9A" w:rsidP="00650A9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・親子(母子)健康手帳交付時に妊婦の喫煙や飲酒が胎児に与える影響について説明し、喫煙、飲酒している妊婦への保健指導を実施。また、受動喫煙の害についても啓発を行っている。</w:t>
            </w:r>
          </w:p>
          <w:p w:rsidR="00650A9A" w:rsidRPr="00ED6C92" w:rsidRDefault="00650A9A" w:rsidP="00650A9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・乳幼児健診においても喫煙習慣のある保護者に対し副流煙の害等の保健指導を実施。</w:t>
            </w:r>
          </w:p>
          <w:p w:rsidR="00650A9A" w:rsidRPr="00ED6C92" w:rsidRDefault="00E6262E" w:rsidP="00E75A36">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・妊娠をきっかけに禁煙する方もいるが、本数は減らするものの、全く断つことは難しいという方もいる。</w:t>
            </w:r>
          </w:p>
        </w:tc>
        <w:tc>
          <w:tcPr>
            <w:tcW w:w="426" w:type="dxa"/>
            <w:tcBorders>
              <w:top w:val="dotted" w:sz="4" w:space="0" w:color="auto"/>
              <w:left w:val="single" w:sz="4" w:space="0" w:color="auto"/>
              <w:bottom w:val="dotted" w:sz="4" w:space="0" w:color="auto"/>
              <w:right w:val="single" w:sz="4" w:space="0" w:color="auto"/>
            </w:tcBorders>
          </w:tcPr>
          <w:p w:rsidR="00650A9A" w:rsidRPr="00ED6C92" w:rsidRDefault="00650A9A" w:rsidP="00650A9A">
            <w:pPr>
              <w:suppressAutoHyphens/>
              <w:spacing w:line="240" w:lineRule="exact"/>
              <w:jc w:val="center"/>
              <w:rPr>
                <w:rFonts w:asciiTheme="minorEastAsia" w:hAnsiTheme="minorEastAsia"/>
                <w:spacing w:val="2"/>
                <w:sz w:val="18"/>
                <w:szCs w:val="18"/>
              </w:rPr>
            </w:pPr>
            <w:r w:rsidRPr="00ED6C92">
              <w:rPr>
                <w:rFonts w:asciiTheme="minorEastAsia" w:hAnsiTheme="minorEastAsia" w:hint="eastAsia"/>
                <w:spacing w:val="2"/>
                <w:sz w:val="18"/>
                <w:szCs w:val="18"/>
              </w:rPr>
              <w:t>Ｂ</w:t>
            </w:r>
          </w:p>
        </w:tc>
        <w:tc>
          <w:tcPr>
            <w:tcW w:w="5103" w:type="dxa"/>
            <w:tcBorders>
              <w:top w:val="dotted" w:sz="4" w:space="0" w:color="auto"/>
              <w:left w:val="single" w:sz="4" w:space="0" w:color="auto"/>
              <w:bottom w:val="dotted" w:sz="4" w:space="0" w:color="auto"/>
              <w:right w:val="single" w:sz="4" w:space="0" w:color="000000"/>
            </w:tcBorders>
          </w:tcPr>
          <w:p w:rsidR="00650A9A" w:rsidRPr="00ED6C92" w:rsidRDefault="00650A9A" w:rsidP="00650A9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D6C92">
              <w:rPr>
                <w:rFonts w:asciiTheme="minorEastAsia" w:hAnsiTheme="minorEastAsia" w:hint="eastAsia"/>
                <w:sz w:val="18"/>
                <w:szCs w:val="18"/>
              </w:rPr>
              <w:t>・今後も健康うるま21　第2次に基づき、各種母子保健事業を通して、妊娠期からの喫煙、飲酒が及ぼす影響について広く啓発し、禁煙、飲酒対策の推進に努めていきたい。</w:t>
            </w:r>
          </w:p>
        </w:tc>
        <w:tc>
          <w:tcPr>
            <w:tcW w:w="1134" w:type="dxa"/>
            <w:tcBorders>
              <w:top w:val="dotted" w:sz="4" w:space="0" w:color="auto"/>
              <w:left w:val="single" w:sz="4" w:space="0" w:color="000000"/>
              <w:bottom w:val="dotted" w:sz="4" w:space="0" w:color="auto"/>
              <w:right w:val="single" w:sz="4" w:space="0" w:color="000000"/>
            </w:tcBorders>
          </w:tcPr>
          <w:p w:rsidR="00650A9A" w:rsidRPr="00ED6C92" w:rsidRDefault="00650A9A" w:rsidP="00650A9A">
            <w:pPr>
              <w:suppressAutoHyphens/>
              <w:kinsoku w:val="0"/>
              <w:autoSpaceDE w:val="0"/>
              <w:autoSpaceDN w:val="0"/>
              <w:spacing w:line="240" w:lineRule="exact"/>
              <w:ind w:left="2"/>
              <w:rPr>
                <w:rFonts w:asciiTheme="minorEastAsia" w:hAnsiTheme="minorEastAsia"/>
                <w:spacing w:val="-6"/>
                <w:sz w:val="18"/>
              </w:rPr>
            </w:pPr>
            <w:r w:rsidRPr="00ED6C92">
              <w:rPr>
                <w:rFonts w:asciiTheme="minorEastAsia" w:hAnsiTheme="minorEastAsia" w:hint="eastAsia"/>
                <w:spacing w:val="-6"/>
                <w:sz w:val="18"/>
              </w:rPr>
              <w:t>こども健康課</w:t>
            </w:r>
          </w:p>
        </w:tc>
      </w:tr>
      <w:tr w:rsidR="00ED6C92" w:rsidRPr="00ED6C92" w:rsidTr="00201630">
        <w:trPr>
          <w:cantSplit/>
          <w:trHeight w:val="1935"/>
        </w:trPr>
        <w:tc>
          <w:tcPr>
            <w:tcW w:w="3912" w:type="dxa"/>
            <w:vMerge/>
            <w:tcBorders>
              <w:left w:val="single" w:sz="4" w:space="0" w:color="auto"/>
              <w:right w:val="single" w:sz="4" w:space="0" w:color="000000"/>
            </w:tcBorders>
          </w:tcPr>
          <w:p w:rsidR="00650A9A" w:rsidRPr="00ED6C92" w:rsidRDefault="00650A9A" w:rsidP="00650A9A">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650A9A" w:rsidRPr="00ED6C92" w:rsidRDefault="00650A9A" w:rsidP="00650A9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・文書による通知、注意喚起</w:t>
            </w:r>
          </w:p>
          <w:p w:rsidR="00650A9A" w:rsidRPr="00ED6C92" w:rsidRDefault="00650A9A" w:rsidP="00650A9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・校長会・教頭会・生徒指導主任研修会等で周知</w:t>
            </w:r>
          </w:p>
          <w:p w:rsidR="00650A9A" w:rsidRPr="00ED6C92" w:rsidRDefault="00650A9A" w:rsidP="00650A9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・各中学校での思春期教室、薬物乱用防止教室の取り組み</w:t>
            </w:r>
          </w:p>
          <w:p w:rsidR="00650A9A" w:rsidRPr="00ED6C92" w:rsidRDefault="00650A9A" w:rsidP="00650A9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・保健体育等、教科での指導</w:t>
            </w:r>
          </w:p>
          <w:p w:rsidR="00650A9A" w:rsidRPr="00ED6C92" w:rsidRDefault="00650A9A" w:rsidP="00650A9A">
            <w:pPr>
              <w:suppressAutoHyphens/>
              <w:spacing w:line="240" w:lineRule="exact"/>
              <w:ind w:left="180" w:hangingChars="100" w:hanging="180"/>
              <w:rPr>
                <w:rFonts w:asciiTheme="minorEastAsia" w:hAnsiTheme="minorEastAsia"/>
                <w:sz w:val="18"/>
                <w:szCs w:val="18"/>
              </w:rPr>
            </w:pPr>
          </w:p>
        </w:tc>
        <w:tc>
          <w:tcPr>
            <w:tcW w:w="426" w:type="dxa"/>
            <w:tcBorders>
              <w:top w:val="dotted" w:sz="4" w:space="0" w:color="auto"/>
              <w:left w:val="single" w:sz="4" w:space="0" w:color="auto"/>
              <w:bottom w:val="dotted" w:sz="4" w:space="0" w:color="auto"/>
              <w:right w:val="single" w:sz="4" w:space="0" w:color="auto"/>
            </w:tcBorders>
          </w:tcPr>
          <w:p w:rsidR="00650A9A" w:rsidRPr="00ED6C92" w:rsidRDefault="00650A9A" w:rsidP="00650A9A">
            <w:pPr>
              <w:suppressAutoHyphens/>
              <w:spacing w:line="240" w:lineRule="exact"/>
              <w:jc w:val="center"/>
              <w:rPr>
                <w:rFonts w:asciiTheme="minorEastAsia" w:hAnsiTheme="minorEastAsia"/>
                <w:spacing w:val="2"/>
                <w:sz w:val="18"/>
                <w:szCs w:val="18"/>
              </w:rPr>
            </w:pPr>
            <w:r w:rsidRPr="00ED6C92">
              <w:rPr>
                <w:rFonts w:asciiTheme="minorEastAsia" w:hAnsiTheme="minorEastAsia" w:hint="eastAsia"/>
                <w:spacing w:val="2"/>
                <w:sz w:val="18"/>
                <w:szCs w:val="18"/>
              </w:rPr>
              <w:t>Ｂ</w:t>
            </w:r>
          </w:p>
        </w:tc>
        <w:tc>
          <w:tcPr>
            <w:tcW w:w="5103" w:type="dxa"/>
            <w:tcBorders>
              <w:top w:val="dotted" w:sz="4" w:space="0" w:color="auto"/>
              <w:left w:val="single" w:sz="4" w:space="0" w:color="auto"/>
              <w:bottom w:val="dotted" w:sz="4" w:space="0" w:color="auto"/>
              <w:right w:val="single" w:sz="4" w:space="0" w:color="000000"/>
            </w:tcBorders>
          </w:tcPr>
          <w:p w:rsidR="00650A9A" w:rsidRPr="00ED6C92" w:rsidRDefault="00650A9A" w:rsidP="00650A9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・課題として、学校外でのたまり場（公園等）での喫煙・飲酒等による迷惑行為や苦情の報告がある（警察署との連携）</w:t>
            </w:r>
          </w:p>
          <w:p w:rsidR="00650A9A" w:rsidRPr="00ED6C92" w:rsidRDefault="00650A9A" w:rsidP="00650A9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禁煙・飲酒対策について、校長会・教頭会・生徒指導主任研修会等で周知し、思春期教室や薬物乱用防止教室等で関係機関から指導・助言を行ってもらう。また、保健体育等教科での学習指導も継続して取り組んでいく。</w:t>
            </w:r>
          </w:p>
          <w:p w:rsidR="00650A9A" w:rsidRPr="00ED6C92" w:rsidRDefault="00650A9A" w:rsidP="00650A9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・昔に比べ、たばこ・酒関わる問題行動は減ってきているが、新たに薬物への対応が求められている。そのため、小学校段階から薬物も含めて健康への被害を教えているが、引き続き対応が必要。</w:t>
            </w:r>
          </w:p>
        </w:tc>
        <w:tc>
          <w:tcPr>
            <w:tcW w:w="1134" w:type="dxa"/>
            <w:tcBorders>
              <w:top w:val="dotted" w:sz="4" w:space="0" w:color="auto"/>
              <w:left w:val="single" w:sz="4" w:space="0" w:color="000000"/>
              <w:bottom w:val="dotted" w:sz="4" w:space="0" w:color="auto"/>
              <w:right w:val="single" w:sz="4" w:space="0" w:color="000000"/>
            </w:tcBorders>
          </w:tcPr>
          <w:p w:rsidR="00650A9A" w:rsidRPr="00ED6C92" w:rsidRDefault="00650A9A" w:rsidP="00650A9A">
            <w:pPr>
              <w:suppressAutoHyphens/>
              <w:kinsoku w:val="0"/>
              <w:autoSpaceDE w:val="0"/>
              <w:autoSpaceDN w:val="0"/>
              <w:spacing w:line="240" w:lineRule="exact"/>
              <w:ind w:left="2"/>
              <w:rPr>
                <w:rFonts w:asciiTheme="minorEastAsia" w:hAnsiTheme="minorEastAsia"/>
                <w:spacing w:val="-6"/>
                <w:sz w:val="18"/>
              </w:rPr>
            </w:pPr>
            <w:r w:rsidRPr="00ED6C92">
              <w:rPr>
                <w:rFonts w:asciiTheme="minorEastAsia" w:hAnsiTheme="minorEastAsia" w:hint="eastAsia"/>
                <w:spacing w:val="-6"/>
                <w:sz w:val="18"/>
              </w:rPr>
              <w:t>指導課</w:t>
            </w:r>
          </w:p>
        </w:tc>
      </w:tr>
      <w:tr w:rsidR="00ED6C92" w:rsidRPr="00ED6C92" w:rsidTr="00FC5105">
        <w:trPr>
          <w:cantSplit/>
          <w:trHeight w:val="1996"/>
        </w:trPr>
        <w:tc>
          <w:tcPr>
            <w:tcW w:w="3912" w:type="dxa"/>
            <w:vMerge/>
            <w:tcBorders>
              <w:left w:val="single" w:sz="4" w:space="0" w:color="auto"/>
              <w:bottom w:val="single" w:sz="4" w:space="0" w:color="auto"/>
              <w:right w:val="single" w:sz="4" w:space="0" w:color="000000"/>
            </w:tcBorders>
          </w:tcPr>
          <w:p w:rsidR="00650A9A" w:rsidRPr="00ED6C92" w:rsidRDefault="00650A9A" w:rsidP="00650A9A">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single" w:sz="4" w:space="0" w:color="auto"/>
              <w:right w:val="single" w:sz="4" w:space="0" w:color="auto"/>
            </w:tcBorders>
          </w:tcPr>
          <w:p w:rsidR="00650A9A" w:rsidRPr="00ED6C92" w:rsidRDefault="00650A9A" w:rsidP="00650A9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・「青少年の深夜はいかい防止」「未成年者飲酒防止」県民一斉行動うるま市民総決起大会を通して、啓発活動を実施している。</w:t>
            </w:r>
          </w:p>
          <w:p w:rsidR="00650A9A" w:rsidRPr="00ED6C92" w:rsidRDefault="00650A9A" w:rsidP="00650A9A">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・また、毎月第３金曜日「少年を守る日」夜間街頭指導や年間を通しての下校及び夜間パトロールにおいて、喫煙・飲酒を見かけたら指導をしている。</w:t>
            </w:r>
          </w:p>
        </w:tc>
        <w:tc>
          <w:tcPr>
            <w:tcW w:w="426" w:type="dxa"/>
            <w:tcBorders>
              <w:top w:val="dotted" w:sz="4" w:space="0" w:color="auto"/>
              <w:left w:val="single" w:sz="4" w:space="0" w:color="auto"/>
              <w:bottom w:val="single" w:sz="4" w:space="0" w:color="auto"/>
              <w:right w:val="single" w:sz="4" w:space="0" w:color="auto"/>
            </w:tcBorders>
          </w:tcPr>
          <w:p w:rsidR="00650A9A" w:rsidRPr="00ED6C92" w:rsidRDefault="00650A9A" w:rsidP="00650A9A">
            <w:pPr>
              <w:suppressAutoHyphens/>
              <w:spacing w:line="240" w:lineRule="exact"/>
              <w:jc w:val="center"/>
              <w:rPr>
                <w:rFonts w:asciiTheme="minorEastAsia" w:hAnsiTheme="minorEastAsia"/>
                <w:spacing w:val="2"/>
                <w:sz w:val="18"/>
                <w:szCs w:val="18"/>
              </w:rPr>
            </w:pPr>
            <w:r w:rsidRPr="00ED6C92">
              <w:rPr>
                <w:rFonts w:asciiTheme="minorEastAsia" w:hAnsiTheme="minorEastAsia" w:hint="eastAsia"/>
                <w:spacing w:val="2"/>
                <w:sz w:val="18"/>
                <w:szCs w:val="18"/>
              </w:rPr>
              <w:t>Ｂ</w:t>
            </w:r>
          </w:p>
        </w:tc>
        <w:tc>
          <w:tcPr>
            <w:tcW w:w="5103" w:type="dxa"/>
            <w:tcBorders>
              <w:top w:val="dotted" w:sz="4" w:space="0" w:color="auto"/>
              <w:left w:val="single" w:sz="4" w:space="0" w:color="auto"/>
              <w:bottom w:val="single" w:sz="4" w:space="0" w:color="auto"/>
              <w:right w:val="single" w:sz="4" w:space="0" w:color="000000"/>
            </w:tcBorders>
          </w:tcPr>
          <w:p w:rsidR="00650A9A" w:rsidRPr="00ED6C92" w:rsidRDefault="00650A9A" w:rsidP="00650A9A">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D6C92">
              <w:rPr>
                <w:rFonts w:asciiTheme="minorEastAsia" w:hAnsiTheme="minorEastAsia" w:hint="eastAsia"/>
                <w:sz w:val="18"/>
                <w:szCs w:val="18"/>
              </w:rPr>
              <w:t>・今後も、継続的に「うるま市民総決起大会」などを通しての啓発活動や夜間パトロールなどを実施し、喫煙・飲酒対策を推進していく。</w:t>
            </w:r>
          </w:p>
        </w:tc>
        <w:tc>
          <w:tcPr>
            <w:tcW w:w="1134" w:type="dxa"/>
            <w:tcBorders>
              <w:top w:val="dotted" w:sz="4" w:space="0" w:color="auto"/>
              <w:left w:val="single" w:sz="4" w:space="0" w:color="000000"/>
              <w:bottom w:val="single" w:sz="4" w:space="0" w:color="auto"/>
              <w:right w:val="single" w:sz="4" w:space="0" w:color="000000"/>
            </w:tcBorders>
          </w:tcPr>
          <w:p w:rsidR="00650A9A" w:rsidRPr="00ED6C92" w:rsidRDefault="00650A9A" w:rsidP="00650A9A">
            <w:pPr>
              <w:suppressAutoHyphens/>
              <w:kinsoku w:val="0"/>
              <w:autoSpaceDE w:val="0"/>
              <w:autoSpaceDN w:val="0"/>
              <w:spacing w:line="240" w:lineRule="exact"/>
              <w:ind w:left="2"/>
              <w:rPr>
                <w:rFonts w:asciiTheme="minorEastAsia" w:hAnsiTheme="minorEastAsia"/>
                <w:sz w:val="18"/>
              </w:rPr>
            </w:pPr>
            <w:r w:rsidRPr="00ED6C92">
              <w:rPr>
                <w:rFonts w:asciiTheme="minorEastAsia" w:hAnsiTheme="minorEastAsia" w:hint="eastAsia"/>
                <w:sz w:val="18"/>
              </w:rPr>
              <w:t>青少年センター</w:t>
            </w:r>
          </w:p>
        </w:tc>
      </w:tr>
      <w:tr w:rsidR="00ED6C92" w:rsidRPr="00ED6C92" w:rsidTr="00765DCA">
        <w:trPr>
          <w:cantSplit/>
          <w:trHeight w:val="1609"/>
        </w:trPr>
        <w:tc>
          <w:tcPr>
            <w:tcW w:w="3912" w:type="dxa"/>
            <w:vMerge w:val="restart"/>
            <w:tcBorders>
              <w:top w:val="single" w:sz="4" w:space="0" w:color="auto"/>
              <w:left w:val="single" w:sz="4" w:space="0" w:color="auto"/>
              <w:right w:val="single" w:sz="4" w:space="0" w:color="000000"/>
            </w:tcBorders>
          </w:tcPr>
          <w:p w:rsidR="00205831" w:rsidRPr="00ED6C92" w:rsidRDefault="00205831" w:rsidP="00205831">
            <w:pPr>
              <w:suppressAutoHyphens/>
              <w:kinsoku w:val="0"/>
              <w:autoSpaceDE w:val="0"/>
              <w:autoSpaceDN w:val="0"/>
              <w:spacing w:line="240" w:lineRule="exact"/>
              <w:rPr>
                <w:rFonts w:ascii="ＭＳ 明朝" w:eastAsia="ＭＳ 明朝" w:hAnsi="ＭＳ 明朝"/>
                <w:sz w:val="18"/>
              </w:rPr>
            </w:pPr>
            <w:r w:rsidRPr="00ED6C92">
              <w:rPr>
                <w:rFonts w:ascii="ＭＳ 明朝" w:eastAsia="ＭＳ 明朝" w:hAnsi="ＭＳ 明朝" w:hint="eastAsia"/>
                <w:sz w:val="18"/>
              </w:rPr>
              <w:t>⑥心の健康づくり講演会の実施</w:t>
            </w:r>
          </w:p>
          <w:p w:rsidR="00205831" w:rsidRPr="00ED6C92" w:rsidRDefault="00205831" w:rsidP="00205831">
            <w:pPr>
              <w:suppressAutoHyphens/>
              <w:kinsoku w:val="0"/>
              <w:autoSpaceDE w:val="0"/>
              <w:autoSpaceDN w:val="0"/>
              <w:spacing w:line="240" w:lineRule="exact"/>
              <w:rPr>
                <w:rFonts w:ascii="ＭＳ 明朝" w:eastAsia="ＭＳ 明朝" w:hAnsi="ＭＳ 明朝"/>
                <w:sz w:val="18"/>
              </w:rPr>
            </w:pPr>
          </w:p>
          <w:p w:rsidR="00205831" w:rsidRPr="00ED6C92" w:rsidRDefault="00205831" w:rsidP="00205831">
            <w:pPr>
              <w:pStyle w:val="aa"/>
              <w:tabs>
                <w:tab w:val="left" w:pos="9072"/>
              </w:tabs>
              <w:suppressAutoHyphens/>
              <w:kinsoku w:val="0"/>
              <w:autoSpaceDE w:val="0"/>
              <w:autoSpaceDN w:val="0"/>
              <w:spacing w:line="240" w:lineRule="exact"/>
              <w:ind w:right="0" w:firstLineChars="100" w:firstLine="180"/>
              <w:rPr>
                <w:rFonts w:ascii="ＭＳ 明朝" w:hAnsi="ＭＳ 明朝"/>
                <w:sz w:val="18"/>
              </w:rPr>
            </w:pPr>
            <w:r w:rsidRPr="00ED6C92">
              <w:rPr>
                <w:rFonts w:ascii="ＭＳ 明朝" w:hAnsi="ＭＳ 明朝" w:hint="eastAsia"/>
                <w:sz w:val="18"/>
              </w:rPr>
              <w:t>ストレスの要因は、仕事、家庭、地域等あらゆるところに存在しており、各人がストレスに気づき、これに対応していくことが重要であることから、心の健康づくりのため、うつ、アルコール、ストレスに関する講演会を実施してい</w:t>
            </w:r>
          </w:p>
          <w:p w:rsidR="00205831" w:rsidRPr="00ED6C92" w:rsidRDefault="00205831" w:rsidP="00205831">
            <w:pPr>
              <w:pStyle w:val="aa"/>
              <w:tabs>
                <w:tab w:val="left" w:pos="9072"/>
              </w:tabs>
              <w:suppressAutoHyphens/>
              <w:kinsoku w:val="0"/>
              <w:autoSpaceDE w:val="0"/>
              <w:autoSpaceDN w:val="0"/>
              <w:spacing w:line="240" w:lineRule="exact"/>
              <w:ind w:right="0"/>
              <w:rPr>
                <w:rFonts w:ascii="ＭＳ 明朝" w:hAnsi="ＭＳ 明朝"/>
                <w:sz w:val="18"/>
              </w:rPr>
            </w:pPr>
            <w:r w:rsidRPr="00ED6C92">
              <w:rPr>
                <w:rFonts w:ascii="ＭＳ 明朝" w:hAnsi="ＭＳ 明朝" w:hint="eastAsia"/>
                <w:sz w:val="18"/>
              </w:rPr>
              <w:t>くと共に、商工会とも連携し、心の健康について啓発していきます。</w:t>
            </w:r>
          </w:p>
          <w:p w:rsidR="00205831" w:rsidRPr="00ED6C92" w:rsidRDefault="00205831" w:rsidP="00205831">
            <w:pPr>
              <w:pStyle w:val="aa"/>
              <w:tabs>
                <w:tab w:val="left" w:pos="9072"/>
              </w:tabs>
              <w:suppressAutoHyphens/>
              <w:kinsoku w:val="0"/>
              <w:autoSpaceDE w:val="0"/>
              <w:autoSpaceDN w:val="0"/>
              <w:spacing w:line="240" w:lineRule="exact"/>
              <w:ind w:right="0" w:firstLineChars="100" w:firstLine="180"/>
              <w:rPr>
                <w:rFonts w:ascii="ＭＳ 明朝" w:hAnsi="ＭＳ 明朝"/>
                <w:sz w:val="18"/>
              </w:rPr>
            </w:pPr>
          </w:p>
        </w:tc>
        <w:tc>
          <w:tcPr>
            <w:tcW w:w="3969" w:type="dxa"/>
            <w:tcBorders>
              <w:top w:val="single" w:sz="4" w:space="0" w:color="auto"/>
              <w:left w:val="single" w:sz="4" w:space="0" w:color="000000"/>
              <w:bottom w:val="dotted" w:sz="4" w:space="0" w:color="auto"/>
              <w:right w:val="single" w:sz="4" w:space="0" w:color="auto"/>
            </w:tcBorders>
          </w:tcPr>
          <w:p w:rsidR="00205831" w:rsidRPr="00ED6C92" w:rsidRDefault="00205831" w:rsidP="00205831">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・休養や「こころの健康づくり」についてパネルを作成掲示。うるみん施設内にチラシ・ポスター等を掲示。</w:t>
            </w:r>
          </w:p>
          <w:p w:rsidR="00205831" w:rsidRPr="00ED6C92" w:rsidRDefault="00205831" w:rsidP="00205831">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・市民講座にて、「睡眠」や「笑い」「つながり」に関するテーマでの講演を実施。</w:t>
            </w:r>
          </w:p>
          <w:p w:rsidR="00205831" w:rsidRPr="00ED6C92" w:rsidRDefault="00205831" w:rsidP="00205831">
            <w:pPr>
              <w:suppressAutoHyphens/>
              <w:spacing w:line="240" w:lineRule="exact"/>
              <w:ind w:left="184" w:hangingChars="100" w:hanging="184"/>
              <w:rPr>
                <w:rFonts w:asciiTheme="minorEastAsia" w:hAnsiTheme="minorEastAsia"/>
                <w:spacing w:val="2"/>
                <w:sz w:val="18"/>
                <w:szCs w:val="18"/>
              </w:rPr>
            </w:pPr>
            <w:r w:rsidRPr="00ED6C92">
              <w:rPr>
                <w:rFonts w:asciiTheme="minorEastAsia" w:hAnsiTheme="minorEastAsia" w:hint="eastAsia"/>
                <w:spacing w:val="2"/>
                <w:sz w:val="18"/>
                <w:szCs w:val="18"/>
              </w:rPr>
              <w:t>・沖縄県は男性の自殺者が多いようである。少し古いデータしかないが、本市でも男性の自殺者は多い傾向にある。男性は抱え込んでしまいがちであり、相談窓口がわからない</w:t>
            </w:r>
            <w:r w:rsidR="004D3176" w:rsidRPr="00ED6C92">
              <w:rPr>
                <w:rFonts w:asciiTheme="minorEastAsia" w:hAnsiTheme="minorEastAsia" w:hint="eastAsia"/>
                <w:spacing w:val="2"/>
                <w:sz w:val="18"/>
                <w:szCs w:val="18"/>
              </w:rPr>
              <w:t>方が多いと思われる。</w:t>
            </w:r>
          </w:p>
        </w:tc>
        <w:tc>
          <w:tcPr>
            <w:tcW w:w="426" w:type="dxa"/>
            <w:tcBorders>
              <w:top w:val="single" w:sz="4" w:space="0" w:color="auto"/>
              <w:left w:val="single" w:sz="4" w:space="0" w:color="auto"/>
              <w:bottom w:val="dotted" w:sz="4" w:space="0" w:color="auto"/>
              <w:right w:val="single" w:sz="4" w:space="0" w:color="auto"/>
            </w:tcBorders>
          </w:tcPr>
          <w:p w:rsidR="00205831" w:rsidRPr="00ED6C92" w:rsidRDefault="00205831" w:rsidP="00205831">
            <w:pPr>
              <w:suppressAutoHyphens/>
              <w:spacing w:line="240" w:lineRule="exact"/>
              <w:jc w:val="center"/>
              <w:rPr>
                <w:rFonts w:asciiTheme="minorEastAsia" w:hAnsiTheme="minorEastAsia"/>
                <w:spacing w:val="2"/>
                <w:sz w:val="18"/>
                <w:szCs w:val="18"/>
              </w:rPr>
            </w:pPr>
            <w:r w:rsidRPr="00ED6C92">
              <w:rPr>
                <w:rFonts w:asciiTheme="minorEastAsia" w:hAnsiTheme="minorEastAsia" w:hint="eastAsia"/>
                <w:spacing w:val="2"/>
                <w:sz w:val="18"/>
                <w:szCs w:val="18"/>
              </w:rPr>
              <w:t>Ｂ</w:t>
            </w:r>
          </w:p>
        </w:tc>
        <w:tc>
          <w:tcPr>
            <w:tcW w:w="5103" w:type="dxa"/>
            <w:tcBorders>
              <w:top w:val="single" w:sz="4" w:space="0" w:color="auto"/>
              <w:left w:val="single" w:sz="4" w:space="0" w:color="auto"/>
              <w:bottom w:val="dotted" w:sz="4" w:space="0" w:color="auto"/>
              <w:right w:val="single" w:sz="4" w:space="0" w:color="000000"/>
            </w:tcBorders>
          </w:tcPr>
          <w:p w:rsidR="00205831" w:rsidRPr="00ED6C92" w:rsidRDefault="00205831" w:rsidP="00205831">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D6C92">
              <w:rPr>
                <w:rFonts w:asciiTheme="minorEastAsia" w:hAnsiTheme="minorEastAsia" w:hint="eastAsia"/>
                <w:sz w:val="18"/>
                <w:szCs w:val="18"/>
              </w:rPr>
              <w:t>・継続実施</w:t>
            </w:r>
          </w:p>
          <w:p w:rsidR="00205831" w:rsidRPr="00ED6C92" w:rsidRDefault="00205831" w:rsidP="00205831">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D6C92">
              <w:rPr>
                <w:rFonts w:asciiTheme="minorEastAsia" w:hAnsiTheme="minorEastAsia" w:hint="eastAsia"/>
                <w:sz w:val="18"/>
                <w:szCs w:val="18"/>
              </w:rPr>
              <w:t>・なお、自殺対策計画の策定が義務化されており、次年度以降に策定を考えていく必要があるが、内容的に健康支援課と市民協働課と障がい福祉課にまたがっており、どこの課が持つのか決まっていない。</w:t>
            </w:r>
          </w:p>
        </w:tc>
        <w:tc>
          <w:tcPr>
            <w:tcW w:w="1134" w:type="dxa"/>
            <w:tcBorders>
              <w:top w:val="single" w:sz="4" w:space="0" w:color="auto"/>
              <w:left w:val="single" w:sz="4" w:space="0" w:color="000000"/>
              <w:bottom w:val="dotted" w:sz="4" w:space="0" w:color="auto"/>
              <w:right w:val="single" w:sz="4" w:space="0" w:color="000000"/>
            </w:tcBorders>
          </w:tcPr>
          <w:p w:rsidR="00205831" w:rsidRPr="00ED6C92" w:rsidRDefault="00205831" w:rsidP="00205831">
            <w:pPr>
              <w:spacing w:line="240" w:lineRule="exact"/>
              <w:ind w:rightChars="-24" w:right="-50"/>
              <w:jc w:val="left"/>
              <w:rPr>
                <w:rFonts w:asciiTheme="minorEastAsia" w:hAnsiTheme="minorEastAsia"/>
                <w:sz w:val="18"/>
                <w:szCs w:val="18"/>
              </w:rPr>
            </w:pPr>
            <w:r w:rsidRPr="00ED6C92">
              <w:rPr>
                <w:rFonts w:asciiTheme="minorEastAsia" w:hAnsiTheme="minorEastAsia" w:hint="eastAsia"/>
                <w:sz w:val="18"/>
                <w:szCs w:val="18"/>
              </w:rPr>
              <w:t>健康支援課</w:t>
            </w:r>
          </w:p>
        </w:tc>
      </w:tr>
      <w:tr w:rsidR="00ED6C92" w:rsidRPr="00ED6C92" w:rsidTr="00EB6F3D">
        <w:trPr>
          <w:cantSplit/>
          <w:trHeight w:val="377"/>
        </w:trPr>
        <w:tc>
          <w:tcPr>
            <w:tcW w:w="3912" w:type="dxa"/>
            <w:vMerge/>
            <w:tcBorders>
              <w:top w:val="single" w:sz="4" w:space="0" w:color="auto"/>
              <w:left w:val="single" w:sz="4" w:space="0" w:color="auto"/>
              <w:right w:val="single" w:sz="4" w:space="0" w:color="000000"/>
            </w:tcBorders>
          </w:tcPr>
          <w:p w:rsidR="00205831" w:rsidRPr="00ED6C92" w:rsidRDefault="00205831" w:rsidP="00205831">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205831" w:rsidRPr="00ED6C92" w:rsidRDefault="00205831" w:rsidP="00205831">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・施策・内容の事業等の実施はありません。</w:t>
            </w:r>
          </w:p>
        </w:tc>
        <w:tc>
          <w:tcPr>
            <w:tcW w:w="426" w:type="dxa"/>
            <w:tcBorders>
              <w:top w:val="dotted" w:sz="4" w:space="0" w:color="auto"/>
              <w:left w:val="single" w:sz="4" w:space="0" w:color="auto"/>
              <w:bottom w:val="dotted" w:sz="4" w:space="0" w:color="auto"/>
              <w:right w:val="single" w:sz="4" w:space="0" w:color="auto"/>
            </w:tcBorders>
          </w:tcPr>
          <w:p w:rsidR="00205831" w:rsidRPr="00ED6C92" w:rsidRDefault="00205831" w:rsidP="00205831">
            <w:pPr>
              <w:suppressAutoHyphens/>
              <w:spacing w:line="240" w:lineRule="exact"/>
              <w:jc w:val="center"/>
              <w:rPr>
                <w:rFonts w:asciiTheme="minorEastAsia" w:hAnsiTheme="minorEastAsia"/>
                <w:spacing w:val="2"/>
                <w:sz w:val="18"/>
                <w:szCs w:val="18"/>
              </w:rPr>
            </w:pPr>
            <w:r w:rsidRPr="00ED6C92">
              <w:rPr>
                <w:rFonts w:asciiTheme="minorEastAsia" w:hAnsiTheme="minorEastAsia" w:hint="eastAsia"/>
                <w:spacing w:val="2"/>
                <w:sz w:val="18"/>
                <w:szCs w:val="18"/>
              </w:rPr>
              <w:t>Ｅ</w:t>
            </w:r>
          </w:p>
        </w:tc>
        <w:tc>
          <w:tcPr>
            <w:tcW w:w="5103" w:type="dxa"/>
            <w:tcBorders>
              <w:top w:val="dotted" w:sz="4" w:space="0" w:color="auto"/>
              <w:left w:val="single" w:sz="4" w:space="0" w:color="auto"/>
              <w:bottom w:val="dotted" w:sz="4" w:space="0" w:color="auto"/>
              <w:right w:val="single" w:sz="4" w:space="0" w:color="000000"/>
            </w:tcBorders>
          </w:tcPr>
          <w:p w:rsidR="00205831" w:rsidRPr="00ED6C92" w:rsidRDefault="00205831" w:rsidP="00205831">
            <w:pPr>
              <w:suppressAutoHyphens/>
              <w:kinsoku w:val="0"/>
              <w:autoSpaceDE w:val="0"/>
              <w:autoSpaceDN w:val="0"/>
              <w:spacing w:line="240" w:lineRule="exact"/>
              <w:ind w:left="180" w:hangingChars="100" w:hanging="180"/>
              <w:jc w:val="left"/>
              <w:rPr>
                <w:rFonts w:asciiTheme="minorEastAsia" w:hAnsiTheme="minorEastAsia"/>
                <w:sz w:val="18"/>
                <w:szCs w:val="18"/>
              </w:rPr>
            </w:pPr>
          </w:p>
        </w:tc>
        <w:tc>
          <w:tcPr>
            <w:tcW w:w="1134" w:type="dxa"/>
            <w:tcBorders>
              <w:top w:val="dotted" w:sz="4" w:space="0" w:color="auto"/>
              <w:left w:val="single" w:sz="4" w:space="0" w:color="000000"/>
              <w:bottom w:val="dotted" w:sz="4" w:space="0" w:color="auto"/>
              <w:right w:val="single" w:sz="4" w:space="0" w:color="000000"/>
            </w:tcBorders>
          </w:tcPr>
          <w:p w:rsidR="00205831" w:rsidRPr="00ED6C92" w:rsidRDefault="00205831" w:rsidP="00205831">
            <w:pPr>
              <w:spacing w:line="240" w:lineRule="exact"/>
              <w:ind w:rightChars="-24" w:right="-50"/>
              <w:jc w:val="left"/>
              <w:rPr>
                <w:rFonts w:asciiTheme="minorEastAsia" w:hAnsiTheme="minorEastAsia"/>
                <w:sz w:val="18"/>
                <w:szCs w:val="18"/>
              </w:rPr>
            </w:pPr>
            <w:r w:rsidRPr="00ED6C92">
              <w:rPr>
                <w:rFonts w:asciiTheme="minorEastAsia" w:hAnsiTheme="minorEastAsia" w:hint="eastAsia"/>
                <w:sz w:val="18"/>
                <w:szCs w:val="18"/>
              </w:rPr>
              <w:t>障がい福祉課</w:t>
            </w:r>
          </w:p>
        </w:tc>
      </w:tr>
      <w:tr w:rsidR="00ED6C92" w:rsidRPr="00ED6C92" w:rsidTr="00751EC4">
        <w:trPr>
          <w:cantSplit/>
          <w:trHeight w:val="451"/>
        </w:trPr>
        <w:tc>
          <w:tcPr>
            <w:tcW w:w="3912" w:type="dxa"/>
            <w:vMerge/>
            <w:tcBorders>
              <w:top w:val="single" w:sz="4" w:space="0" w:color="auto"/>
              <w:left w:val="single" w:sz="4" w:space="0" w:color="auto"/>
              <w:right w:val="single" w:sz="4" w:space="0" w:color="000000"/>
            </w:tcBorders>
          </w:tcPr>
          <w:p w:rsidR="00EB6F3D" w:rsidRPr="00ED6C92" w:rsidRDefault="00EB6F3D" w:rsidP="00EB6F3D">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EB6F3D" w:rsidRPr="00ED6C92" w:rsidRDefault="00EB6F3D" w:rsidP="00EB6F3D">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・メンタルヘルス研修４回開催</w:t>
            </w:r>
            <w:r w:rsidRPr="00ED6C92">
              <w:rPr>
                <w:rFonts w:asciiTheme="minorEastAsia" w:hAnsiTheme="minorEastAsia" w:hint="eastAsia"/>
                <w:w w:val="90"/>
                <w:sz w:val="18"/>
                <w:szCs w:val="18"/>
              </w:rPr>
              <w:t>（新採用者や課長級・係長級の職員を対象に実施している。）</w:t>
            </w:r>
          </w:p>
          <w:p w:rsidR="00EB6F3D" w:rsidRPr="00ED6C92" w:rsidRDefault="00EB6F3D" w:rsidP="00EB6F3D">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・心の健康づくりとは直接関係ないが、たばこに対する害について、職員向けの講演会なども行っている。</w:t>
            </w:r>
          </w:p>
        </w:tc>
        <w:tc>
          <w:tcPr>
            <w:tcW w:w="426" w:type="dxa"/>
            <w:tcBorders>
              <w:top w:val="dotted" w:sz="4" w:space="0" w:color="auto"/>
              <w:left w:val="single" w:sz="4" w:space="0" w:color="auto"/>
              <w:bottom w:val="dotted" w:sz="4" w:space="0" w:color="auto"/>
              <w:right w:val="single" w:sz="4" w:space="0" w:color="auto"/>
            </w:tcBorders>
          </w:tcPr>
          <w:p w:rsidR="00EB6F3D" w:rsidRPr="00ED6C92" w:rsidRDefault="00EB6F3D" w:rsidP="00EB6F3D">
            <w:pPr>
              <w:suppressAutoHyphens/>
              <w:spacing w:line="240" w:lineRule="exact"/>
              <w:jc w:val="center"/>
              <w:rPr>
                <w:rFonts w:asciiTheme="minorEastAsia" w:hAnsiTheme="minorEastAsia"/>
                <w:spacing w:val="2"/>
                <w:sz w:val="18"/>
                <w:szCs w:val="18"/>
              </w:rPr>
            </w:pPr>
            <w:r w:rsidRPr="00ED6C92">
              <w:rPr>
                <w:rFonts w:asciiTheme="minorEastAsia" w:hAnsiTheme="minorEastAsia" w:hint="eastAsia"/>
                <w:spacing w:val="2"/>
                <w:sz w:val="18"/>
                <w:szCs w:val="18"/>
              </w:rPr>
              <w:t>Ｂ</w:t>
            </w:r>
          </w:p>
        </w:tc>
        <w:tc>
          <w:tcPr>
            <w:tcW w:w="5103" w:type="dxa"/>
            <w:tcBorders>
              <w:top w:val="dotted" w:sz="4" w:space="0" w:color="auto"/>
              <w:left w:val="single" w:sz="4" w:space="0" w:color="auto"/>
              <w:bottom w:val="dotted" w:sz="4" w:space="0" w:color="auto"/>
              <w:right w:val="single" w:sz="4" w:space="0" w:color="000000"/>
            </w:tcBorders>
          </w:tcPr>
          <w:p w:rsidR="00EB6F3D" w:rsidRPr="00ED6C92" w:rsidRDefault="00EB6F3D" w:rsidP="00EB6F3D">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D6C92">
              <w:rPr>
                <w:rFonts w:asciiTheme="minorEastAsia" w:hAnsiTheme="minorEastAsia" w:hint="eastAsia"/>
                <w:sz w:val="18"/>
                <w:szCs w:val="18"/>
              </w:rPr>
              <w:t>・メンタルヘルス研修継続実施</w:t>
            </w:r>
          </w:p>
        </w:tc>
        <w:tc>
          <w:tcPr>
            <w:tcW w:w="1134" w:type="dxa"/>
            <w:tcBorders>
              <w:top w:val="dotted" w:sz="4" w:space="0" w:color="auto"/>
              <w:left w:val="single" w:sz="4" w:space="0" w:color="000000"/>
              <w:bottom w:val="dotted" w:sz="4" w:space="0" w:color="auto"/>
              <w:right w:val="single" w:sz="4" w:space="0" w:color="000000"/>
            </w:tcBorders>
          </w:tcPr>
          <w:p w:rsidR="00EB6F3D" w:rsidRPr="00ED6C92" w:rsidRDefault="00EB6F3D" w:rsidP="00EB6F3D">
            <w:pPr>
              <w:spacing w:line="240" w:lineRule="exact"/>
              <w:ind w:rightChars="-24" w:right="-50"/>
              <w:jc w:val="left"/>
              <w:rPr>
                <w:rFonts w:asciiTheme="minorEastAsia" w:hAnsiTheme="minorEastAsia"/>
                <w:w w:val="90"/>
                <w:sz w:val="18"/>
                <w:szCs w:val="18"/>
              </w:rPr>
            </w:pPr>
            <w:r w:rsidRPr="00ED6C92">
              <w:rPr>
                <w:rFonts w:asciiTheme="minorEastAsia" w:hAnsiTheme="minorEastAsia" w:hint="eastAsia"/>
                <w:sz w:val="18"/>
                <w:szCs w:val="18"/>
              </w:rPr>
              <w:t>職員課</w:t>
            </w:r>
          </w:p>
        </w:tc>
      </w:tr>
      <w:tr w:rsidR="00ED6C92" w:rsidRPr="00ED6C92" w:rsidTr="00765DCA">
        <w:trPr>
          <w:cantSplit/>
          <w:trHeight w:val="1961"/>
        </w:trPr>
        <w:tc>
          <w:tcPr>
            <w:tcW w:w="3912" w:type="dxa"/>
            <w:vMerge/>
            <w:tcBorders>
              <w:left w:val="single" w:sz="4" w:space="0" w:color="auto"/>
              <w:bottom w:val="single" w:sz="4" w:space="0" w:color="auto"/>
              <w:right w:val="single" w:sz="4" w:space="0" w:color="000000"/>
            </w:tcBorders>
          </w:tcPr>
          <w:p w:rsidR="00EB6F3D" w:rsidRPr="00ED6C92" w:rsidRDefault="00EB6F3D" w:rsidP="00EB6F3D">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single" w:sz="4" w:space="0" w:color="auto"/>
              <w:right w:val="single" w:sz="4" w:space="0" w:color="auto"/>
            </w:tcBorders>
          </w:tcPr>
          <w:p w:rsidR="00EB6F3D" w:rsidRPr="00ED6C92" w:rsidRDefault="00EB6F3D" w:rsidP="00EB6F3D">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①沖縄県女性就業・労働相談センターと連携し、出張での相談会を実施。（メンタルに関することも含め、子育てなど幅広い内容で相談会を行った。）</w:t>
            </w:r>
          </w:p>
          <w:p w:rsidR="00EB6F3D" w:rsidRPr="00ED6C92" w:rsidRDefault="00EB6F3D" w:rsidP="00EB6F3D">
            <w:pPr>
              <w:suppressAutoHyphens/>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②雇用促進コーディネート事業では、企業に勤める労働者を対象に離職防止セミナーを開催した。（ストレス軽減の内容も含め、いろいろな内容のセミナーを開催。この他、企業向けセミナーにおいて、職員の心の健康づくりも含めた離職防止の内容も取り入れたりしている。）</w:t>
            </w:r>
          </w:p>
        </w:tc>
        <w:tc>
          <w:tcPr>
            <w:tcW w:w="426" w:type="dxa"/>
            <w:tcBorders>
              <w:top w:val="dotted" w:sz="4" w:space="0" w:color="auto"/>
              <w:left w:val="single" w:sz="4" w:space="0" w:color="auto"/>
              <w:bottom w:val="single" w:sz="4" w:space="0" w:color="auto"/>
              <w:right w:val="single" w:sz="4" w:space="0" w:color="auto"/>
            </w:tcBorders>
          </w:tcPr>
          <w:p w:rsidR="00EB6F3D" w:rsidRPr="00ED6C92" w:rsidRDefault="00EB6F3D" w:rsidP="00EB6F3D">
            <w:pPr>
              <w:suppressAutoHyphens/>
              <w:spacing w:line="240" w:lineRule="exact"/>
              <w:jc w:val="center"/>
              <w:rPr>
                <w:rFonts w:asciiTheme="minorEastAsia" w:hAnsiTheme="minorEastAsia"/>
                <w:spacing w:val="2"/>
                <w:sz w:val="18"/>
                <w:szCs w:val="18"/>
              </w:rPr>
            </w:pPr>
            <w:r w:rsidRPr="00ED6C92">
              <w:rPr>
                <w:rFonts w:asciiTheme="minorEastAsia" w:hAnsiTheme="minorEastAsia" w:hint="eastAsia"/>
                <w:spacing w:val="2"/>
                <w:sz w:val="18"/>
                <w:szCs w:val="18"/>
              </w:rPr>
              <w:t>Ｂ</w:t>
            </w:r>
          </w:p>
        </w:tc>
        <w:tc>
          <w:tcPr>
            <w:tcW w:w="5103" w:type="dxa"/>
            <w:tcBorders>
              <w:top w:val="dotted" w:sz="4" w:space="0" w:color="auto"/>
              <w:left w:val="single" w:sz="4" w:space="0" w:color="auto"/>
              <w:bottom w:val="single" w:sz="4" w:space="0" w:color="auto"/>
              <w:right w:val="single" w:sz="4" w:space="0" w:color="000000"/>
            </w:tcBorders>
          </w:tcPr>
          <w:p w:rsidR="00EB6F3D" w:rsidRPr="00ED6C92" w:rsidRDefault="00EB6F3D" w:rsidP="00EB6F3D">
            <w:pPr>
              <w:suppressAutoHyphens/>
              <w:kinsoku w:val="0"/>
              <w:autoSpaceDE w:val="0"/>
              <w:autoSpaceDN w:val="0"/>
              <w:spacing w:line="240" w:lineRule="exact"/>
              <w:ind w:left="180" w:hangingChars="100" w:hanging="180"/>
              <w:jc w:val="left"/>
              <w:rPr>
                <w:rFonts w:asciiTheme="minorEastAsia" w:hAnsiTheme="minorEastAsia"/>
                <w:sz w:val="18"/>
                <w:szCs w:val="18"/>
              </w:rPr>
            </w:pPr>
            <w:r w:rsidRPr="00ED6C92">
              <w:rPr>
                <w:rFonts w:asciiTheme="minorEastAsia" w:hAnsiTheme="minorEastAsia" w:hint="eastAsia"/>
                <w:sz w:val="18"/>
                <w:szCs w:val="18"/>
              </w:rPr>
              <w:t>・商工会等、関係機関と連携を図りながら、適宜、心の健康についての啓発を行う。</w:t>
            </w:r>
          </w:p>
        </w:tc>
        <w:tc>
          <w:tcPr>
            <w:tcW w:w="1134" w:type="dxa"/>
            <w:tcBorders>
              <w:top w:val="dotted" w:sz="4" w:space="0" w:color="auto"/>
              <w:left w:val="single" w:sz="4" w:space="0" w:color="000000"/>
              <w:bottom w:val="single" w:sz="4" w:space="0" w:color="auto"/>
              <w:right w:val="single" w:sz="4" w:space="0" w:color="000000"/>
            </w:tcBorders>
          </w:tcPr>
          <w:p w:rsidR="00EB6F3D" w:rsidRPr="00ED6C92" w:rsidRDefault="00EB6F3D" w:rsidP="00EB6F3D">
            <w:pPr>
              <w:spacing w:line="240" w:lineRule="exact"/>
              <w:ind w:rightChars="-24" w:right="-50"/>
              <w:jc w:val="left"/>
              <w:rPr>
                <w:rFonts w:asciiTheme="minorEastAsia" w:hAnsiTheme="minorEastAsia"/>
                <w:sz w:val="18"/>
                <w:szCs w:val="18"/>
              </w:rPr>
            </w:pPr>
            <w:r w:rsidRPr="00ED6C92">
              <w:rPr>
                <w:rFonts w:asciiTheme="minorEastAsia" w:hAnsiTheme="minorEastAsia" w:hint="eastAsia"/>
                <w:sz w:val="18"/>
                <w:szCs w:val="18"/>
              </w:rPr>
              <w:t>企業立地雇用推進課</w:t>
            </w:r>
          </w:p>
        </w:tc>
      </w:tr>
    </w:tbl>
    <w:p w:rsidR="00926C90" w:rsidRPr="00ED6C92" w:rsidRDefault="00926C90" w:rsidP="001752FC">
      <w:pPr>
        <w:tabs>
          <w:tab w:val="left" w:pos="1470"/>
          <w:tab w:val="left" w:pos="6053"/>
          <w:tab w:val="left" w:pos="6762"/>
          <w:tab w:val="left" w:pos="13424"/>
        </w:tabs>
        <w:suppressAutoHyphens/>
        <w:kinsoku w:val="0"/>
        <w:autoSpaceDE w:val="0"/>
        <w:autoSpaceDN w:val="0"/>
        <w:spacing w:line="240" w:lineRule="exact"/>
        <w:ind w:left="96"/>
        <w:jc w:val="left"/>
        <w:rPr>
          <w:rFonts w:ascii="ＭＳ 明朝" w:eastAsia="ＭＳ ゴシック" w:hAnsi="Century" w:cs="ＭＳ ゴシック"/>
          <w:sz w:val="20"/>
          <w:szCs w:val="18"/>
        </w:rPr>
      </w:pPr>
      <w:r w:rsidRPr="00ED6C92">
        <w:rPr>
          <w:rFonts w:ascii="ＭＳ 明朝" w:eastAsia="ＭＳ ゴシック" w:hAnsi="Century" w:cs="ＭＳ ゴシック"/>
          <w:sz w:val="20"/>
          <w:szCs w:val="18"/>
        </w:rPr>
        <w:br w:type="page"/>
      </w:r>
    </w:p>
    <w:tbl>
      <w:tblPr>
        <w:tblW w:w="1454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12"/>
        <w:gridCol w:w="3969"/>
        <w:gridCol w:w="426"/>
        <w:gridCol w:w="5103"/>
        <w:gridCol w:w="1134"/>
      </w:tblGrid>
      <w:tr w:rsidR="00ED6C92" w:rsidRPr="00ED6C92" w:rsidTr="00101F72">
        <w:trPr>
          <w:cantSplit/>
          <w:trHeight w:val="341"/>
          <w:tblHeader/>
        </w:trPr>
        <w:tc>
          <w:tcPr>
            <w:tcW w:w="14544" w:type="dxa"/>
            <w:gridSpan w:val="5"/>
            <w:tcBorders>
              <w:top w:val="single" w:sz="4" w:space="0" w:color="000000"/>
              <w:left w:val="single" w:sz="4" w:space="0" w:color="auto"/>
              <w:bottom w:val="nil"/>
              <w:right w:val="single" w:sz="4" w:space="0" w:color="auto"/>
            </w:tcBorders>
            <w:vAlign w:val="center"/>
          </w:tcPr>
          <w:p w:rsidR="00101F72" w:rsidRPr="00ED6C92" w:rsidRDefault="00101F72" w:rsidP="00F96900">
            <w:pPr>
              <w:suppressAutoHyphens/>
              <w:kinsoku w:val="0"/>
              <w:autoSpaceDE w:val="0"/>
              <w:autoSpaceDN w:val="0"/>
              <w:spacing w:line="240" w:lineRule="exact"/>
              <w:jc w:val="left"/>
              <w:rPr>
                <w:rFonts w:ascii="ＭＳ 明朝" w:eastAsia="ＭＳ ゴシック" w:hAnsi="Century" w:cs="ＭＳ ゴシック"/>
                <w:sz w:val="18"/>
                <w:szCs w:val="18"/>
              </w:rPr>
            </w:pPr>
            <w:r w:rsidRPr="00ED6C92">
              <w:rPr>
                <w:rFonts w:ascii="ＭＳ 明朝" w:eastAsia="ＭＳ ゴシック" w:hAnsi="Century" w:cs="ＭＳ ゴシック" w:hint="eastAsia"/>
                <w:sz w:val="20"/>
                <w:szCs w:val="18"/>
              </w:rPr>
              <w:t>３）性に関する教育等の推進【計画書ｐ</w:t>
            </w:r>
            <w:r w:rsidRPr="00ED6C92">
              <w:rPr>
                <w:rFonts w:ascii="ＭＳ 明朝" w:eastAsia="ＭＳ ゴシック" w:hAnsi="Century" w:cs="ＭＳ ゴシック" w:hint="eastAsia"/>
                <w:sz w:val="20"/>
                <w:szCs w:val="18"/>
              </w:rPr>
              <w:t>16</w:t>
            </w:r>
            <w:r w:rsidRPr="00ED6C92">
              <w:rPr>
                <w:rFonts w:ascii="ＭＳ 明朝" w:eastAsia="ＭＳ ゴシック" w:hAnsi="Century" w:cs="ＭＳ ゴシック" w:hint="eastAsia"/>
                <w:sz w:val="20"/>
                <w:szCs w:val="18"/>
              </w:rPr>
              <w:t>】</w:t>
            </w:r>
          </w:p>
        </w:tc>
      </w:tr>
      <w:tr w:rsidR="00ED6C92" w:rsidRPr="00ED6C92" w:rsidTr="008746E6">
        <w:trPr>
          <w:cantSplit/>
          <w:trHeight w:val="713"/>
          <w:tblHeader/>
        </w:trPr>
        <w:tc>
          <w:tcPr>
            <w:tcW w:w="3912" w:type="dxa"/>
            <w:tcBorders>
              <w:top w:val="single" w:sz="4" w:space="0" w:color="000000"/>
              <w:left w:val="single" w:sz="4" w:space="0" w:color="auto"/>
              <w:bottom w:val="nil"/>
              <w:right w:val="single" w:sz="4" w:space="0" w:color="000000"/>
            </w:tcBorders>
            <w:vAlign w:val="center"/>
          </w:tcPr>
          <w:p w:rsidR="00F33CEA" w:rsidRPr="00ED6C92" w:rsidRDefault="00F33CEA" w:rsidP="00F33CEA">
            <w:pPr>
              <w:suppressAutoHyphens/>
              <w:kinsoku w:val="0"/>
              <w:autoSpaceDE w:val="0"/>
              <w:autoSpaceDN w:val="0"/>
              <w:jc w:val="center"/>
              <w:rPr>
                <w:rFonts w:ascii="ＭＳ 明朝" w:hAnsi="Century"/>
                <w:sz w:val="20"/>
                <w:szCs w:val="18"/>
              </w:rPr>
            </w:pPr>
            <w:r w:rsidRPr="00ED6C92">
              <w:rPr>
                <w:rFonts w:ascii="ＭＳ 明朝" w:eastAsia="ＭＳ ゴシック" w:hAnsi="Century" w:cs="ＭＳ ゴシック" w:hint="eastAsia"/>
                <w:sz w:val="20"/>
                <w:szCs w:val="18"/>
              </w:rPr>
              <w:t>具体施策・内容</w:t>
            </w:r>
          </w:p>
        </w:tc>
        <w:tc>
          <w:tcPr>
            <w:tcW w:w="3969" w:type="dxa"/>
            <w:tcBorders>
              <w:top w:val="single" w:sz="4" w:space="0" w:color="000000"/>
              <w:left w:val="single" w:sz="4" w:space="0" w:color="000000"/>
              <w:bottom w:val="nil"/>
              <w:right w:val="single" w:sz="4" w:space="0" w:color="auto"/>
            </w:tcBorders>
            <w:vAlign w:val="center"/>
          </w:tcPr>
          <w:p w:rsidR="00F33CEA" w:rsidRPr="00ED6C92" w:rsidRDefault="00F33CEA" w:rsidP="00F33CEA">
            <w:pPr>
              <w:suppressAutoHyphens/>
              <w:kinsoku w:val="0"/>
              <w:autoSpaceDE w:val="0"/>
              <w:autoSpaceDN w:val="0"/>
              <w:jc w:val="center"/>
              <w:rPr>
                <w:rFonts w:asciiTheme="majorEastAsia" w:eastAsiaTheme="majorEastAsia" w:hAnsiTheme="majorEastAsia"/>
                <w:sz w:val="20"/>
                <w:szCs w:val="18"/>
              </w:rPr>
            </w:pPr>
            <w:r w:rsidRPr="00ED6C92">
              <w:rPr>
                <w:rFonts w:ascii="ＭＳ 明朝" w:eastAsia="ＭＳ ゴシック" w:hAnsi="Century" w:cs="ＭＳ ゴシック" w:hint="eastAsia"/>
                <w:sz w:val="20"/>
                <w:szCs w:val="18"/>
              </w:rPr>
              <w:t>この間に具体的に取り組んだ内容と課題</w:t>
            </w:r>
          </w:p>
        </w:tc>
        <w:tc>
          <w:tcPr>
            <w:tcW w:w="426" w:type="dxa"/>
            <w:tcBorders>
              <w:top w:val="single" w:sz="4" w:space="0" w:color="000000"/>
              <w:left w:val="single" w:sz="4" w:space="0" w:color="auto"/>
              <w:bottom w:val="nil"/>
              <w:right w:val="single" w:sz="4" w:space="0" w:color="auto"/>
            </w:tcBorders>
            <w:textDirection w:val="tbRlV"/>
            <w:vAlign w:val="center"/>
          </w:tcPr>
          <w:p w:rsidR="00F33CEA" w:rsidRPr="00ED6C92" w:rsidRDefault="00F33CEA" w:rsidP="00F33CEA">
            <w:pPr>
              <w:suppressAutoHyphens/>
              <w:kinsoku w:val="0"/>
              <w:autoSpaceDE w:val="0"/>
              <w:autoSpaceDN w:val="0"/>
              <w:ind w:left="113" w:right="113"/>
              <w:jc w:val="center"/>
              <w:rPr>
                <w:rFonts w:asciiTheme="majorEastAsia" w:eastAsiaTheme="majorEastAsia" w:hAnsiTheme="majorEastAsia"/>
                <w:sz w:val="20"/>
                <w:szCs w:val="18"/>
              </w:rPr>
            </w:pPr>
            <w:r w:rsidRPr="00ED6C92">
              <w:rPr>
                <w:rFonts w:asciiTheme="majorEastAsia" w:eastAsiaTheme="majorEastAsia" w:hAnsiTheme="majorEastAsia" w:hint="eastAsia"/>
                <w:w w:val="80"/>
                <w:sz w:val="20"/>
                <w:szCs w:val="18"/>
              </w:rPr>
              <w:t>評価</w:t>
            </w:r>
            <w:r w:rsidRPr="00ED6C92">
              <w:rPr>
                <w:rFonts w:asciiTheme="majorEastAsia" w:eastAsiaTheme="majorEastAsia" w:hAnsiTheme="majorEastAsia" w:hint="eastAsia"/>
                <w:sz w:val="20"/>
                <w:szCs w:val="18"/>
                <w:vertAlign w:val="subscript"/>
              </w:rPr>
              <w:t>※</w:t>
            </w:r>
          </w:p>
        </w:tc>
        <w:tc>
          <w:tcPr>
            <w:tcW w:w="5103" w:type="dxa"/>
            <w:tcBorders>
              <w:top w:val="single" w:sz="4" w:space="0" w:color="000000"/>
              <w:left w:val="single" w:sz="4" w:space="0" w:color="auto"/>
              <w:bottom w:val="nil"/>
              <w:right w:val="single" w:sz="4" w:space="0" w:color="000000"/>
            </w:tcBorders>
            <w:vAlign w:val="center"/>
          </w:tcPr>
          <w:p w:rsidR="00F33CEA" w:rsidRPr="00ED6C92" w:rsidRDefault="00F33CEA" w:rsidP="00F33CEA">
            <w:pPr>
              <w:suppressAutoHyphens/>
              <w:kinsoku w:val="0"/>
              <w:autoSpaceDE w:val="0"/>
              <w:autoSpaceDN w:val="0"/>
              <w:jc w:val="center"/>
              <w:rPr>
                <w:rFonts w:ascii="ＭＳ 明朝" w:eastAsia="ＭＳ ゴシック" w:hAnsi="Century" w:cs="ＭＳ ゴシック"/>
                <w:sz w:val="20"/>
                <w:szCs w:val="18"/>
              </w:rPr>
            </w:pPr>
            <w:r w:rsidRPr="00ED6C92">
              <w:rPr>
                <w:rFonts w:ascii="ＭＳ 明朝" w:eastAsia="ＭＳ ゴシック" w:hAnsi="Century" w:cs="ＭＳ ゴシック" w:hint="eastAsia"/>
                <w:sz w:val="20"/>
                <w:szCs w:val="18"/>
              </w:rPr>
              <w:t>事業の成果・今後の展望</w:t>
            </w:r>
          </w:p>
        </w:tc>
        <w:tc>
          <w:tcPr>
            <w:tcW w:w="1134" w:type="dxa"/>
            <w:tcBorders>
              <w:top w:val="single" w:sz="4" w:space="0" w:color="000000"/>
              <w:left w:val="single" w:sz="4" w:space="0" w:color="000000"/>
              <w:bottom w:val="nil"/>
              <w:right w:val="single" w:sz="4" w:space="0" w:color="000000"/>
            </w:tcBorders>
            <w:vAlign w:val="center"/>
          </w:tcPr>
          <w:p w:rsidR="00F33CEA" w:rsidRPr="00ED6C92" w:rsidRDefault="00F33CEA" w:rsidP="00F33CEA">
            <w:pPr>
              <w:suppressAutoHyphens/>
              <w:kinsoku w:val="0"/>
              <w:autoSpaceDE w:val="0"/>
              <w:autoSpaceDN w:val="0"/>
              <w:spacing w:line="240" w:lineRule="exact"/>
              <w:jc w:val="center"/>
              <w:rPr>
                <w:rFonts w:ascii="ＭＳ 明朝" w:eastAsia="ＭＳ ゴシック" w:hAnsi="Century" w:cs="ＭＳ ゴシック"/>
                <w:sz w:val="18"/>
                <w:szCs w:val="18"/>
              </w:rPr>
            </w:pPr>
            <w:r w:rsidRPr="00ED6C92">
              <w:rPr>
                <w:rFonts w:ascii="ＭＳ 明朝" w:eastAsia="ＭＳ ゴシック" w:hAnsi="Century" w:cs="ＭＳ ゴシック" w:hint="eastAsia"/>
                <w:sz w:val="18"/>
                <w:szCs w:val="18"/>
              </w:rPr>
              <w:t>担当課</w:t>
            </w:r>
          </w:p>
        </w:tc>
      </w:tr>
      <w:tr w:rsidR="00ED6C92" w:rsidRPr="00ED6C92" w:rsidTr="00B779A2">
        <w:trPr>
          <w:cantSplit/>
          <w:trHeight w:val="525"/>
        </w:trPr>
        <w:tc>
          <w:tcPr>
            <w:tcW w:w="3912" w:type="dxa"/>
            <w:vMerge w:val="restart"/>
            <w:tcBorders>
              <w:top w:val="single" w:sz="4" w:space="0" w:color="000000"/>
              <w:left w:val="single" w:sz="4" w:space="0" w:color="auto"/>
              <w:right w:val="single" w:sz="4" w:space="0" w:color="000000"/>
            </w:tcBorders>
          </w:tcPr>
          <w:p w:rsidR="00280264" w:rsidRPr="00ED6C92" w:rsidRDefault="00280264" w:rsidP="00280264">
            <w:pPr>
              <w:suppressAutoHyphens/>
              <w:kinsoku w:val="0"/>
              <w:autoSpaceDE w:val="0"/>
              <w:autoSpaceDN w:val="0"/>
              <w:spacing w:line="240" w:lineRule="exact"/>
              <w:rPr>
                <w:rFonts w:ascii="ＭＳ 明朝" w:eastAsia="ＭＳ 明朝" w:hAnsi="ＭＳ 明朝"/>
                <w:sz w:val="18"/>
                <w:szCs w:val="18"/>
              </w:rPr>
            </w:pPr>
            <w:r w:rsidRPr="00ED6C92">
              <w:rPr>
                <w:rFonts w:ascii="ＭＳ 明朝" w:eastAsia="ＭＳ 明朝" w:hAnsi="ＭＳ 明朝" w:hint="eastAsia"/>
                <w:sz w:val="18"/>
                <w:szCs w:val="18"/>
              </w:rPr>
              <w:t>①学校･家庭･地域と連携した性教育の実施</w:t>
            </w:r>
          </w:p>
          <w:p w:rsidR="00280264" w:rsidRPr="00ED6C92" w:rsidRDefault="00280264" w:rsidP="00280264">
            <w:pPr>
              <w:suppressAutoHyphens/>
              <w:kinsoku w:val="0"/>
              <w:autoSpaceDE w:val="0"/>
              <w:autoSpaceDN w:val="0"/>
              <w:spacing w:line="240" w:lineRule="exact"/>
              <w:rPr>
                <w:rFonts w:ascii="ＭＳ 明朝" w:eastAsia="ＭＳ 明朝" w:hAnsi="ＭＳ 明朝"/>
                <w:sz w:val="18"/>
                <w:szCs w:val="18"/>
              </w:rPr>
            </w:pPr>
          </w:p>
          <w:p w:rsidR="00280264" w:rsidRPr="00ED6C92" w:rsidRDefault="00280264" w:rsidP="00280264">
            <w:pPr>
              <w:suppressAutoHyphens/>
              <w:kinsoku w:val="0"/>
              <w:autoSpaceDE w:val="0"/>
              <w:autoSpaceDN w:val="0"/>
              <w:spacing w:line="240" w:lineRule="exact"/>
              <w:ind w:firstLineChars="100" w:firstLine="180"/>
              <w:rPr>
                <w:rFonts w:ascii="ＭＳ 明朝" w:eastAsia="ＭＳ 明朝" w:hAnsi="ＭＳ 明朝"/>
                <w:w w:val="90"/>
                <w:sz w:val="18"/>
                <w:szCs w:val="18"/>
              </w:rPr>
            </w:pPr>
            <w:r w:rsidRPr="00ED6C92">
              <w:rPr>
                <w:rFonts w:ascii="ＭＳ 明朝" w:eastAsia="ＭＳ 明朝" w:hAnsi="ＭＳ 明朝" w:hint="eastAsia"/>
                <w:sz w:val="18"/>
                <w:szCs w:val="18"/>
              </w:rPr>
              <w:t>学校と家庭・地域が連携し、男女がともに、性に関する正しい知識を持ち、生命の大切さ、人間尊重について理解と認識を深めるための普及・啓発を推進していきます。</w:t>
            </w:r>
          </w:p>
        </w:tc>
        <w:tc>
          <w:tcPr>
            <w:tcW w:w="3969" w:type="dxa"/>
            <w:tcBorders>
              <w:top w:val="single" w:sz="4" w:space="0" w:color="000000"/>
              <w:left w:val="single" w:sz="4" w:space="0" w:color="000000"/>
              <w:bottom w:val="dotted" w:sz="4" w:space="0" w:color="auto"/>
              <w:right w:val="single" w:sz="4" w:space="0" w:color="auto"/>
            </w:tcBorders>
          </w:tcPr>
          <w:p w:rsidR="00280264" w:rsidRPr="00ED6C92" w:rsidRDefault="00280264" w:rsidP="00280264">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・基本方針１-（２）-（３）と関連</w:t>
            </w:r>
          </w:p>
        </w:tc>
        <w:tc>
          <w:tcPr>
            <w:tcW w:w="426" w:type="dxa"/>
            <w:tcBorders>
              <w:top w:val="single" w:sz="4" w:space="0" w:color="000000"/>
              <w:left w:val="single" w:sz="4" w:space="0" w:color="auto"/>
              <w:bottom w:val="dotted" w:sz="4" w:space="0" w:color="auto"/>
              <w:right w:val="single" w:sz="4" w:space="0" w:color="auto"/>
            </w:tcBorders>
          </w:tcPr>
          <w:p w:rsidR="00280264" w:rsidRPr="00ED6C92" w:rsidRDefault="00280264" w:rsidP="00280264">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Ｅ</w:t>
            </w:r>
          </w:p>
        </w:tc>
        <w:tc>
          <w:tcPr>
            <w:tcW w:w="5103" w:type="dxa"/>
            <w:tcBorders>
              <w:top w:val="single" w:sz="4" w:space="0" w:color="000000"/>
              <w:left w:val="single" w:sz="4" w:space="0" w:color="auto"/>
              <w:bottom w:val="dotted" w:sz="4" w:space="0" w:color="auto"/>
              <w:right w:val="single" w:sz="4" w:space="0" w:color="000000"/>
            </w:tcBorders>
          </w:tcPr>
          <w:p w:rsidR="00280264" w:rsidRPr="00ED6C92" w:rsidRDefault="00280264" w:rsidP="00280264">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・実施なし</w:t>
            </w:r>
          </w:p>
        </w:tc>
        <w:tc>
          <w:tcPr>
            <w:tcW w:w="1134" w:type="dxa"/>
            <w:tcBorders>
              <w:top w:val="single" w:sz="4" w:space="0" w:color="000000"/>
              <w:left w:val="single" w:sz="4" w:space="0" w:color="000000"/>
              <w:bottom w:val="dotted" w:sz="4" w:space="0" w:color="auto"/>
              <w:right w:val="single" w:sz="4" w:space="0" w:color="000000"/>
            </w:tcBorders>
          </w:tcPr>
          <w:p w:rsidR="00280264" w:rsidRPr="00ED6C92" w:rsidRDefault="00280264" w:rsidP="00280264">
            <w:pPr>
              <w:suppressAutoHyphens/>
              <w:kinsoku w:val="0"/>
              <w:autoSpaceDE w:val="0"/>
              <w:autoSpaceDN w:val="0"/>
              <w:spacing w:line="240" w:lineRule="exact"/>
              <w:rPr>
                <w:rFonts w:asciiTheme="minorEastAsia" w:hAnsiTheme="minorEastAsia"/>
                <w:w w:val="90"/>
                <w:sz w:val="18"/>
                <w:szCs w:val="18"/>
              </w:rPr>
            </w:pPr>
            <w:r w:rsidRPr="00ED6C92">
              <w:rPr>
                <w:rFonts w:ascii="ＭＳ 明朝" w:eastAsia="ＭＳ 明朝" w:hAnsi="ＭＳ 明朝" w:hint="eastAsia"/>
                <w:sz w:val="18"/>
                <w:szCs w:val="18"/>
              </w:rPr>
              <w:t xml:space="preserve">健康支援課　</w:t>
            </w:r>
          </w:p>
        </w:tc>
      </w:tr>
      <w:tr w:rsidR="00ED6C92" w:rsidRPr="00ED6C92" w:rsidTr="0063325A">
        <w:trPr>
          <w:cantSplit/>
          <w:trHeight w:val="1910"/>
        </w:trPr>
        <w:tc>
          <w:tcPr>
            <w:tcW w:w="3912" w:type="dxa"/>
            <w:vMerge/>
            <w:tcBorders>
              <w:left w:val="single" w:sz="4" w:space="0" w:color="auto"/>
              <w:right w:val="single" w:sz="4" w:space="0" w:color="000000"/>
            </w:tcBorders>
          </w:tcPr>
          <w:p w:rsidR="00280264" w:rsidRPr="00ED6C92" w:rsidRDefault="00280264" w:rsidP="00280264">
            <w:pPr>
              <w:suppressAutoHyphens/>
              <w:kinsoku w:val="0"/>
              <w:autoSpaceDE w:val="0"/>
              <w:autoSpaceDN w:val="0"/>
              <w:spacing w:line="240" w:lineRule="exact"/>
              <w:rPr>
                <w:rFonts w:ascii="ＭＳ 明朝" w:eastAsia="ＭＳ 明朝" w:hAnsi="ＭＳ 明朝"/>
                <w:sz w:val="18"/>
                <w:szCs w:val="18"/>
              </w:rPr>
            </w:pPr>
          </w:p>
        </w:tc>
        <w:tc>
          <w:tcPr>
            <w:tcW w:w="3969" w:type="dxa"/>
            <w:tcBorders>
              <w:top w:val="dotted" w:sz="4" w:space="0" w:color="auto"/>
              <w:left w:val="single" w:sz="4" w:space="0" w:color="000000"/>
              <w:bottom w:val="dotted" w:sz="4" w:space="0" w:color="auto"/>
              <w:right w:val="single" w:sz="4" w:space="0" w:color="auto"/>
            </w:tcBorders>
          </w:tcPr>
          <w:p w:rsidR="00E6262E" w:rsidRPr="00ED6C92" w:rsidRDefault="00E6262E" w:rsidP="00E6262E">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思春期の男女へ、性（生）について正しい知識を伝え、自分らしい生き方や性についての「自己決定能力」を身につけることができるよう、市内各中学校（10校）にて思春期教室を実施。助産師講話とグループワーク実施。若年妊婦の割合が高いことを上げ、生徒にとっても身近な問題であることを認識してもらい、生徒自身の将来設計につながるよう、男女交際について考えてもらう。</w:t>
            </w:r>
          </w:p>
          <w:p w:rsidR="00280264" w:rsidRPr="00ED6C92" w:rsidRDefault="00280264" w:rsidP="00280264">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・また、保護者、教育関係者向けの思春期講演会も年に1回実施。</w:t>
            </w:r>
          </w:p>
          <w:p w:rsidR="00280264" w:rsidRPr="00ED6C92" w:rsidRDefault="00280264" w:rsidP="00280264">
            <w:pPr>
              <w:suppressAutoHyphens/>
              <w:kinsoku w:val="0"/>
              <w:autoSpaceDE w:val="0"/>
              <w:autoSpaceDN w:val="0"/>
              <w:spacing w:line="240" w:lineRule="exact"/>
              <w:ind w:left="180" w:hangingChars="100" w:hanging="180"/>
              <w:rPr>
                <w:rFonts w:asciiTheme="minorEastAsia" w:hAnsiTheme="minorEastAsia"/>
                <w:dstrike/>
                <w:sz w:val="18"/>
              </w:rPr>
            </w:pPr>
          </w:p>
        </w:tc>
        <w:tc>
          <w:tcPr>
            <w:tcW w:w="426" w:type="dxa"/>
            <w:tcBorders>
              <w:top w:val="dotted" w:sz="4" w:space="0" w:color="auto"/>
              <w:left w:val="single" w:sz="4" w:space="0" w:color="auto"/>
              <w:bottom w:val="dotted" w:sz="4" w:space="0" w:color="auto"/>
              <w:right w:val="single" w:sz="4" w:space="0" w:color="auto"/>
            </w:tcBorders>
          </w:tcPr>
          <w:p w:rsidR="00280264" w:rsidRPr="00ED6C92" w:rsidRDefault="00280264" w:rsidP="00280264">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dotted" w:sz="4" w:space="0" w:color="auto"/>
              <w:left w:val="single" w:sz="4" w:space="0" w:color="auto"/>
              <w:bottom w:val="dotted" w:sz="4" w:space="0" w:color="auto"/>
              <w:right w:val="single" w:sz="4" w:space="0" w:color="000000"/>
            </w:tcBorders>
          </w:tcPr>
          <w:p w:rsidR="00280264" w:rsidRPr="00ED6C92" w:rsidRDefault="00280264" w:rsidP="00280264">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・うるま市は10代の母親の割合が県や国よりも高い現状。今後も、関係機関（教育委員会や各中学校等）と連携を図りながら実施していきたい。</w:t>
            </w:r>
          </w:p>
        </w:tc>
        <w:tc>
          <w:tcPr>
            <w:tcW w:w="1134" w:type="dxa"/>
            <w:tcBorders>
              <w:top w:val="dotted" w:sz="4" w:space="0" w:color="auto"/>
              <w:left w:val="single" w:sz="4" w:space="0" w:color="000000"/>
              <w:bottom w:val="dotted" w:sz="4" w:space="0" w:color="auto"/>
              <w:right w:val="single" w:sz="4" w:space="0" w:color="000000"/>
            </w:tcBorders>
          </w:tcPr>
          <w:p w:rsidR="00280264" w:rsidRPr="00ED6C92" w:rsidRDefault="00280264" w:rsidP="00280264">
            <w:pPr>
              <w:suppressAutoHyphens/>
              <w:kinsoku w:val="0"/>
              <w:autoSpaceDE w:val="0"/>
              <w:autoSpaceDN w:val="0"/>
              <w:spacing w:line="240" w:lineRule="exact"/>
              <w:ind w:left="2"/>
              <w:rPr>
                <w:rFonts w:asciiTheme="minorEastAsia" w:hAnsiTheme="minorEastAsia"/>
                <w:spacing w:val="-6"/>
                <w:sz w:val="18"/>
              </w:rPr>
            </w:pPr>
            <w:r w:rsidRPr="00ED6C92">
              <w:rPr>
                <w:rFonts w:asciiTheme="minorEastAsia" w:hAnsiTheme="minorEastAsia" w:hint="eastAsia"/>
                <w:spacing w:val="-6"/>
                <w:sz w:val="18"/>
              </w:rPr>
              <w:t>こども健康課</w:t>
            </w:r>
          </w:p>
        </w:tc>
      </w:tr>
      <w:tr w:rsidR="00ED6C92" w:rsidRPr="00ED6C92" w:rsidTr="0063325A">
        <w:trPr>
          <w:cantSplit/>
          <w:trHeight w:val="2272"/>
        </w:trPr>
        <w:tc>
          <w:tcPr>
            <w:tcW w:w="3912" w:type="dxa"/>
            <w:vMerge/>
            <w:tcBorders>
              <w:left w:val="single" w:sz="4" w:space="0" w:color="auto"/>
              <w:bottom w:val="single" w:sz="4" w:space="0" w:color="auto"/>
              <w:right w:val="single" w:sz="4" w:space="0" w:color="000000"/>
            </w:tcBorders>
          </w:tcPr>
          <w:p w:rsidR="00280264" w:rsidRPr="00ED6C92" w:rsidRDefault="00280264" w:rsidP="00280264">
            <w:pPr>
              <w:suppressAutoHyphens/>
              <w:kinsoku w:val="0"/>
              <w:autoSpaceDE w:val="0"/>
              <w:autoSpaceDN w:val="0"/>
              <w:spacing w:line="240" w:lineRule="exact"/>
              <w:rPr>
                <w:rFonts w:ascii="ＭＳ 明朝" w:eastAsia="ＭＳ 明朝" w:hAnsi="ＭＳ 明朝"/>
                <w:sz w:val="18"/>
                <w:szCs w:val="18"/>
              </w:rPr>
            </w:pPr>
          </w:p>
        </w:tc>
        <w:tc>
          <w:tcPr>
            <w:tcW w:w="3969" w:type="dxa"/>
            <w:tcBorders>
              <w:top w:val="dotted" w:sz="4" w:space="0" w:color="auto"/>
              <w:left w:val="single" w:sz="4" w:space="0" w:color="000000"/>
              <w:bottom w:val="single" w:sz="4" w:space="0" w:color="auto"/>
              <w:right w:val="single" w:sz="4" w:space="0" w:color="auto"/>
            </w:tcBorders>
          </w:tcPr>
          <w:p w:rsidR="00280264" w:rsidRPr="00ED6C92" w:rsidRDefault="00280264" w:rsidP="00280264">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学校において道徳や理科、保健体育等の教科指導の中で生命の大切さを考え、望ましい人間関係の育成を図り、保健指導を通して性に関する正しい理解を持たせ、人間尊重の考えを深めさせる指導を行っている。</w:t>
            </w:r>
          </w:p>
          <w:p w:rsidR="00280264" w:rsidRPr="00ED6C92" w:rsidRDefault="00280264" w:rsidP="00280264">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・また、中学校においては、こども健康課と連携し、思春期教室を実施しており、自分も相手も大事にする教育を行っている。</w:t>
            </w:r>
          </w:p>
          <w:p w:rsidR="00280264" w:rsidRPr="00ED6C92" w:rsidRDefault="00280264" w:rsidP="00280264">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・年度当初に、“この発達段階だとこういった心配がある”ということを保護者に伝え、家庭でも取り組んでもらっている。また、地域からの情報も得たりしており、学校と地域の連携も図っている。</w:t>
            </w:r>
          </w:p>
        </w:tc>
        <w:tc>
          <w:tcPr>
            <w:tcW w:w="426" w:type="dxa"/>
            <w:tcBorders>
              <w:top w:val="dotted" w:sz="4" w:space="0" w:color="auto"/>
              <w:left w:val="single" w:sz="4" w:space="0" w:color="auto"/>
              <w:bottom w:val="single" w:sz="4" w:space="0" w:color="auto"/>
              <w:right w:val="single" w:sz="4" w:space="0" w:color="auto"/>
            </w:tcBorders>
          </w:tcPr>
          <w:p w:rsidR="00280264" w:rsidRPr="00ED6C92" w:rsidRDefault="00280264" w:rsidP="00280264">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dotted" w:sz="4" w:space="0" w:color="auto"/>
              <w:left w:val="single" w:sz="4" w:space="0" w:color="auto"/>
              <w:bottom w:val="single" w:sz="4" w:space="0" w:color="auto"/>
              <w:right w:val="single" w:sz="4" w:space="0" w:color="000000"/>
            </w:tcBorders>
          </w:tcPr>
          <w:p w:rsidR="00280264" w:rsidRPr="00ED6C92" w:rsidRDefault="00280264" w:rsidP="00280264">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w:t>
            </w:r>
            <w:r w:rsidRPr="00ED6C92">
              <w:rPr>
                <w:rFonts w:asciiTheme="minorEastAsia" w:hAnsiTheme="minorEastAsia" w:hint="eastAsia"/>
                <w:spacing w:val="-2"/>
                <w:sz w:val="18"/>
                <w:szCs w:val="18"/>
              </w:rPr>
              <w:t>学校での学習活動では計画的、体系的な指導が行われている。</w:t>
            </w:r>
            <w:r w:rsidRPr="00ED6C92">
              <w:rPr>
                <w:rFonts w:asciiTheme="minorEastAsia" w:hAnsiTheme="minorEastAsia" w:hint="eastAsia"/>
                <w:sz w:val="18"/>
                <w:szCs w:val="18"/>
              </w:rPr>
              <w:t>今後は児童生徒理解に基づき、家庭や地域との連携を進めていく。</w:t>
            </w:r>
          </w:p>
        </w:tc>
        <w:tc>
          <w:tcPr>
            <w:tcW w:w="1134" w:type="dxa"/>
            <w:tcBorders>
              <w:top w:val="dotted" w:sz="4" w:space="0" w:color="auto"/>
              <w:left w:val="single" w:sz="4" w:space="0" w:color="000000"/>
              <w:bottom w:val="single" w:sz="4" w:space="0" w:color="auto"/>
              <w:right w:val="single" w:sz="4" w:space="0" w:color="000000"/>
            </w:tcBorders>
          </w:tcPr>
          <w:p w:rsidR="00280264" w:rsidRPr="00ED6C92" w:rsidRDefault="00280264" w:rsidP="00280264">
            <w:pPr>
              <w:suppressAutoHyphens/>
              <w:kinsoku w:val="0"/>
              <w:autoSpaceDE w:val="0"/>
              <w:autoSpaceDN w:val="0"/>
              <w:spacing w:line="240" w:lineRule="exact"/>
              <w:ind w:left="2"/>
              <w:rPr>
                <w:rFonts w:asciiTheme="minorEastAsia" w:hAnsiTheme="minorEastAsia"/>
                <w:spacing w:val="-6"/>
                <w:sz w:val="18"/>
              </w:rPr>
            </w:pPr>
            <w:r w:rsidRPr="00ED6C92">
              <w:rPr>
                <w:rFonts w:asciiTheme="minorEastAsia" w:hAnsiTheme="minorEastAsia" w:hint="eastAsia"/>
                <w:spacing w:val="-6"/>
                <w:sz w:val="18"/>
              </w:rPr>
              <w:t>指導課</w:t>
            </w:r>
          </w:p>
        </w:tc>
      </w:tr>
      <w:tr w:rsidR="00ED6C92" w:rsidRPr="00ED6C92" w:rsidTr="00C82C45">
        <w:trPr>
          <w:cantSplit/>
          <w:trHeight w:val="2112"/>
        </w:trPr>
        <w:tc>
          <w:tcPr>
            <w:tcW w:w="3912" w:type="dxa"/>
            <w:tcBorders>
              <w:top w:val="single" w:sz="4" w:space="0" w:color="auto"/>
              <w:left w:val="single" w:sz="4" w:space="0" w:color="auto"/>
              <w:bottom w:val="single" w:sz="4" w:space="0" w:color="auto"/>
              <w:right w:val="single" w:sz="4" w:space="0" w:color="000000"/>
            </w:tcBorders>
          </w:tcPr>
          <w:p w:rsidR="00280264" w:rsidRPr="00ED6C92" w:rsidRDefault="00280264" w:rsidP="00280264">
            <w:pPr>
              <w:suppressAutoHyphens/>
              <w:kinsoku w:val="0"/>
              <w:autoSpaceDE w:val="0"/>
              <w:autoSpaceDN w:val="0"/>
              <w:spacing w:line="240" w:lineRule="exact"/>
              <w:rPr>
                <w:rFonts w:ascii="ＭＳ 明朝" w:eastAsia="ＭＳ 明朝" w:hAnsi="ＭＳ 明朝"/>
                <w:sz w:val="18"/>
                <w:szCs w:val="18"/>
              </w:rPr>
            </w:pPr>
            <w:r w:rsidRPr="00ED6C92">
              <w:rPr>
                <w:rFonts w:ascii="ＭＳ 明朝" w:eastAsia="ＭＳ 明朝" w:hAnsi="ＭＳ 明朝" w:hint="eastAsia"/>
                <w:sz w:val="18"/>
                <w:szCs w:val="18"/>
              </w:rPr>
              <w:t>②地域環境の浄化</w:t>
            </w:r>
          </w:p>
          <w:p w:rsidR="00280264" w:rsidRPr="00ED6C92" w:rsidRDefault="00280264" w:rsidP="00280264">
            <w:pPr>
              <w:suppressAutoHyphens/>
              <w:kinsoku w:val="0"/>
              <w:autoSpaceDE w:val="0"/>
              <w:autoSpaceDN w:val="0"/>
              <w:spacing w:line="240" w:lineRule="exact"/>
              <w:rPr>
                <w:rFonts w:ascii="ＭＳ 明朝" w:eastAsia="ＭＳ 明朝" w:hAnsi="ＭＳ 明朝"/>
                <w:sz w:val="18"/>
                <w:szCs w:val="18"/>
              </w:rPr>
            </w:pPr>
          </w:p>
          <w:p w:rsidR="00280264" w:rsidRPr="00ED6C92" w:rsidRDefault="00280264" w:rsidP="00280264">
            <w:pPr>
              <w:suppressAutoHyphens/>
              <w:kinsoku w:val="0"/>
              <w:autoSpaceDE w:val="0"/>
              <w:autoSpaceDN w:val="0"/>
              <w:spacing w:line="240" w:lineRule="exact"/>
              <w:ind w:firstLineChars="100" w:firstLine="180"/>
              <w:rPr>
                <w:rFonts w:ascii="ＭＳ 明朝" w:eastAsia="ＭＳ 明朝" w:hAnsi="ＭＳ 明朝"/>
                <w:sz w:val="18"/>
                <w:szCs w:val="18"/>
              </w:rPr>
            </w:pPr>
            <w:r w:rsidRPr="00ED6C92">
              <w:rPr>
                <w:rFonts w:ascii="ＭＳ 明朝" w:eastAsia="ＭＳ 明朝" w:hAnsi="ＭＳ 明朝" w:hint="eastAsia"/>
                <w:sz w:val="18"/>
                <w:szCs w:val="18"/>
              </w:rPr>
              <w:t>青少年に悪影響を及ぼす有害図書やビデオを設置している店舗等への立入調査及び指導の実施を図り、地域環境の浄化に努めます。</w:t>
            </w:r>
          </w:p>
        </w:tc>
        <w:tc>
          <w:tcPr>
            <w:tcW w:w="3969" w:type="dxa"/>
            <w:tcBorders>
              <w:top w:val="single" w:sz="4" w:space="0" w:color="auto"/>
              <w:left w:val="single" w:sz="4" w:space="0" w:color="000000"/>
              <w:bottom w:val="single" w:sz="4" w:space="0" w:color="auto"/>
              <w:right w:val="single" w:sz="4" w:space="0" w:color="auto"/>
            </w:tcBorders>
          </w:tcPr>
          <w:p w:rsidR="00280264" w:rsidRPr="00ED6C92" w:rsidRDefault="00280264" w:rsidP="00280264">
            <w:pPr>
              <w:spacing w:line="240" w:lineRule="exact"/>
              <w:ind w:left="180" w:hangingChars="100" w:hanging="180"/>
              <w:rPr>
                <w:rFonts w:asciiTheme="minorEastAsia" w:hAnsiTheme="minorEastAsia"/>
                <w:spacing w:val="2"/>
                <w:w w:val="90"/>
                <w:sz w:val="18"/>
                <w:szCs w:val="18"/>
              </w:rPr>
            </w:pPr>
            <w:r w:rsidRPr="00ED6C92">
              <w:rPr>
                <w:rFonts w:asciiTheme="minorEastAsia" w:hAnsiTheme="minorEastAsia" w:hint="eastAsia"/>
                <w:sz w:val="18"/>
                <w:szCs w:val="18"/>
              </w:rPr>
              <w:t>・指導員が、青少年に悪影響を及ぼす有害図書やたばこ自動販売機を設置している店舗の調査、またカラオケボックス・ビリヤード場・マンガ喫茶などの店舗において、深夜の青少年立入禁止表示の有無などを立ち入り調査している（※社会環境実態調査）が、見落としている店舗もあると思われる</w:t>
            </w:r>
            <w:r w:rsidRPr="00ED6C92">
              <w:rPr>
                <w:rFonts w:asciiTheme="minorEastAsia" w:hAnsiTheme="minorEastAsia" w:hint="eastAsia"/>
                <w:spacing w:val="2"/>
                <w:w w:val="90"/>
                <w:sz w:val="18"/>
                <w:szCs w:val="18"/>
              </w:rPr>
              <w:t>。</w:t>
            </w:r>
          </w:p>
        </w:tc>
        <w:tc>
          <w:tcPr>
            <w:tcW w:w="426" w:type="dxa"/>
            <w:tcBorders>
              <w:top w:val="single" w:sz="4" w:space="0" w:color="auto"/>
              <w:left w:val="single" w:sz="4" w:space="0" w:color="auto"/>
              <w:bottom w:val="single" w:sz="4" w:space="0" w:color="auto"/>
              <w:right w:val="single" w:sz="4" w:space="0" w:color="auto"/>
            </w:tcBorders>
          </w:tcPr>
          <w:p w:rsidR="00280264" w:rsidRPr="00ED6C92" w:rsidRDefault="00280264" w:rsidP="00280264">
            <w:pPr>
              <w:suppressAutoHyphens/>
              <w:kinsoku w:val="0"/>
              <w:autoSpaceDE w:val="0"/>
              <w:autoSpaceDN w:val="0"/>
              <w:spacing w:line="240" w:lineRule="exact"/>
              <w:jc w:val="center"/>
              <w:rPr>
                <w:rFonts w:asciiTheme="minorEastAsia" w:hAnsiTheme="minorEastAsia"/>
                <w:spacing w:val="2"/>
                <w:sz w:val="18"/>
                <w:szCs w:val="18"/>
              </w:rPr>
            </w:pPr>
            <w:r w:rsidRPr="00ED6C92">
              <w:rPr>
                <w:rFonts w:asciiTheme="minorEastAsia" w:hAnsiTheme="minorEastAsia" w:hint="eastAsia"/>
                <w:spacing w:val="2"/>
                <w:sz w:val="18"/>
                <w:szCs w:val="18"/>
              </w:rPr>
              <w:t>Ｂ</w:t>
            </w:r>
          </w:p>
        </w:tc>
        <w:tc>
          <w:tcPr>
            <w:tcW w:w="5103" w:type="dxa"/>
            <w:tcBorders>
              <w:top w:val="single" w:sz="4" w:space="0" w:color="auto"/>
              <w:left w:val="single" w:sz="4" w:space="0" w:color="auto"/>
              <w:bottom w:val="single" w:sz="4" w:space="0" w:color="auto"/>
              <w:right w:val="single" w:sz="4" w:space="0" w:color="000000"/>
            </w:tcBorders>
          </w:tcPr>
          <w:p w:rsidR="00280264" w:rsidRPr="00ED6C92" w:rsidRDefault="00280264" w:rsidP="00280264">
            <w:pPr>
              <w:suppressAutoHyphens/>
              <w:kinsoku w:val="0"/>
              <w:autoSpaceDE w:val="0"/>
              <w:autoSpaceDN w:val="0"/>
              <w:spacing w:line="240" w:lineRule="exact"/>
              <w:ind w:leftChars="-24" w:left="89" w:hangingChars="77" w:hanging="139"/>
              <w:jc w:val="left"/>
              <w:rPr>
                <w:rFonts w:asciiTheme="minorEastAsia" w:hAnsiTheme="minorEastAsia"/>
                <w:sz w:val="18"/>
                <w:szCs w:val="18"/>
              </w:rPr>
            </w:pPr>
            <w:r w:rsidRPr="00ED6C92">
              <w:rPr>
                <w:rFonts w:asciiTheme="minorEastAsia" w:hAnsiTheme="minorEastAsia" w:hint="eastAsia"/>
                <w:sz w:val="18"/>
                <w:szCs w:val="18"/>
              </w:rPr>
              <w:t>・毎年、地域環境浄化の一環として、指導員立入調査による社会環境実態調査を実施しているが、看板などを出さずに又は目立たない看板で営業し、青少年に悪影響を及ぼす店舗もあると思われるので今後も同調査を強化し、警察と連携しながら環境浄化に努めていく。</w:t>
            </w:r>
          </w:p>
        </w:tc>
        <w:tc>
          <w:tcPr>
            <w:tcW w:w="1134" w:type="dxa"/>
            <w:tcBorders>
              <w:top w:val="single" w:sz="4" w:space="0" w:color="auto"/>
              <w:left w:val="single" w:sz="4" w:space="0" w:color="000000"/>
              <w:bottom w:val="single" w:sz="4" w:space="0" w:color="auto"/>
              <w:right w:val="single" w:sz="4" w:space="0" w:color="000000"/>
            </w:tcBorders>
          </w:tcPr>
          <w:p w:rsidR="00280264" w:rsidRPr="00ED6C92" w:rsidRDefault="00280264" w:rsidP="00280264">
            <w:pPr>
              <w:spacing w:line="240" w:lineRule="exact"/>
              <w:ind w:rightChars="-24" w:right="-50"/>
              <w:jc w:val="left"/>
              <w:rPr>
                <w:rFonts w:asciiTheme="minorEastAsia" w:hAnsiTheme="minorEastAsia"/>
                <w:w w:val="90"/>
                <w:sz w:val="18"/>
                <w:szCs w:val="18"/>
              </w:rPr>
            </w:pPr>
            <w:r w:rsidRPr="00ED6C92">
              <w:rPr>
                <w:rFonts w:asciiTheme="minorEastAsia" w:hAnsiTheme="minorEastAsia" w:hint="eastAsia"/>
                <w:sz w:val="18"/>
              </w:rPr>
              <w:t>青少年センター</w:t>
            </w:r>
          </w:p>
        </w:tc>
      </w:tr>
    </w:tbl>
    <w:p w:rsidR="00B3755E" w:rsidRPr="00ED6C92" w:rsidRDefault="00B3755E" w:rsidP="001752FC">
      <w:pPr>
        <w:tabs>
          <w:tab w:val="left" w:pos="1470"/>
          <w:tab w:val="left" w:pos="6053"/>
          <w:tab w:val="left" w:pos="6762"/>
          <w:tab w:val="left" w:pos="13424"/>
        </w:tabs>
        <w:suppressAutoHyphens/>
        <w:kinsoku w:val="0"/>
        <w:autoSpaceDE w:val="0"/>
        <w:autoSpaceDN w:val="0"/>
        <w:spacing w:line="240" w:lineRule="exact"/>
        <w:ind w:left="96"/>
        <w:jc w:val="left"/>
        <w:rPr>
          <w:rFonts w:ascii="ＭＳ 明朝" w:eastAsia="ＭＳ ゴシック" w:hAnsi="Century" w:cs="ＭＳ ゴシック"/>
          <w:sz w:val="20"/>
          <w:szCs w:val="18"/>
        </w:rPr>
      </w:pPr>
      <w:r w:rsidRPr="00ED6C92">
        <w:rPr>
          <w:rFonts w:ascii="ＭＳ 明朝" w:eastAsia="ＭＳ ゴシック" w:hAnsi="Century" w:cs="ＭＳ ゴシック"/>
          <w:sz w:val="20"/>
          <w:szCs w:val="18"/>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61"/>
      </w:tblGrid>
      <w:tr w:rsidR="00ED6C92" w:rsidRPr="00ED6C92" w:rsidTr="00D86CF5">
        <w:trPr>
          <w:trHeight w:val="418"/>
        </w:trPr>
        <w:tc>
          <w:tcPr>
            <w:tcW w:w="14601" w:type="dxa"/>
            <w:shd w:val="clear" w:color="auto" w:fill="000000" w:themeFill="text1"/>
            <w:vAlign w:val="center"/>
          </w:tcPr>
          <w:p w:rsidR="00B3755E" w:rsidRPr="00ED6C92" w:rsidRDefault="00B3755E" w:rsidP="00D86CF5">
            <w:pPr>
              <w:rPr>
                <w:rFonts w:ascii="ＭＳ ゴシック" w:eastAsia="ＭＳ ゴシック" w:hAnsi="ＭＳ ゴシック" w:cs="ＭＳ ゴシック"/>
                <w:szCs w:val="21"/>
              </w:rPr>
            </w:pPr>
            <w:r w:rsidRPr="00ED6C92">
              <w:rPr>
                <w:rFonts w:ascii="ＭＳ ゴシック" w:eastAsia="ＭＳ ゴシック" w:hAnsi="ＭＳ ゴシック" w:cs="ＭＳ ゴシック" w:hint="eastAsia"/>
                <w:szCs w:val="21"/>
              </w:rPr>
              <w:t>基本目標（３）：広い視野で多様性を認め合い、安心して暮らせる社会の実現</w:t>
            </w:r>
          </w:p>
        </w:tc>
      </w:tr>
    </w:tbl>
    <w:p w:rsidR="00B3755E" w:rsidRPr="00ED6C92" w:rsidRDefault="00B3755E" w:rsidP="00B3755E">
      <w:pPr>
        <w:spacing w:line="100" w:lineRule="exact"/>
        <w:rPr>
          <w:rFonts w:asciiTheme="majorEastAsia" w:eastAsiaTheme="majorEastAsia" w:hAnsiTheme="majorEastAsia"/>
          <w:sz w:val="20"/>
          <w:szCs w:val="18"/>
        </w:rPr>
      </w:pPr>
    </w:p>
    <w:tbl>
      <w:tblPr>
        <w:tblW w:w="1454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12"/>
        <w:gridCol w:w="3969"/>
        <w:gridCol w:w="426"/>
        <w:gridCol w:w="5103"/>
        <w:gridCol w:w="1134"/>
      </w:tblGrid>
      <w:tr w:rsidR="00ED6C92" w:rsidRPr="00ED6C92" w:rsidTr="00101F72">
        <w:trPr>
          <w:cantSplit/>
          <w:trHeight w:val="341"/>
          <w:tblHeader/>
        </w:trPr>
        <w:tc>
          <w:tcPr>
            <w:tcW w:w="14544" w:type="dxa"/>
            <w:gridSpan w:val="5"/>
            <w:tcBorders>
              <w:top w:val="single" w:sz="4" w:space="0" w:color="000000"/>
              <w:left w:val="single" w:sz="4" w:space="0" w:color="auto"/>
              <w:bottom w:val="nil"/>
              <w:right w:val="single" w:sz="4" w:space="0" w:color="auto"/>
            </w:tcBorders>
            <w:vAlign w:val="center"/>
          </w:tcPr>
          <w:p w:rsidR="00101F72" w:rsidRPr="00ED6C92" w:rsidRDefault="00101F72" w:rsidP="00F96900">
            <w:pPr>
              <w:suppressAutoHyphens/>
              <w:kinsoku w:val="0"/>
              <w:autoSpaceDE w:val="0"/>
              <w:autoSpaceDN w:val="0"/>
              <w:spacing w:line="240" w:lineRule="exact"/>
              <w:jc w:val="left"/>
              <w:rPr>
                <w:rFonts w:ascii="ＭＳ 明朝" w:eastAsia="ＭＳ ゴシック" w:hAnsi="Century" w:cs="ＭＳ ゴシック"/>
                <w:sz w:val="18"/>
                <w:szCs w:val="18"/>
              </w:rPr>
            </w:pPr>
            <w:r w:rsidRPr="00ED6C92">
              <w:rPr>
                <w:rFonts w:ascii="ＭＳ 明朝" w:eastAsia="ＭＳ ゴシック" w:hAnsi="Century" w:cs="ＭＳ ゴシック" w:hint="eastAsia"/>
                <w:sz w:val="20"/>
                <w:szCs w:val="18"/>
              </w:rPr>
              <w:t>１）国際社会への理解を深める【計画書ｐ</w:t>
            </w:r>
            <w:r w:rsidRPr="00ED6C92">
              <w:rPr>
                <w:rFonts w:ascii="ＭＳ 明朝" w:eastAsia="ＭＳ ゴシック" w:hAnsi="Century" w:cs="ＭＳ ゴシック" w:hint="eastAsia"/>
                <w:sz w:val="20"/>
                <w:szCs w:val="18"/>
              </w:rPr>
              <w:t>19</w:t>
            </w:r>
            <w:r w:rsidRPr="00ED6C92">
              <w:rPr>
                <w:rFonts w:ascii="ＭＳ 明朝" w:eastAsia="ＭＳ ゴシック" w:hAnsi="Century" w:cs="ＭＳ ゴシック" w:hint="eastAsia"/>
                <w:sz w:val="20"/>
                <w:szCs w:val="18"/>
              </w:rPr>
              <w:t>】</w:t>
            </w:r>
          </w:p>
        </w:tc>
      </w:tr>
      <w:tr w:rsidR="00ED6C92" w:rsidRPr="00ED6C92" w:rsidTr="008746E6">
        <w:trPr>
          <w:cantSplit/>
          <w:trHeight w:val="713"/>
          <w:tblHeader/>
        </w:trPr>
        <w:tc>
          <w:tcPr>
            <w:tcW w:w="3912" w:type="dxa"/>
            <w:tcBorders>
              <w:top w:val="single" w:sz="4" w:space="0" w:color="000000"/>
              <w:left w:val="single" w:sz="4" w:space="0" w:color="auto"/>
              <w:bottom w:val="nil"/>
              <w:right w:val="single" w:sz="4" w:space="0" w:color="000000"/>
            </w:tcBorders>
            <w:vAlign w:val="center"/>
          </w:tcPr>
          <w:p w:rsidR="00F33CEA" w:rsidRPr="00ED6C92" w:rsidRDefault="00F33CEA" w:rsidP="00F33CEA">
            <w:pPr>
              <w:suppressAutoHyphens/>
              <w:kinsoku w:val="0"/>
              <w:autoSpaceDE w:val="0"/>
              <w:autoSpaceDN w:val="0"/>
              <w:jc w:val="center"/>
              <w:rPr>
                <w:rFonts w:ascii="ＭＳ 明朝" w:hAnsi="Century"/>
                <w:sz w:val="20"/>
                <w:szCs w:val="18"/>
              </w:rPr>
            </w:pPr>
            <w:r w:rsidRPr="00ED6C92">
              <w:rPr>
                <w:rFonts w:ascii="ＭＳ 明朝" w:eastAsia="ＭＳ ゴシック" w:hAnsi="Century" w:cs="ＭＳ ゴシック" w:hint="eastAsia"/>
                <w:sz w:val="20"/>
                <w:szCs w:val="18"/>
              </w:rPr>
              <w:t>具体施策・内容</w:t>
            </w:r>
          </w:p>
        </w:tc>
        <w:tc>
          <w:tcPr>
            <w:tcW w:w="3969" w:type="dxa"/>
            <w:tcBorders>
              <w:top w:val="single" w:sz="4" w:space="0" w:color="000000"/>
              <w:left w:val="single" w:sz="4" w:space="0" w:color="000000"/>
              <w:bottom w:val="nil"/>
              <w:right w:val="single" w:sz="4" w:space="0" w:color="auto"/>
            </w:tcBorders>
            <w:vAlign w:val="center"/>
          </w:tcPr>
          <w:p w:rsidR="00F33CEA" w:rsidRPr="00ED6C92" w:rsidRDefault="00F33CEA" w:rsidP="00F33CEA">
            <w:pPr>
              <w:suppressAutoHyphens/>
              <w:kinsoku w:val="0"/>
              <w:autoSpaceDE w:val="0"/>
              <w:autoSpaceDN w:val="0"/>
              <w:jc w:val="center"/>
              <w:rPr>
                <w:rFonts w:asciiTheme="majorEastAsia" w:eastAsiaTheme="majorEastAsia" w:hAnsiTheme="majorEastAsia"/>
                <w:sz w:val="20"/>
                <w:szCs w:val="18"/>
              </w:rPr>
            </w:pPr>
            <w:r w:rsidRPr="00ED6C92">
              <w:rPr>
                <w:rFonts w:ascii="ＭＳ 明朝" w:eastAsia="ＭＳ ゴシック" w:hAnsi="Century" w:cs="ＭＳ ゴシック" w:hint="eastAsia"/>
                <w:sz w:val="20"/>
                <w:szCs w:val="18"/>
              </w:rPr>
              <w:t>この間に具体的に取り組んだ内容と課題</w:t>
            </w:r>
          </w:p>
        </w:tc>
        <w:tc>
          <w:tcPr>
            <w:tcW w:w="426" w:type="dxa"/>
            <w:tcBorders>
              <w:top w:val="single" w:sz="4" w:space="0" w:color="000000"/>
              <w:left w:val="single" w:sz="4" w:space="0" w:color="auto"/>
              <w:bottom w:val="nil"/>
              <w:right w:val="single" w:sz="4" w:space="0" w:color="auto"/>
            </w:tcBorders>
            <w:textDirection w:val="tbRlV"/>
            <w:vAlign w:val="center"/>
          </w:tcPr>
          <w:p w:rsidR="00F33CEA" w:rsidRPr="00ED6C92" w:rsidRDefault="00F33CEA" w:rsidP="00F33CEA">
            <w:pPr>
              <w:suppressAutoHyphens/>
              <w:kinsoku w:val="0"/>
              <w:autoSpaceDE w:val="0"/>
              <w:autoSpaceDN w:val="0"/>
              <w:ind w:left="113" w:right="113"/>
              <w:jc w:val="center"/>
              <w:rPr>
                <w:rFonts w:asciiTheme="majorEastAsia" w:eastAsiaTheme="majorEastAsia" w:hAnsiTheme="majorEastAsia"/>
                <w:sz w:val="20"/>
                <w:szCs w:val="18"/>
              </w:rPr>
            </w:pPr>
            <w:r w:rsidRPr="00ED6C92">
              <w:rPr>
                <w:rFonts w:asciiTheme="majorEastAsia" w:eastAsiaTheme="majorEastAsia" w:hAnsiTheme="majorEastAsia" w:hint="eastAsia"/>
                <w:w w:val="80"/>
                <w:sz w:val="20"/>
                <w:szCs w:val="18"/>
              </w:rPr>
              <w:t>評価</w:t>
            </w:r>
            <w:r w:rsidRPr="00ED6C92">
              <w:rPr>
                <w:rFonts w:asciiTheme="majorEastAsia" w:eastAsiaTheme="majorEastAsia" w:hAnsiTheme="majorEastAsia" w:hint="eastAsia"/>
                <w:sz w:val="20"/>
                <w:szCs w:val="18"/>
                <w:vertAlign w:val="subscript"/>
              </w:rPr>
              <w:t>※</w:t>
            </w:r>
          </w:p>
        </w:tc>
        <w:tc>
          <w:tcPr>
            <w:tcW w:w="5103" w:type="dxa"/>
            <w:tcBorders>
              <w:top w:val="single" w:sz="4" w:space="0" w:color="000000"/>
              <w:left w:val="single" w:sz="4" w:space="0" w:color="auto"/>
              <w:bottom w:val="nil"/>
              <w:right w:val="single" w:sz="4" w:space="0" w:color="000000"/>
            </w:tcBorders>
            <w:vAlign w:val="center"/>
          </w:tcPr>
          <w:p w:rsidR="00F33CEA" w:rsidRPr="00ED6C92" w:rsidRDefault="00F33CEA" w:rsidP="00F33CEA">
            <w:pPr>
              <w:suppressAutoHyphens/>
              <w:kinsoku w:val="0"/>
              <w:autoSpaceDE w:val="0"/>
              <w:autoSpaceDN w:val="0"/>
              <w:jc w:val="center"/>
              <w:rPr>
                <w:rFonts w:ascii="ＭＳ 明朝" w:eastAsia="ＭＳ ゴシック" w:hAnsi="Century" w:cs="ＭＳ ゴシック"/>
                <w:sz w:val="20"/>
                <w:szCs w:val="18"/>
              </w:rPr>
            </w:pPr>
            <w:r w:rsidRPr="00ED6C92">
              <w:rPr>
                <w:rFonts w:ascii="ＭＳ 明朝" w:eastAsia="ＭＳ ゴシック" w:hAnsi="Century" w:cs="ＭＳ ゴシック" w:hint="eastAsia"/>
                <w:sz w:val="20"/>
                <w:szCs w:val="18"/>
              </w:rPr>
              <w:t>事業の成果・今後の展望</w:t>
            </w:r>
          </w:p>
        </w:tc>
        <w:tc>
          <w:tcPr>
            <w:tcW w:w="1134" w:type="dxa"/>
            <w:tcBorders>
              <w:top w:val="single" w:sz="4" w:space="0" w:color="000000"/>
              <w:left w:val="single" w:sz="4" w:space="0" w:color="000000"/>
              <w:bottom w:val="nil"/>
              <w:right w:val="single" w:sz="4" w:space="0" w:color="000000"/>
            </w:tcBorders>
            <w:vAlign w:val="center"/>
          </w:tcPr>
          <w:p w:rsidR="00F33CEA" w:rsidRPr="00ED6C92" w:rsidRDefault="00F33CEA" w:rsidP="00F33CEA">
            <w:pPr>
              <w:suppressAutoHyphens/>
              <w:kinsoku w:val="0"/>
              <w:autoSpaceDE w:val="0"/>
              <w:autoSpaceDN w:val="0"/>
              <w:spacing w:line="240" w:lineRule="exact"/>
              <w:jc w:val="center"/>
              <w:rPr>
                <w:rFonts w:ascii="ＭＳ 明朝" w:eastAsia="ＭＳ ゴシック" w:hAnsi="Century" w:cs="ＭＳ ゴシック"/>
                <w:sz w:val="18"/>
                <w:szCs w:val="18"/>
              </w:rPr>
            </w:pPr>
            <w:r w:rsidRPr="00ED6C92">
              <w:rPr>
                <w:rFonts w:ascii="ＭＳ 明朝" w:eastAsia="ＭＳ ゴシック" w:hAnsi="Century" w:cs="ＭＳ ゴシック" w:hint="eastAsia"/>
                <w:sz w:val="18"/>
                <w:szCs w:val="18"/>
              </w:rPr>
              <w:t>担当課</w:t>
            </w:r>
          </w:p>
        </w:tc>
      </w:tr>
      <w:tr w:rsidR="00ED6C92" w:rsidRPr="00ED6C92" w:rsidTr="001545B1">
        <w:trPr>
          <w:cantSplit/>
          <w:trHeight w:val="1602"/>
        </w:trPr>
        <w:tc>
          <w:tcPr>
            <w:tcW w:w="3912" w:type="dxa"/>
            <w:vMerge w:val="restart"/>
            <w:tcBorders>
              <w:top w:val="single" w:sz="4" w:space="0" w:color="000000"/>
              <w:left w:val="single" w:sz="4" w:space="0" w:color="auto"/>
              <w:right w:val="single" w:sz="4" w:space="0" w:color="000000"/>
            </w:tcBorders>
          </w:tcPr>
          <w:p w:rsidR="00B23E29" w:rsidRPr="00ED6C92" w:rsidRDefault="00B23E29" w:rsidP="00B23E29">
            <w:pPr>
              <w:suppressAutoHyphens/>
              <w:kinsoku w:val="0"/>
              <w:autoSpaceDE w:val="0"/>
              <w:autoSpaceDN w:val="0"/>
              <w:spacing w:line="240" w:lineRule="exact"/>
              <w:rPr>
                <w:rFonts w:ascii="ＭＳ 明朝" w:eastAsia="ＭＳ 明朝" w:hAnsi="ＭＳ 明朝"/>
                <w:w w:val="90"/>
                <w:sz w:val="18"/>
                <w:szCs w:val="18"/>
              </w:rPr>
            </w:pPr>
            <w:r w:rsidRPr="00ED6C92">
              <w:rPr>
                <w:rFonts w:ascii="ＭＳ 明朝" w:eastAsia="ＭＳ 明朝" w:hAnsi="ＭＳ 明朝" w:hint="eastAsia"/>
                <w:sz w:val="18"/>
                <w:szCs w:val="18"/>
              </w:rPr>
              <w:t>①各種国際交流事業の推進</w:t>
            </w:r>
          </w:p>
          <w:p w:rsidR="00B23E29" w:rsidRPr="00ED6C92" w:rsidRDefault="00B23E29" w:rsidP="00B23E29">
            <w:pPr>
              <w:suppressAutoHyphens/>
              <w:kinsoku w:val="0"/>
              <w:autoSpaceDE w:val="0"/>
              <w:autoSpaceDN w:val="0"/>
              <w:spacing w:line="240" w:lineRule="exact"/>
              <w:ind w:firstLineChars="100" w:firstLine="162"/>
              <w:rPr>
                <w:rFonts w:ascii="ＭＳ 明朝" w:eastAsia="ＭＳ 明朝" w:hAnsi="ＭＳ 明朝"/>
                <w:w w:val="90"/>
                <w:sz w:val="18"/>
                <w:szCs w:val="18"/>
              </w:rPr>
            </w:pPr>
          </w:p>
          <w:p w:rsidR="00B23E29" w:rsidRPr="00ED6C92" w:rsidRDefault="00B23E29" w:rsidP="00B23E29">
            <w:pPr>
              <w:spacing w:line="240" w:lineRule="exact"/>
              <w:ind w:firstLineChars="100" w:firstLine="180"/>
              <w:rPr>
                <w:rFonts w:ascii="ＭＳ 明朝" w:eastAsia="ＭＳ 明朝" w:hAnsi="ＭＳ 明朝"/>
                <w:sz w:val="18"/>
                <w:szCs w:val="18"/>
              </w:rPr>
            </w:pPr>
            <w:r w:rsidRPr="00ED6C92">
              <w:rPr>
                <w:rFonts w:ascii="ＭＳ 明朝" w:eastAsia="ＭＳ 明朝" w:hAnsi="ＭＳ 明朝" w:hint="eastAsia"/>
                <w:sz w:val="18"/>
                <w:szCs w:val="18"/>
              </w:rPr>
              <w:t>各種国際交流事業の推進を図り、人材交流ネットワークの確立に努めます。また、体験・滞在型交流事業を推進し、異なる文化や風習を体験、理解することで、多様性を認め合える、国際的な広い視野をもった人づくりを進めます。</w:t>
            </w:r>
          </w:p>
          <w:p w:rsidR="00B23E29" w:rsidRPr="00ED6C92" w:rsidRDefault="00B23E29" w:rsidP="00B23E29">
            <w:pPr>
              <w:suppressAutoHyphens/>
              <w:kinsoku w:val="0"/>
              <w:autoSpaceDE w:val="0"/>
              <w:autoSpaceDN w:val="0"/>
              <w:spacing w:line="240" w:lineRule="exact"/>
              <w:ind w:firstLineChars="100" w:firstLine="180"/>
              <w:rPr>
                <w:rFonts w:ascii="ＭＳ 明朝" w:eastAsia="ＭＳ 明朝" w:hAnsi="ＭＳ 明朝"/>
                <w:w w:val="90"/>
                <w:sz w:val="18"/>
                <w:szCs w:val="18"/>
              </w:rPr>
            </w:pPr>
            <w:r w:rsidRPr="00ED6C92">
              <w:rPr>
                <w:rFonts w:ascii="ＭＳ 明朝" w:eastAsia="ＭＳ 明朝" w:hAnsi="ＭＳ 明朝" w:hint="eastAsia"/>
                <w:sz w:val="18"/>
                <w:szCs w:val="18"/>
              </w:rPr>
              <w:t>市内に居住する外国人と市民との交流を図り、相互理解を深めていきます。</w:t>
            </w:r>
          </w:p>
        </w:tc>
        <w:tc>
          <w:tcPr>
            <w:tcW w:w="3969" w:type="dxa"/>
            <w:tcBorders>
              <w:top w:val="single" w:sz="4" w:space="0" w:color="000000"/>
              <w:left w:val="single" w:sz="4" w:space="0" w:color="000000"/>
              <w:bottom w:val="dotted" w:sz="4" w:space="0" w:color="auto"/>
              <w:right w:val="single" w:sz="4" w:space="0" w:color="auto"/>
            </w:tcBorders>
          </w:tcPr>
          <w:p w:rsidR="00B23E29" w:rsidRPr="00ED6C92" w:rsidRDefault="00B23E29" w:rsidP="00B23E29">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・海外移住者子弟研修生受入事業の実施、毎年研修生１名受入し、日本語研修及び沖縄文化研修、市内の高校生とのスポーツ交流を実施した。</w:t>
            </w:r>
          </w:p>
          <w:p w:rsidR="00B23E29" w:rsidRPr="00ED6C92" w:rsidRDefault="00B23E29" w:rsidP="00B23E29">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・平成28年度は、世界ウチナーンチュ大会に伴う「世界のうるまんちゅ交流事業」を実施</w:t>
            </w:r>
          </w:p>
        </w:tc>
        <w:tc>
          <w:tcPr>
            <w:tcW w:w="426" w:type="dxa"/>
            <w:tcBorders>
              <w:top w:val="single" w:sz="4" w:space="0" w:color="000000"/>
              <w:left w:val="single" w:sz="4" w:space="0" w:color="auto"/>
              <w:bottom w:val="dotted" w:sz="4" w:space="0" w:color="auto"/>
              <w:right w:val="single" w:sz="4" w:space="0" w:color="auto"/>
            </w:tcBorders>
            <w:vAlign w:val="center"/>
          </w:tcPr>
          <w:p w:rsidR="00B23E29" w:rsidRPr="00ED6C92" w:rsidRDefault="00BC36CF" w:rsidP="00B23E29">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single" w:sz="4" w:space="0" w:color="000000"/>
              <w:left w:val="single" w:sz="4" w:space="0" w:color="auto"/>
              <w:bottom w:val="dotted" w:sz="4" w:space="0" w:color="auto"/>
              <w:right w:val="single" w:sz="4" w:space="0" w:color="000000"/>
            </w:tcBorders>
          </w:tcPr>
          <w:p w:rsidR="00B23E29" w:rsidRPr="00ED6C92" w:rsidRDefault="00B23E29" w:rsidP="00B23E29">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・これまで、南米の研修生のみを受け入れてきているが、他国からの研修生についても検討していきたい。</w:t>
            </w:r>
          </w:p>
          <w:p w:rsidR="00B23E29" w:rsidRPr="00ED6C92" w:rsidRDefault="00B23E29" w:rsidP="00646582">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・沖縄県の制定している「世界ウチナーンチュの日」や、「世界若者ウチナーンチュ大会」と連動した取組を考えたい。</w:t>
            </w:r>
            <w:r w:rsidR="00A354AF" w:rsidRPr="00ED6C92">
              <w:rPr>
                <w:rFonts w:asciiTheme="minorEastAsia" w:hAnsiTheme="minorEastAsia" w:hint="eastAsia"/>
                <w:sz w:val="18"/>
                <w:szCs w:val="18"/>
              </w:rPr>
              <w:t>今後は、研修生の国や地域の男女共同参画の</w:t>
            </w:r>
            <w:r w:rsidR="00646582" w:rsidRPr="00ED6C92">
              <w:rPr>
                <w:rFonts w:asciiTheme="minorEastAsia" w:hAnsiTheme="minorEastAsia" w:hint="eastAsia"/>
                <w:sz w:val="18"/>
                <w:szCs w:val="18"/>
              </w:rPr>
              <w:t>取り組み</w:t>
            </w:r>
            <w:r w:rsidR="00A354AF" w:rsidRPr="00ED6C92">
              <w:rPr>
                <w:rFonts w:asciiTheme="minorEastAsia" w:hAnsiTheme="minorEastAsia" w:hint="eastAsia"/>
                <w:sz w:val="18"/>
                <w:szCs w:val="18"/>
              </w:rPr>
              <w:t>について</w:t>
            </w:r>
            <w:r w:rsidR="00646582" w:rsidRPr="00ED6C92">
              <w:rPr>
                <w:rFonts w:asciiTheme="minorEastAsia" w:hAnsiTheme="minorEastAsia" w:hint="eastAsia"/>
                <w:sz w:val="18"/>
                <w:szCs w:val="18"/>
              </w:rPr>
              <w:t>の</w:t>
            </w:r>
            <w:r w:rsidR="00A354AF" w:rsidRPr="00ED6C92">
              <w:rPr>
                <w:rFonts w:asciiTheme="minorEastAsia" w:hAnsiTheme="minorEastAsia" w:hint="eastAsia"/>
                <w:sz w:val="18"/>
                <w:szCs w:val="18"/>
              </w:rPr>
              <w:t>発表や意見交換会</w:t>
            </w:r>
            <w:r w:rsidR="00646582" w:rsidRPr="00ED6C92">
              <w:rPr>
                <w:rFonts w:asciiTheme="minorEastAsia" w:hAnsiTheme="minorEastAsia" w:hint="eastAsia"/>
                <w:sz w:val="18"/>
                <w:szCs w:val="18"/>
              </w:rPr>
              <w:t>を</w:t>
            </w:r>
            <w:r w:rsidR="00A354AF" w:rsidRPr="00ED6C92">
              <w:rPr>
                <w:rFonts w:asciiTheme="minorEastAsia" w:hAnsiTheme="minorEastAsia" w:hint="eastAsia"/>
                <w:sz w:val="18"/>
                <w:szCs w:val="18"/>
              </w:rPr>
              <w:t>開催</w:t>
            </w:r>
            <w:r w:rsidR="00646582" w:rsidRPr="00ED6C92">
              <w:rPr>
                <w:rFonts w:asciiTheme="minorEastAsia" w:hAnsiTheme="minorEastAsia" w:hint="eastAsia"/>
                <w:sz w:val="18"/>
                <w:szCs w:val="18"/>
              </w:rPr>
              <w:t>することを</w:t>
            </w:r>
            <w:r w:rsidR="00A354AF" w:rsidRPr="00ED6C92">
              <w:rPr>
                <w:rFonts w:asciiTheme="minorEastAsia" w:hAnsiTheme="minorEastAsia" w:hint="eastAsia"/>
                <w:sz w:val="18"/>
                <w:szCs w:val="18"/>
              </w:rPr>
              <w:t>検討したい。</w:t>
            </w:r>
          </w:p>
        </w:tc>
        <w:tc>
          <w:tcPr>
            <w:tcW w:w="1134" w:type="dxa"/>
            <w:tcBorders>
              <w:top w:val="single" w:sz="4" w:space="0" w:color="000000"/>
              <w:left w:val="single" w:sz="4" w:space="0" w:color="000000"/>
              <w:bottom w:val="dotted" w:sz="4" w:space="0" w:color="auto"/>
              <w:right w:val="single" w:sz="4" w:space="0" w:color="000000"/>
            </w:tcBorders>
          </w:tcPr>
          <w:p w:rsidR="00B23E29" w:rsidRPr="00ED6C92" w:rsidRDefault="00B23E29" w:rsidP="00B23E29">
            <w:pPr>
              <w:spacing w:line="240" w:lineRule="exact"/>
              <w:jc w:val="left"/>
              <w:rPr>
                <w:rFonts w:asciiTheme="minorEastAsia" w:hAnsiTheme="minorEastAsia"/>
                <w:sz w:val="18"/>
                <w:szCs w:val="18"/>
              </w:rPr>
            </w:pPr>
            <w:r w:rsidRPr="00ED6C92">
              <w:rPr>
                <w:rFonts w:asciiTheme="minorEastAsia" w:hAnsiTheme="minorEastAsia" w:hint="eastAsia"/>
                <w:sz w:val="18"/>
                <w:szCs w:val="18"/>
              </w:rPr>
              <w:t>男女共同参画センター</w:t>
            </w:r>
          </w:p>
          <w:p w:rsidR="00B23E29" w:rsidRPr="00ED6C92" w:rsidRDefault="00B23E29" w:rsidP="00B23E29">
            <w:pPr>
              <w:spacing w:line="240" w:lineRule="exact"/>
              <w:jc w:val="left"/>
              <w:rPr>
                <w:rFonts w:asciiTheme="minorEastAsia" w:hAnsiTheme="minorEastAsia"/>
                <w:w w:val="90"/>
                <w:sz w:val="18"/>
                <w:szCs w:val="18"/>
              </w:rPr>
            </w:pPr>
            <w:r w:rsidRPr="00ED6C92">
              <w:rPr>
                <w:rFonts w:asciiTheme="minorEastAsia" w:hAnsiTheme="minorEastAsia" w:hint="eastAsia"/>
                <w:w w:val="80"/>
                <w:sz w:val="18"/>
                <w:szCs w:val="18"/>
              </w:rPr>
              <w:t>（市民協働課）</w:t>
            </w:r>
          </w:p>
        </w:tc>
      </w:tr>
      <w:tr w:rsidR="00ED6C92" w:rsidRPr="00ED6C92" w:rsidTr="00BB056F">
        <w:trPr>
          <w:cantSplit/>
          <w:trHeight w:val="1579"/>
        </w:trPr>
        <w:tc>
          <w:tcPr>
            <w:tcW w:w="3912" w:type="dxa"/>
            <w:vMerge/>
            <w:tcBorders>
              <w:left w:val="single" w:sz="4" w:space="0" w:color="auto"/>
              <w:bottom w:val="single" w:sz="4" w:space="0" w:color="000000"/>
              <w:right w:val="single" w:sz="4" w:space="0" w:color="000000"/>
            </w:tcBorders>
          </w:tcPr>
          <w:p w:rsidR="00F64159" w:rsidRPr="00ED6C92" w:rsidRDefault="00F64159" w:rsidP="000175B4">
            <w:pPr>
              <w:suppressAutoHyphens/>
              <w:kinsoku w:val="0"/>
              <w:autoSpaceDE w:val="0"/>
              <w:autoSpaceDN w:val="0"/>
              <w:spacing w:line="240" w:lineRule="exact"/>
              <w:rPr>
                <w:rFonts w:ascii="ＭＳ 明朝" w:eastAsia="ＭＳ 明朝" w:hAnsi="ＭＳ 明朝"/>
                <w:sz w:val="18"/>
                <w:szCs w:val="18"/>
              </w:rPr>
            </w:pPr>
          </w:p>
        </w:tc>
        <w:tc>
          <w:tcPr>
            <w:tcW w:w="3969" w:type="dxa"/>
            <w:tcBorders>
              <w:top w:val="dotted" w:sz="4" w:space="0" w:color="auto"/>
              <w:left w:val="single" w:sz="4" w:space="0" w:color="000000"/>
              <w:bottom w:val="single" w:sz="4" w:space="0" w:color="000000"/>
              <w:right w:val="single" w:sz="4" w:space="0" w:color="auto"/>
            </w:tcBorders>
          </w:tcPr>
          <w:p w:rsidR="00F64159" w:rsidRPr="00ED6C92" w:rsidRDefault="00F64159" w:rsidP="00F64159">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※平成28年度より市民協働課へ業務移管</w:t>
            </w:r>
          </w:p>
          <w:p w:rsidR="00F64159" w:rsidRPr="00ED6C92" w:rsidRDefault="00F64159" w:rsidP="00F64159">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【平成27年度までの取り組み】</w:t>
            </w:r>
          </w:p>
          <w:p w:rsidR="00F64159" w:rsidRPr="00ED6C92" w:rsidRDefault="00F64159" w:rsidP="00F64159">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 xml:space="preserve">・海外移住者子弟研修生受入事業の実施　</w:t>
            </w:r>
          </w:p>
          <w:p w:rsidR="00F64159" w:rsidRPr="00ED6C92" w:rsidRDefault="00F64159" w:rsidP="00F64159">
            <w:pPr>
              <w:suppressAutoHyphens/>
              <w:kinsoku w:val="0"/>
              <w:autoSpaceDE w:val="0"/>
              <w:autoSpaceDN w:val="0"/>
              <w:spacing w:line="240" w:lineRule="exact"/>
              <w:ind w:leftChars="100" w:left="210"/>
              <w:rPr>
                <w:rFonts w:asciiTheme="minorEastAsia" w:hAnsiTheme="minorEastAsia"/>
                <w:sz w:val="18"/>
              </w:rPr>
            </w:pPr>
            <w:r w:rsidRPr="00ED6C92">
              <w:rPr>
                <w:rFonts w:asciiTheme="minorEastAsia" w:hAnsiTheme="minorEastAsia" w:hint="eastAsia"/>
                <w:sz w:val="18"/>
              </w:rPr>
              <w:t>海外から研修生１名受入し、日本語研修及び沖縄文化研修、市内の高校生とのスポーツ交流等を実施した。</w:t>
            </w:r>
          </w:p>
        </w:tc>
        <w:tc>
          <w:tcPr>
            <w:tcW w:w="426" w:type="dxa"/>
            <w:tcBorders>
              <w:top w:val="dotted" w:sz="4" w:space="0" w:color="auto"/>
              <w:left w:val="single" w:sz="4" w:space="0" w:color="auto"/>
              <w:bottom w:val="single" w:sz="4" w:space="0" w:color="000000"/>
              <w:right w:val="single" w:sz="4" w:space="0" w:color="auto"/>
            </w:tcBorders>
            <w:vAlign w:val="center"/>
          </w:tcPr>
          <w:p w:rsidR="00F64159" w:rsidRPr="00ED6C92" w:rsidRDefault="00BC36CF" w:rsidP="00BC36CF">
            <w:pPr>
              <w:suppressAutoHyphens/>
              <w:kinsoku w:val="0"/>
              <w:autoSpaceDE w:val="0"/>
              <w:autoSpaceDN w:val="0"/>
              <w:spacing w:line="240" w:lineRule="exact"/>
              <w:ind w:firstLineChars="50" w:firstLine="90"/>
              <w:rPr>
                <w:rFonts w:asciiTheme="minorEastAsia" w:hAnsiTheme="minorEastAsia"/>
                <w:sz w:val="18"/>
                <w:szCs w:val="18"/>
              </w:rPr>
            </w:pPr>
            <w:r w:rsidRPr="00ED6C92">
              <w:rPr>
                <w:rFonts w:asciiTheme="minorEastAsia" w:hAnsiTheme="minorEastAsia" w:hint="eastAsia"/>
                <w:sz w:val="18"/>
                <w:szCs w:val="18"/>
              </w:rPr>
              <w:t>Ｅ</w:t>
            </w:r>
          </w:p>
        </w:tc>
        <w:tc>
          <w:tcPr>
            <w:tcW w:w="5103" w:type="dxa"/>
            <w:tcBorders>
              <w:top w:val="dotted" w:sz="4" w:space="0" w:color="auto"/>
              <w:left w:val="single" w:sz="4" w:space="0" w:color="auto"/>
              <w:bottom w:val="single" w:sz="4" w:space="0" w:color="000000"/>
              <w:right w:val="single" w:sz="4" w:space="0" w:color="000000"/>
            </w:tcBorders>
          </w:tcPr>
          <w:p w:rsidR="00F64159" w:rsidRPr="00ED6C92" w:rsidRDefault="00F64159" w:rsidP="000175B4">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※市民協働課にて記載</w:t>
            </w:r>
          </w:p>
        </w:tc>
        <w:tc>
          <w:tcPr>
            <w:tcW w:w="1134" w:type="dxa"/>
            <w:tcBorders>
              <w:top w:val="dotted" w:sz="4" w:space="0" w:color="auto"/>
              <w:left w:val="single" w:sz="4" w:space="0" w:color="000000"/>
              <w:bottom w:val="single" w:sz="4" w:space="0" w:color="000000"/>
              <w:right w:val="single" w:sz="4" w:space="0" w:color="000000"/>
            </w:tcBorders>
          </w:tcPr>
          <w:p w:rsidR="00F64159" w:rsidRPr="00ED6C92" w:rsidRDefault="00F64159" w:rsidP="000175B4">
            <w:pPr>
              <w:spacing w:line="240" w:lineRule="exact"/>
              <w:jc w:val="left"/>
              <w:rPr>
                <w:rFonts w:asciiTheme="minorEastAsia" w:hAnsiTheme="minorEastAsia"/>
                <w:sz w:val="18"/>
                <w:szCs w:val="18"/>
              </w:rPr>
            </w:pPr>
            <w:r w:rsidRPr="00ED6C92">
              <w:rPr>
                <w:rFonts w:asciiTheme="minorEastAsia" w:hAnsiTheme="minorEastAsia" w:hint="eastAsia"/>
                <w:sz w:val="18"/>
                <w:szCs w:val="18"/>
              </w:rPr>
              <w:t>秘書広報課</w:t>
            </w:r>
          </w:p>
        </w:tc>
      </w:tr>
      <w:tr w:rsidR="00ED6C92" w:rsidRPr="00ED6C92" w:rsidTr="00A02752">
        <w:trPr>
          <w:cantSplit/>
          <w:trHeight w:val="1969"/>
        </w:trPr>
        <w:tc>
          <w:tcPr>
            <w:tcW w:w="3912" w:type="dxa"/>
            <w:tcBorders>
              <w:top w:val="single" w:sz="4" w:space="0" w:color="000000"/>
              <w:left w:val="single" w:sz="4" w:space="0" w:color="auto"/>
              <w:bottom w:val="single" w:sz="4" w:space="0" w:color="000000"/>
              <w:right w:val="single" w:sz="4" w:space="0" w:color="000000"/>
            </w:tcBorders>
          </w:tcPr>
          <w:p w:rsidR="002720D1" w:rsidRPr="00ED6C92" w:rsidRDefault="002720D1" w:rsidP="002720D1">
            <w:pPr>
              <w:suppressAutoHyphens/>
              <w:kinsoku w:val="0"/>
              <w:autoSpaceDE w:val="0"/>
              <w:autoSpaceDN w:val="0"/>
              <w:spacing w:line="240" w:lineRule="exact"/>
              <w:rPr>
                <w:rFonts w:ascii="ＭＳ 明朝" w:eastAsia="ＭＳ 明朝" w:hAnsi="ＭＳ 明朝"/>
                <w:sz w:val="18"/>
                <w:szCs w:val="18"/>
              </w:rPr>
            </w:pPr>
            <w:r w:rsidRPr="00ED6C92">
              <w:rPr>
                <w:rFonts w:ascii="ＭＳ 明朝" w:eastAsia="ＭＳ 明朝" w:hAnsi="ＭＳ 明朝" w:hint="eastAsia"/>
                <w:sz w:val="18"/>
                <w:szCs w:val="18"/>
              </w:rPr>
              <w:t>②児童･生徒の海外短期留学の推進</w:t>
            </w:r>
          </w:p>
          <w:p w:rsidR="002720D1" w:rsidRPr="00ED6C92" w:rsidRDefault="002720D1" w:rsidP="002720D1">
            <w:pPr>
              <w:suppressAutoHyphens/>
              <w:kinsoku w:val="0"/>
              <w:autoSpaceDE w:val="0"/>
              <w:autoSpaceDN w:val="0"/>
              <w:spacing w:line="240" w:lineRule="exact"/>
              <w:ind w:firstLineChars="100" w:firstLine="180"/>
              <w:rPr>
                <w:rFonts w:ascii="ＭＳ 明朝" w:eastAsia="ＭＳ 明朝" w:hAnsi="ＭＳ 明朝"/>
                <w:sz w:val="18"/>
                <w:szCs w:val="18"/>
              </w:rPr>
            </w:pPr>
          </w:p>
          <w:p w:rsidR="002720D1" w:rsidRPr="00ED6C92" w:rsidRDefault="002720D1" w:rsidP="002720D1">
            <w:pPr>
              <w:suppressAutoHyphens/>
              <w:kinsoku w:val="0"/>
              <w:autoSpaceDE w:val="0"/>
              <w:autoSpaceDN w:val="0"/>
              <w:spacing w:line="240" w:lineRule="exact"/>
              <w:ind w:firstLineChars="100" w:firstLine="180"/>
              <w:rPr>
                <w:rFonts w:ascii="ＭＳ 明朝" w:eastAsia="ＭＳ 明朝" w:hAnsi="ＭＳ 明朝"/>
                <w:sz w:val="18"/>
                <w:szCs w:val="18"/>
              </w:rPr>
            </w:pPr>
            <w:r w:rsidRPr="00ED6C92">
              <w:rPr>
                <w:rFonts w:ascii="ＭＳ 明朝" w:eastAsia="ＭＳ 明朝" w:hAnsi="ＭＳ 明朝" w:hint="eastAsia"/>
                <w:sz w:val="18"/>
                <w:szCs w:val="18"/>
              </w:rPr>
              <w:t>児童・生徒の海外短期留学を推進し、お互いの文化や価値観の違いなどを理解し、わかりあえる国際性豊かな人材育成を図ります。</w:t>
            </w:r>
          </w:p>
        </w:tc>
        <w:tc>
          <w:tcPr>
            <w:tcW w:w="3969" w:type="dxa"/>
            <w:tcBorders>
              <w:top w:val="single" w:sz="4" w:space="0" w:color="000000"/>
              <w:left w:val="single" w:sz="4" w:space="0" w:color="000000"/>
              <w:bottom w:val="single" w:sz="4" w:space="0" w:color="000000"/>
              <w:right w:val="single" w:sz="4" w:space="0" w:color="auto"/>
            </w:tcBorders>
          </w:tcPr>
          <w:p w:rsidR="002720D1" w:rsidRPr="00ED6C92" w:rsidRDefault="002720D1" w:rsidP="002720D1">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・実施機関：平成29年7月24日～8月15日</w:t>
            </w:r>
          </w:p>
          <w:p w:rsidR="002720D1" w:rsidRPr="00ED6C92" w:rsidRDefault="002720D1" w:rsidP="002720D1">
            <w:pPr>
              <w:suppressAutoHyphens/>
              <w:kinsoku w:val="0"/>
              <w:autoSpaceDE w:val="0"/>
              <w:autoSpaceDN w:val="0"/>
              <w:spacing w:line="240" w:lineRule="exact"/>
              <w:ind w:leftChars="100" w:left="210"/>
              <w:rPr>
                <w:rFonts w:asciiTheme="minorEastAsia" w:hAnsiTheme="minorEastAsia"/>
                <w:sz w:val="18"/>
              </w:rPr>
            </w:pPr>
            <w:r w:rsidRPr="00ED6C92">
              <w:rPr>
                <w:rFonts w:asciiTheme="minorEastAsia" w:hAnsiTheme="minorEastAsia" w:hint="eastAsia"/>
                <w:sz w:val="18"/>
              </w:rPr>
              <w:t>参加生徒：10名</w:t>
            </w:r>
          </w:p>
          <w:p w:rsidR="002720D1" w:rsidRPr="00ED6C92" w:rsidRDefault="002720D1" w:rsidP="003B6C40">
            <w:pPr>
              <w:suppressAutoHyphens/>
              <w:kinsoku w:val="0"/>
              <w:autoSpaceDE w:val="0"/>
              <w:autoSpaceDN w:val="0"/>
              <w:spacing w:line="240" w:lineRule="exact"/>
              <w:ind w:leftChars="100" w:left="1110" w:hangingChars="500" w:hanging="900"/>
              <w:rPr>
                <w:rFonts w:asciiTheme="minorEastAsia" w:hAnsiTheme="minorEastAsia"/>
                <w:sz w:val="18"/>
              </w:rPr>
            </w:pPr>
            <w:r w:rsidRPr="00ED6C92">
              <w:rPr>
                <w:rFonts w:asciiTheme="minorEastAsia" w:hAnsiTheme="minorEastAsia" w:hint="eastAsia"/>
                <w:sz w:val="18"/>
              </w:rPr>
              <w:t xml:space="preserve">研修場所：アメリカ合衆国ワシントン州シアトル近郊　</w:t>
            </w:r>
          </w:p>
          <w:p w:rsidR="003B6C40" w:rsidRPr="00ED6C92" w:rsidRDefault="002720D1" w:rsidP="003B6C40">
            <w:pPr>
              <w:suppressAutoHyphens/>
              <w:kinsoku w:val="0"/>
              <w:autoSpaceDE w:val="0"/>
              <w:autoSpaceDN w:val="0"/>
              <w:spacing w:line="240" w:lineRule="exact"/>
              <w:ind w:leftChars="100" w:left="210"/>
              <w:rPr>
                <w:rFonts w:asciiTheme="minorEastAsia" w:hAnsiTheme="minorEastAsia"/>
                <w:sz w:val="18"/>
              </w:rPr>
            </w:pPr>
            <w:r w:rsidRPr="00ED6C92">
              <w:rPr>
                <w:rFonts w:asciiTheme="minorEastAsia" w:hAnsiTheme="minorEastAsia" w:hint="eastAsia"/>
                <w:sz w:val="18"/>
              </w:rPr>
              <w:t>予算：540万（１名約32万補助）</w:t>
            </w:r>
          </w:p>
          <w:p w:rsidR="002720D1" w:rsidRPr="00ED6C92" w:rsidRDefault="002720D1" w:rsidP="003B6C40">
            <w:pPr>
              <w:suppressAutoHyphens/>
              <w:kinsoku w:val="0"/>
              <w:autoSpaceDE w:val="0"/>
              <w:autoSpaceDN w:val="0"/>
              <w:spacing w:line="240" w:lineRule="exact"/>
              <w:ind w:leftChars="100" w:left="210" w:firstLineChars="300" w:firstLine="540"/>
              <w:rPr>
                <w:rFonts w:asciiTheme="minorEastAsia" w:hAnsiTheme="minorEastAsia"/>
                <w:sz w:val="18"/>
              </w:rPr>
            </w:pPr>
            <w:r w:rsidRPr="00ED6C92">
              <w:rPr>
                <w:rFonts w:asciiTheme="minorEastAsia" w:hAnsiTheme="minorEastAsia" w:hint="eastAsia"/>
                <w:sz w:val="18"/>
              </w:rPr>
              <w:t xml:space="preserve">男子３名　女子７名　　</w:t>
            </w:r>
          </w:p>
        </w:tc>
        <w:tc>
          <w:tcPr>
            <w:tcW w:w="426" w:type="dxa"/>
            <w:tcBorders>
              <w:top w:val="single" w:sz="4" w:space="0" w:color="000000"/>
              <w:left w:val="single" w:sz="4" w:space="0" w:color="auto"/>
              <w:bottom w:val="single" w:sz="4" w:space="0" w:color="000000"/>
              <w:right w:val="single" w:sz="4" w:space="0" w:color="auto"/>
            </w:tcBorders>
            <w:vAlign w:val="center"/>
          </w:tcPr>
          <w:p w:rsidR="002720D1" w:rsidRPr="00ED6C92" w:rsidRDefault="002720D1" w:rsidP="00A02752">
            <w:pPr>
              <w:tabs>
                <w:tab w:val="center" w:pos="161"/>
              </w:tabs>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single" w:sz="4" w:space="0" w:color="000000"/>
              <w:left w:val="single" w:sz="4" w:space="0" w:color="auto"/>
              <w:bottom w:val="single" w:sz="4" w:space="0" w:color="000000"/>
              <w:right w:val="single" w:sz="4" w:space="0" w:color="000000"/>
            </w:tcBorders>
          </w:tcPr>
          <w:p w:rsidR="002720D1" w:rsidRPr="00ED6C92" w:rsidRDefault="002720D1" w:rsidP="0063325A">
            <w:pPr>
              <w:suppressAutoHyphens/>
              <w:kinsoku w:val="0"/>
              <w:autoSpaceDE w:val="0"/>
              <w:autoSpaceDN w:val="0"/>
              <w:spacing w:line="240" w:lineRule="exact"/>
              <w:ind w:left="230" w:hangingChars="128" w:hanging="230"/>
              <w:rPr>
                <w:rFonts w:asciiTheme="minorEastAsia" w:hAnsiTheme="minorEastAsia"/>
                <w:sz w:val="18"/>
                <w:szCs w:val="18"/>
              </w:rPr>
            </w:pPr>
            <w:r w:rsidRPr="00ED6C92">
              <w:rPr>
                <w:rFonts w:asciiTheme="minorEastAsia" w:hAnsiTheme="minorEastAsia" w:hint="eastAsia"/>
                <w:sz w:val="18"/>
                <w:szCs w:val="18"/>
              </w:rPr>
              <w:t>・参加した生徒は、英語に興味を持つだけでなく、海外への視野を広げ、コミュニケーションの大切さを知り、周囲への感謝の気持ちに気づくなど、この事業を通して成長することができた。今後は、多くの場面で参加した生徒達の取り組みを紹介する場を設けると共に、広く情報を発信していきたい。また、より多くの生徒が参加できることを検討していきたい。</w:t>
            </w:r>
          </w:p>
        </w:tc>
        <w:tc>
          <w:tcPr>
            <w:tcW w:w="1134" w:type="dxa"/>
            <w:tcBorders>
              <w:top w:val="single" w:sz="4" w:space="0" w:color="000000"/>
              <w:left w:val="single" w:sz="4" w:space="0" w:color="000000"/>
              <w:bottom w:val="single" w:sz="4" w:space="0" w:color="000000"/>
              <w:right w:val="single" w:sz="4" w:space="0" w:color="000000"/>
            </w:tcBorders>
          </w:tcPr>
          <w:p w:rsidR="002720D1" w:rsidRPr="00ED6C92" w:rsidRDefault="002720D1" w:rsidP="002720D1">
            <w:pPr>
              <w:suppressAutoHyphens/>
              <w:kinsoku w:val="0"/>
              <w:autoSpaceDE w:val="0"/>
              <w:autoSpaceDN w:val="0"/>
              <w:spacing w:line="240" w:lineRule="exact"/>
              <w:ind w:left="2"/>
              <w:rPr>
                <w:rFonts w:asciiTheme="minorEastAsia" w:hAnsiTheme="minorEastAsia"/>
                <w:spacing w:val="-6"/>
                <w:sz w:val="18"/>
              </w:rPr>
            </w:pPr>
            <w:r w:rsidRPr="00ED6C92">
              <w:rPr>
                <w:rFonts w:asciiTheme="minorEastAsia" w:hAnsiTheme="minorEastAsia" w:hint="eastAsia"/>
                <w:spacing w:val="-6"/>
                <w:sz w:val="18"/>
              </w:rPr>
              <w:t>指導課</w:t>
            </w:r>
          </w:p>
        </w:tc>
      </w:tr>
      <w:tr w:rsidR="00ED6C92" w:rsidRPr="00ED6C92" w:rsidTr="00932678">
        <w:trPr>
          <w:cantSplit/>
          <w:trHeight w:val="1210"/>
        </w:trPr>
        <w:tc>
          <w:tcPr>
            <w:tcW w:w="3912" w:type="dxa"/>
            <w:tcBorders>
              <w:top w:val="single" w:sz="4" w:space="0" w:color="000000"/>
              <w:left w:val="single" w:sz="4" w:space="0" w:color="auto"/>
              <w:bottom w:val="single" w:sz="4" w:space="0" w:color="000000"/>
              <w:right w:val="single" w:sz="4" w:space="0" w:color="000000"/>
            </w:tcBorders>
          </w:tcPr>
          <w:p w:rsidR="002720D1" w:rsidRPr="00ED6C92" w:rsidRDefault="002720D1" w:rsidP="002720D1">
            <w:pPr>
              <w:suppressAutoHyphens/>
              <w:kinsoku w:val="0"/>
              <w:autoSpaceDE w:val="0"/>
              <w:autoSpaceDN w:val="0"/>
              <w:spacing w:line="240" w:lineRule="exact"/>
              <w:rPr>
                <w:rFonts w:ascii="ＭＳ 明朝" w:eastAsia="ＭＳ 明朝" w:hAnsi="ＭＳ 明朝"/>
                <w:sz w:val="18"/>
                <w:szCs w:val="18"/>
              </w:rPr>
            </w:pPr>
            <w:r w:rsidRPr="00ED6C92">
              <w:rPr>
                <w:rFonts w:ascii="ＭＳ 明朝" w:eastAsia="ＭＳ 明朝" w:hAnsi="ＭＳ 明朝" w:hint="eastAsia"/>
                <w:sz w:val="18"/>
                <w:szCs w:val="18"/>
              </w:rPr>
              <w:t>③外国語教育の推進</w:t>
            </w:r>
          </w:p>
          <w:p w:rsidR="002720D1" w:rsidRPr="00ED6C92" w:rsidRDefault="002720D1" w:rsidP="002720D1">
            <w:pPr>
              <w:suppressAutoHyphens/>
              <w:kinsoku w:val="0"/>
              <w:autoSpaceDE w:val="0"/>
              <w:autoSpaceDN w:val="0"/>
              <w:spacing w:line="240" w:lineRule="exact"/>
              <w:ind w:firstLineChars="100" w:firstLine="180"/>
              <w:rPr>
                <w:rFonts w:ascii="ＭＳ 明朝" w:eastAsia="ＭＳ 明朝" w:hAnsi="ＭＳ 明朝"/>
                <w:sz w:val="18"/>
                <w:szCs w:val="18"/>
              </w:rPr>
            </w:pPr>
          </w:p>
          <w:p w:rsidR="002720D1" w:rsidRPr="00ED6C92" w:rsidRDefault="002720D1" w:rsidP="002720D1">
            <w:pPr>
              <w:suppressAutoHyphens/>
              <w:kinsoku w:val="0"/>
              <w:autoSpaceDE w:val="0"/>
              <w:autoSpaceDN w:val="0"/>
              <w:spacing w:line="240" w:lineRule="exact"/>
              <w:ind w:firstLineChars="100" w:firstLine="180"/>
              <w:rPr>
                <w:rFonts w:ascii="ＭＳ 明朝" w:eastAsia="ＭＳ 明朝" w:hAnsi="ＭＳ 明朝"/>
                <w:sz w:val="18"/>
                <w:szCs w:val="18"/>
              </w:rPr>
            </w:pPr>
            <w:r w:rsidRPr="00ED6C92">
              <w:rPr>
                <w:rFonts w:ascii="ＭＳ 明朝" w:eastAsia="ＭＳ 明朝" w:hAnsi="ＭＳ 明朝" w:hint="eastAsia"/>
                <w:sz w:val="18"/>
                <w:szCs w:val="18"/>
              </w:rPr>
              <w:t>国際性豊かな人材育成のため、外国人教師の受け入れ事業を継続するなど、外国語教育・国際理解教育の推進を図ります。</w:t>
            </w:r>
          </w:p>
        </w:tc>
        <w:tc>
          <w:tcPr>
            <w:tcW w:w="3969" w:type="dxa"/>
            <w:tcBorders>
              <w:top w:val="single" w:sz="4" w:space="0" w:color="000000"/>
              <w:left w:val="single" w:sz="4" w:space="0" w:color="000000"/>
              <w:bottom w:val="single" w:sz="4" w:space="0" w:color="000000"/>
              <w:right w:val="single" w:sz="4" w:space="0" w:color="auto"/>
            </w:tcBorders>
          </w:tcPr>
          <w:p w:rsidR="0063325A" w:rsidRPr="00ED6C92" w:rsidRDefault="002720D1" w:rsidP="002720D1">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・市立小中学校への</w:t>
            </w:r>
            <w:r w:rsidR="0063325A" w:rsidRPr="00ED6C92">
              <w:rPr>
                <w:rFonts w:asciiTheme="minorEastAsia" w:hAnsiTheme="minorEastAsia" w:hint="eastAsia"/>
                <w:sz w:val="18"/>
              </w:rPr>
              <w:t>ＡＬＴ</w:t>
            </w:r>
            <w:r w:rsidRPr="00ED6C92">
              <w:rPr>
                <w:rFonts w:asciiTheme="minorEastAsia" w:hAnsiTheme="minorEastAsia" w:hint="eastAsia"/>
                <w:sz w:val="18"/>
              </w:rPr>
              <w:t>の配置は13名であった。勤務可能な時間数を調整し、数校かけもちで指導にあたってもらった。</w:t>
            </w:r>
          </w:p>
          <w:p w:rsidR="002720D1" w:rsidRPr="00ED6C92" w:rsidRDefault="0063325A" w:rsidP="002720D1">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w:t>
            </w:r>
            <w:r w:rsidR="002720D1" w:rsidRPr="00ED6C92">
              <w:rPr>
                <w:rFonts w:asciiTheme="minorEastAsia" w:hAnsiTheme="minorEastAsia" w:hint="eastAsia"/>
                <w:sz w:val="18"/>
              </w:rPr>
              <w:t>また、年に</w:t>
            </w:r>
            <w:r w:rsidRPr="00ED6C92">
              <w:rPr>
                <w:rFonts w:asciiTheme="minorEastAsia" w:hAnsiTheme="minorEastAsia" w:hint="eastAsia"/>
                <w:sz w:val="18"/>
              </w:rPr>
              <w:t>２</w:t>
            </w:r>
            <w:r w:rsidR="002720D1" w:rsidRPr="00ED6C92">
              <w:rPr>
                <w:rFonts w:asciiTheme="minorEastAsia" w:hAnsiTheme="minorEastAsia" w:hint="eastAsia"/>
                <w:sz w:val="18"/>
              </w:rPr>
              <w:t>回研修会を開き、各学校の担当者とＡＬＴの指導力の向上に努めた。</w:t>
            </w:r>
          </w:p>
          <w:p w:rsidR="00861F46" w:rsidRPr="00ED6C92" w:rsidRDefault="00861F46" w:rsidP="00861F46">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・ＡＬＴの方に協力をいただ</w:t>
            </w:r>
            <w:r w:rsidR="0087567C" w:rsidRPr="00ED6C92">
              <w:rPr>
                <w:rFonts w:asciiTheme="minorEastAsia" w:hAnsiTheme="minorEastAsia" w:hint="eastAsia"/>
                <w:sz w:val="18"/>
              </w:rPr>
              <w:t>き</w:t>
            </w:r>
            <w:r w:rsidRPr="00ED6C92">
              <w:rPr>
                <w:rFonts w:asciiTheme="minorEastAsia" w:hAnsiTheme="minorEastAsia" w:hint="eastAsia"/>
                <w:sz w:val="18"/>
              </w:rPr>
              <w:t>、スキットコンテスト（英語劇）を作り発表する取り組みを実施して</w:t>
            </w:r>
            <w:r w:rsidR="0087567C" w:rsidRPr="00ED6C92">
              <w:rPr>
                <w:rFonts w:asciiTheme="minorEastAsia" w:hAnsiTheme="minorEastAsia" w:hint="eastAsia"/>
                <w:sz w:val="18"/>
              </w:rPr>
              <w:t>いる。子ども達の</w:t>
            </w:r>
            <w:r w:rsidRPr="00ED6C92">
              <w:rPr>
                <w:rFonts w:asciiTheme="minorEastAsia" w:hAnsiTheme="minorEastAsia" w:hint="eastAsia"/>
                <w:sz w:val="18"/>
              </w:rPr>
              <w:t>相互理解に繋がっている。</w:t>
            </w:r>
          </w:p>
          <w:p w:rsidR="002720D1" w:rsidRPr="00ED6C92" w:rsidRDefault="001B1784" w:rsidP="002720D1">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・小学３年生から英語教育を始めており、自己表現として英語の活用を進めている。</w:t>
            </w:r>
          </w:p>
          <w:p w:rsidR="002720D1" w:rsidRPr="00ED6C92" w:rsidRDefault="002720D1" w:rsidP="002720D1">
            <w:pPr>
              <w:suppressAutoHyphens/>
              <w:kinsoku w:val="0"/>
              <w:autoSpaceDE w:val="0"/>
              <w:autoSpaceDN w:val="0"/>
              <w:spacing w:line="240" w:lineRule="exact"/>
              <w:ind w:left="180" w:hangingChars="100" w:hanging="180"/>
              <w:rPr>
                <w:rFonts w:asciiTheme="minorEastAsia" w:hAnsiTheme="minorEastAsia"/>
                <w:sz w:val="18"/>
              </w:rPr>
            </w:pPr>
          </w:p>
        </w:tc>
        <w:tc>
          <w:tcPr>
            <w:tcW w:w="426" w:type="dxa"/>
            <w:tcBorders>
              <w:top w:val="single" w:sz="4" w:space="0" w:color="000000"/>
              <w:left w:val="single" w:sz="4" w:space="0" w:color="auto"/>
              <w:bottom w:val="single" w:sz="4" w:space="0" w:color="000000"/>
              <w:right w:val="single" w:sz="4" w:space="0" w:color="auto"/>
            </w:tcBorders>
          </w:tcPr>
          <w:p w:rsidR="002720D1" w:rsidRPr="00ED6C92" w:rsidRDefault="002720D1" w:rsidP="002720D1">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single" w:sz="4" w:space="0" w:color="000000"/>
              <w:left w:val="single" w:sz="4" w:space="0" w:color="auto"/>
              <w:bottom w:val="single" w:sz="4" w:space="0" w:color="000000"/>
              <w:right w:val="single" w:sz="4" w:space="0" w:color="000000"/>
            </w:tcBorders>
          </w:tcPr>
          <w:p w:rsidR="002720D1" w:rsidRPr="00ED6C92" w:rsidRDefault="002720D1" w:rsidP="002720D1">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平成30年度から小学校３、４年生において外国語活動が実施され、５、６年については教科として位置づけられる。中学校においては外国語の時数は変わらないものの、取り扱う内容が増える事から、十分な授業の支援のため、各小中学校へ</w:t>
            </w:r>
            <w:r w:rsidR="0063325A" w:rsidRPr="00ED6C92">
              <w:rPr>
                <w:rFonts w:asciiTheme="minorEastAsia" w:hAnsiTheme="minorEastAsia" w:hint="eastAsia"/>
                <w:sz w:val="18"/>
                <w:szCs w:val="18"/>
              </w:rPr>
              <w:t>１</w:t>
            </w:r>
            <w:r w:rsidRPr="00ED6C92">
              <w:rPr>
                <w:rFonts w:asciiTheme="minorEastAsia" w:hAnsiTheme="minorEastAsia" w:hint="eastAsia"/>
                <w:sz w:val="18"/>
                <w:szCs w:val="18"/>
              </w:rPr>
              <w:t>名の配置が望ましい。</w:t>
            </w:r>
          </w:p>
        </w:tc>
        <w:tc>
          <w:tcPr>
            <w:tcW w:w="1134" w:type="dxa"/>
            <w:tcBorders>
              <w:top w:val="single" w:sz="4" w:space="0" w:color="000000"/>
              <w:left w:val="single" w:sz="4" w:space="0" w:color="000000"/>
              <w:bottom w:val="single" w:sz="4" w:space="0" w:color="000000"/>
              <w:right w:val="single" w:sz="4" w:space="0" w:color="000000"/>
            </w:tcBorders>
          </w:tcPr>
          <w:p w:rsidR="002720D1" w:rsidRPr="00ED6C92" w:rsidRDefault="002720D1" w:rsidP="002720D1">
            <w:pPr>
              <w:suppressAutoHyphens/>
              <w:kinsoku w:val="0"/>
              <w:autoSpaceDE w:val="0"/>
              <w:autoSpaceDN w:val="0"/>
              <w:spacing w:line="240" w:lineRule="exact"/>
              <w:ind w:left="2"/>
              <w:rPr>
                <w:rFonts w:asciiTheme="minorEastAsia" w:hAnsiTheme="minorEastAsia"/>
                <w:spacing w:val="-6"/>
                <w:sz w:val="18"/>
              </w:rPr>
            </w:pPr>
            <w:r w:rsidRPr="00ED6C92">
              <w:rPr>
                <w:rFonts w:asciiTheme="minorEastAsia" w:hAnsiTheme="minorEastAsia" w:hint="eastAsia"/>
                <w:spacing w:val="-6"/>
                <w:sz w:val="18"/>
              </w:rPr>
              <w:t>指導課</w:t>
            </w:r>
          </w:p>
        </w:tc>
      </w:tr>
      <w:tr w:rsidR="00ED6C92" w:rsidRPr="00ED6C92" w:rsidTr="00BB056F">
        <w:trPr>
          <w:cantSplit/>
          <w:trHeight w:val="2045"/>
        </w:trPr>
        <w:tc>
          <w:tcPr>
            <w:tcW w:w="3912" w:type="dxa"/>
            <w:tcBorders>
              <w:top w:val="single" w:sz="4" w:space="0" w:color="000000"/>
              <w:left w:val="single" w:sz="4" w:space="0" w:color="auto"/>
              <w:bottom w:val="single" w:sz="4" w:space="0" w:color="auto"/>
              <w:right w:val="single" w:sz="4" w:space="0" w:color="000000"/>
            </w:tcBorders>
          </w:tcPr>
          <w:p w:rsidR="002720D1" w:rsidRPr="00ED6C92" w:rsidRDefault="002720D1" w:rsidP="002720D1">
            <w:pPr>
              <w:suppressAutoHyphens/>
              <w:kinsoku w:val="0"/>
              <w:autoSpaceDE w:val="0"/>
              <w:autoSpaceDN w:val="0"/>
              <w:spacing w:line="240" w:lineRule="exact"/>
              <w:rPr>
                <w:rFonts w:ascii="ＭＳ 明朝" w:eastAsia="ＭＳ 明朝" w:hAnsi="ＭＳ 明朝"/>
                <w:sz w:val="18"/>
                <w:szCs w:val="18"/>
              </w:rPr>
            </w:pPr>
            <w:r w:rsidRPr="00ED6C92">
              <w:rPr>
                <w:rFonts w:ascii="ＭＳ 明朝" w:eastAsia="ＭＳ 明朝" w:hAnsi="ＭＳ 明朝" w:hint="eastAsia"/>
                <w:sz w:val="18"/>
                <w:szCs w:val="18"/>
              </w:rPr>
              <w:t>④男女共同参画国内外研修派遣費補助事業の継続</w:t>
            </w:r>
          </w:p>
          <w:p w:rsidR="002720D1" w:rsidRPr="00ED6C92" w:rsidRDefault="002720D1" w:rsidP="002720D1">
            <w:pPr>
              <w:suppressAutoHyphens/>
              <w:kinsoku w:val="0"/>
              <w:autoSpaceDE w:val="0"/>
              <w:autoSpaceDN w:val="0"/>
              <w:spacing w:line="240" w:lineRule="exact"/>
              <w:ind w:firstLineChars="100" w:firstLine="180"/>
              <w:rPr>
                <w:rFonts w:ascii="ＭＳ 明朝" w:eastAsia="ＭＳ 明朝" w:hAnsi="ＭＳ 明朝"/>
                <w:sz w:val="18"/>
                <w:szCs w:val="18"/>
              </w:rPr>
            </w:pPr>
          </w:p>
          <w:p w:rsidR="002720D1" w:rsidRPr="00ED6C92" w:rsidRDefault="002720D1" w:rsidP="002720D1">
            <w:pPr>
              <w:suppressAutoHyphens/>
              <w:kinsoku w:val="0"/>
              <w:autoSpaceDE w:val="0"/>
              <w:autoSpaceDN w:val="0"/>
              <w:spacing w:line="240" w:lineRule="exact"/>
              <w:ind w:firstLineChars="100" w:firstLine="180"/>
              <w:rPr>
                <w:rFonts w:ascii="ＭＳ 明朝" w:eastAsia="ＭＳ 明朝" w:hAnsi="ＭＳ 明朝"/>
                <w:sz w:val="18"/>
                <w:szCs w:val="18"/>
              </w:rPr>
            </w:pPr>
            <w:r w:rsidRPr="00ED6C92">
              <w:rPr>
                <w:rFonts w:ascii="ＭＳ 明朝" w:eastAsia="ＭＳ 明朝" w:hAnsi="ＭＳ 明朝" w:hint="eastAsia"/>
                <w:sz w:val="18"/>
                <w:szCs w:val="18"/>
              </w:rPr>
              <w:t>沖縄県女性財団が実施する沖縄県女性海外セミナー「女性の翼」研修事業への派遣費補助事業を継続し、国際性豊かな女性リーダーを育成していきます。</w:t>
            </w:r>
          </w:p>
        </w:tc>
        <w:tc>
          <w:tcPr>
            <w:tcW w:w="3969" w:type="dxa"/>
            <w:tcBorders>
              <w:top w:val="single" w:sz="4" w:space="0" w:color="000000"/>
              <w:left w:val="single" w:sz="4" w:space="0" w:color="000000"/>
              <w:bottom w:val="single" w:sz="4" w:space="0" w:color="auto"/>
              <w:right w:val="single" w:sz="4" w:space="0" w:color="auto"/>
            </w:tcBorders>
          </w:tcPr>
          <w:p w:rsidR="002720D1" w:rsidRPr="00ED6C92" w:rsidRDefault="002720D1" w:rsidP="002720D1">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・これまで、「女性の翼」や「日本女性会議」への参加者に補助金を交付してきた。</w:t>
            </w:r>
            <w:r w:rsidR="00A354AF" w:rsidRPr="00ED6C92">
              <w:rPr>
                <w:rFonts w:asciiTheme="minorEastAsia" w:hAnsiTheme="minorEastAsia" w:hint="eastAsia"/>
                <w:sz w:val="18"/>
              </w:rPr>
              <w:t>日本女性会議に関する報告会を、女性団体と市長との座談会の際に行っている。</w:t>
            </w:r>
          </w:p>
        </w:tc>
        <w:tc>
          <w:tcPr>
            <w:tcW w:w="426" w:type="dxa"/>
            <w:tcBorders>
              <w:top w:val="single" w:sz="4" w:space="0" w:color="000000"/>
              <w:left w:val="single" w:sz="4" w:space="0" w:color="auto"/>
              <w:bottom w:val="single" w:sz="4" w:space="0" w:color="auto"/>
              <w:right w:val="single" w:sz="4" w:space="0" w:color="auto"/>
            </w:tcBorders>
          </w:tcPr>
          <w:p w:rsidR="002720D1" w:rsidRPr="00ED6C92" w:rsidRDefault="002720D1" w:rsidP="002720D1">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single" w:sz="4" w:space="0" w:color="000000"/>
              <w:left w:val="single" w:sz="4" w:space="0" w:color="auto"/>
              <w:bottom w:val="single" w:sz="4" w:space="0" w:color="auto"/>
              <w:right w:val="single" w:sz="4" w:space="0" w:color="000000"/>
            </w:tcBorders>
          </w:tcPr>
          <w:p w:rsidR="002720D1" w:rsidRPr="00ED6C92" w:rsidRDefault="002720D1" w:rsidP="00A354AF">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・継続実施</w:t>
            </w:r>
          </w:p>
        </w:tc>
        <w:tc>
          <w:tcPr>
            <w:tcW w:w="1134" w:type="dxa"/>
            <w:tcBorders>
              <w:top w:val="single" w:sz="4" w:space="0" w:color="000000"/>
              <w:left w:val="single" w:sz="4" w:space="0" w:color="000000"/>
              <w:bottom w:val="single" w:sz="4" w:space="0" w:color="auto"/>
              <w:right w:val="single" w:sz="4" w:space="0" w:color="000000"/>
            </w:tcBorders>
          </w:tcPr>
          <w:p w:rsidR="002720D1" w:rsidRPr="00ED6C92" w:rsidRDefault="002720D1" w:rsidP="002720D1">
            <w:pPr>
              <w:spacing w:line="240" w:lineRule="exact"/>
              <w:jc w:val="left"/>
              <w:rPr>
                <w:rFonts w:asciiTheme="minorEastAsia" w:hAnsiTheme="minorEastAsia"/>
                <w:sz w:val="18"/>
                <w:szCs w:val="18"/>
              </w:rPr>
            </w:pPr>
            <w:r w:rsidRPr="00ED6C92">
              <w:rPr>
                <w:rFonts w:asciiTheme="minorEastAsia" w:hAnsiTheme="minorEastAsia" w:hint="eastAsia"/>
                <w:sz w:val="18"/>
                <w:szCs w:val="18"/>
              </w:rPr>
              <w:t>男女共同参画センター</w:t>
            </w:r>
          </w:p>
          <w:p w:rsidR="002720D1" w:rsidRPr="00ED6C92" w:rsidRDefault="002720D1" w:rsidP="002720D1">
            <w:pPr>
              <w:spacing w:line="240" w:lineRule="exact"/>
              <w:jc w:val="left"/>
              <w:rPr>
                <w:rFonts w:asciiTheme="minorEastAsia" w:hAnsiTheme="minorEastAsia"/>
                <w:w w:val="90"/>
                <w:sz w:val="18"/>
                <w:szCs w:val="18"/>
              </w:rPr>
            </w:pPr>
            <w:r w:rsidRPr="00ED6C92">
              <w:rPr>
                <w:rFonts w:asciiTheme="minorEastAsia" w:hAnsiTheme="minorEastAsia" w:hint="eastAsia"/>
                <w:w w:val="80"/>
                <w:sz w:val="18"/>
                <w:szCs w:val="18"/>
              </w:rPr>
              <w:t>（市民協働課）</w:t>
            </w:r>
          </w:p>
        </w:tc>
      </w:tr>
    </w:tbl>
    <w:p w:rsidR="00897EAA" w:rsidRPr="00ED6C92" w:rsidRDefault="00897EAA" w:rsidP="001752FC">
      <w:pPr>
        <w:tabs>
          <w:tab w:val="left" w:pos="1470"/>
          <w:tab w:val="left" w:pos="6053"/>
          <w:tab w:val="left" w:pos="6762"/>
          <w:tab w:val="left" w:pos="13424"/>
        </w:tabs>
        <w:suppressAutoHyphens/>
        <w:kinsoku w:val="0"/>
        <w:autoSpaceDE w:val="0"/>
        <w:autoSpaceDN w:val="0"/>
        <w:spacing w:line="240" w:lineRule="exact"/>
        <w:ind w:left="96"/>
        <w:jc w:val="left"/>
        <w:rPr>
          <w:rFonts w:ascii="ＭＳ 明朝" w:eastAsia="ＭＳ ゴシック" w:hAnsi="Century" w:cs="ＭＳ ゴシック"/>
          <w:sz w:val="20"/>
          <w:szCs w:val="18"/>
        </w:rPr>
      </w:pPr>
      <w:r w:rsidRPr="00ED6C92">
        <w:rPr>
          <w:rFonts w:ascii="ＭＳ 明朝" w:eastAsia="ＭＳ ゴシック" w:hAnsi="Century" w:cs="ＭＳ ゴシック"/>
          <w:sz w:val="20"/>
          <w:szCs w:val="18"/>
        </w:rPr>
        <w:br w:type="page"/>
      </w:r>
    </w:p>
    <w:tbl>
      <w:tblPr>
        <w:tblW w:w="1454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12"/>
        <w:gridCol w:w="3969"/>
        <w:gridCol w:w="426"/>
        <w:gridCol w:w="5103"/>
        <w:gridCol w:w="1134"/>
      </w:tblGrid>
      <w:tr w:rsidR="00ED6C92" w:rsidRPr="00ED6C92" w:rsidTr="00101F72">
        <w:trPr>
          <w:cantSplit/>
          <w:trHeight w:val="341"/>
          <w:tblHeader/>
        </w:trPr>
        <w:tc>
          <w:tcPr>
            <w:tcW w:w="14544" w:type="dxa"/>
            <w:gridSpan w:val="5"/>
            <w:tcBorders>
              <w:top w:val="single" w:sz="4" w:space="0" w:color="000000"/>
              <w:left w:val="single" w:sz="4" w:space="0" w:color="auto"/>
              <w:bottom w:val="nil"/>
              <w:right w:val="single" w:sz="4" w:space="0" w:color="auto"/>
            </w:tcBorders>
            <w:vAlign w:val="center"/>
          </w:tcPr>
          <w:p w:rsidR="00101F72" w:rsidRPr="00ED6C92" w:rsidRDefault="00101F72" w:rsidP="00F96900">
            <w:pPr>
              <w:suppressAutoHyphens/>
              <w:kinsoku w:val="0"/>
              <w:autoSpaceDE w:val="0"/>
              <w:autoSpaceDN w:val="0"/>
              <w:spacing w:line="240" w:lineRule="exact"/>
              <w:jc w:val="left"/>
              <w:rPr>
                <w:rFonts w:ascii="ＭＳ 明朝" w:eastAsia="ＭＳ ゴシック" w:hAnsi="Century" w:cs="ＭＳ ゴシック"/>
                <w:sz w:val="18"/>
                <w:szCs w:val="18"/>
              </w:rPr>
            </w:pPr>
            <w:r w:rsidRPr="00ED6C92">
              <w:rPr>
                <w:rFonts w:ascii="ＭＳ 明朝" w:eastAsia="ＭＳ ゴシック" w:hAnsi="Century" w:cs="ＭＳ ゴシック" w:hint="eastAsia"/>
                <w:sz w:val="20"/>
                <w:szCs w:val="18"/>
              </w:rPr>
              <w:t>２）平和な社会づくりへの貢献【計画書ｐ</w:t>
            </w:r>
            <w:r w:rsidRPr="00ED6C92">
              <w:rPr>
                <w:rFonts w:ascii="ＭＳ 明朝" w:eastAsia="ＭＳ ゴシック" w:hAnsi="Century" w:cs="ＭＳ ゴシック" w:hint="eastAsia"/>
                <w:sz w:val="20"/>
                <w:szCs w:val="18"/>
              </w:rPr>
              <w:t>20</w:t>
            </w:r>
            <w:r w:rsidRPr="00ED6C92">
              <w:rPr>
                <w:rFonts w:ascii="ＭＳ 明朝" w:eastAsia="ＭＳ ゴシック" w:hAnsi="Century" w:cs="ＭＳ ゴシック" w:hint="eastAsia"/>
                <w:sz w:val="20"/>
                <w:szCs w:val="18"/>
              </w:rPr>
              <w:t>】</w:t>
            </w:r>
          </w:p>
        </w:tc>
      </w:tr>
      <w:tr w:rsidR="00ED6C92" w:rsidRPr="00ED6C92" w:rsidTr="008746E6">
        <w:trPr>
          <w:cantSplit/>
          <w:trHeight w:val="713"/>
          <w:tblHeader/>
        </w:trPr>
        <w:tc>
          <w:tcPr>
            <w:tcW w:w="3912" w:type="dxa"/>
            <w:tcBorders>
              <w:top w:val="single" w:sz="4" w:space="0" w:color="000000"/>
              <w:left w:val="single" w:sz="4" w:space="0" w:color="auto"/>
              <w:bottom w:val="nil"/>
              <w:right w:val="single" w:sz="4" w:space="0" w:color="000000"/>
            </w:tcBorders>
            <w:vAlign w:val="center"/>
          </w:tcPr>
          <w:p w:rsidR="00F33CEA" w:rsidRPr="00ED6C92" w:rsidRDefault="00F33CEA" w:rsidP="00F33CEA">
            <w:pPr>
              <w:suppressAutoHyphens/>
              <w:kinsoku w:val="0"/>
              <w:autoSpaceDE w:val="0"/>
              <w:autoSpaceDN w:val="0"/>
              <w:jc w:val="center"/>
              <w:rPr>
                <w:rFonts w:ascii="ＭＳ 明朝" w:hAnsi="Century"/>
                <w:sz w:val="20"/>
                <w:szCs w:val="18"/>
              </w:rPr>
            </w:pPr>
            <w:r w:rsidRPr="00ED6C92">
              <w:rPr>
                <w:rFonts w:ascii="ＭＳ 明朝" w:eastAsia="ＭＳ ゴシック" w:hAnsi="Century" w:cs="ＭＳ ゴシック" w:hint="eastAsia"/>
                <w:sz w:val="20"/>
                <w:szCs w:val="18"/>
              </w:rPr>
              <w:t>具体施策・内容</w:t>
            </w:r>
          </w:p>
        </w:tc>
        <w:tc>
          <w:tcPr>
            <w:tcW w:w="3969" w:type="dxa"/>
            <w:tcBorders>
              <w:top w:val="single" w:sz="4" w:space="0" w:color="000000"/>
              <w:left w:val="single" w:sz="4" w:space="0" w:color="000000"/>
              <w:bottom w:val="nil"/>
              <w:right w:val="single" w:sz="4" w:space="0" w:color="auto"/>
            </w:tcBorders>
            <w:vAlign w:val="center"/>
          </w:tcPr>
          <w:p w:rsidR="00F33CEA" w:rsidRPr="00ED6C92" w:rsidRDefault="00F33CEA" w:rsidP="00F33CEA">
            <w:pPr>
              <w:suppressAutoHyphens/>
              <w:kinsoku w:val="0"/>
              <w:autoSpaceDE w:val="0"/>
              <w:autoSpaceDN w:val="0"/>
              <w:jc w:val="center"/>
              <w:rPr>
                <w:rFonts w:asciiTheme="majorEastAsia" w:eastAsiaTheme="majorEastAsia" w:hAnsiTheme="majorEastAsia"/>
                <w:sz w:val="20"/>
                <w:szCs w:val="18"/>
              </w:rPr>
            </w:pPr>
            <w:r w:rsidRPr="00ED6C92">
              <w:rPr>
                <w:rFonts w:ascii="ＭＳ 明朝" w:eastAsia="ＭＳ ゴシック" w:hAnsi="Century" w:cs="ＭＳ ゴシック" w:hint="eastAsia"/>
                <w:sz w:val="20"/>
                <w:szCs w:val="18"/>
              </w:rPr>
              <w:t>この間に具体的に取り組んだ内容と課題</w:t>
            </w:r>
          </w:p>
        </w:tc>
        <w:tc>
          <w:tcPr>
            <w:tcW w:w="426" w:type="dxa"/>
            <w:tcBorders>
              <w:top w:val="single" w:sz="4" w:space="0" w:color="000000"/>
              <w:left w:val="single" w:sz="4" w:space="0" w:color="auto"/>
              <w:bottom w:val="nil"/>
              <w:right w:val="single" w:sz="4" w:space="0" w:color="auto"/>
            </w:tcBorders>
            <w:textDirection w:val="tbRlV"/>
            <w:vAlign w:val="center"/>
          </w:tcPr>
          <w:p w:rsidR="00F33CEA" w:rsidRPr="00ED6C92" w:rsidRDefault="00F33CEA" w:rsidP="00F33CEA">
            <w:pPr>
              <w:suppressAutoHyphens/>
              <w:kinsoku w:val="0"/>
              <w:autoSpaceDE w:val="0"/>
              <w:autoSpaceDN w:val="0"/>
              <w:ind w:left="113" w:right="113"/>
              <w:jc w:val="center"/>
              <w:rPr>
                <w:rFonts w:asciiTheme="majorEastAsia" w:eastAsiaTheme="majorEastAsia" w:hAnsiTheme="majorEastAsia"/>
                <w:sz w:val="20"/>
                <w:szCs w:val="18"/>
              </w:rPr>
            </w:pPr>
            <w:r w:rsidRPr="00ED6C92">
              <w:rPr>
                <w:rFonts w:asciiTheme="majorEastAsia" w:eastAsiaTheme="majorEastAsia" w:hAnsiTheme="majorEastAsia" w:hint="eastAsia"/>
                <w:w w:val="80"/>
                <w:sz w:val="20"/>
                <w:szCs w:val="18"/>
              </w:rPr>
              <w:t>評価</w:t>
            </w:r>
            <w:r w:rsidRPr="00ED6C92">
              <w:rPr>
                <w:rFonts w:asciiTheme="majorEastAsia" w:eastAsiaTheme="majorEastAsia" w:hAnsiTheme="majorEastAsia" w:hint="eastAsia"/>
                <w:sz w:val="20"/>
                <w:szCs w:val="18"/>
                <w:vertAlign w:val="subscript"/>
              </w:rPr>
              <w:t>※</w:t>
            </w:r>
          </w:p>
        </w:tc>
        <w:tc>
          <w:tcPr>
            <w:tcW w:w="5103" w:type="dxa"/>
            <w:tcBorders>
              <w:top w:val="single" w:sz="4" w:space="0" w:color="000000"/>
              <w:left w:val="single" w:sz="4" w:space="0" w:color="auto"/>
              <w:bottom w:val="nil"/>
              <w:right w:val="single" w:sz="4" w:space="0" w:color="000000"/>
            </w:tcBorders>
            <w:vAlign w:val="center"/>
          </w:tcPr>
          <w:p w:rsidR="00F33CEA" w:rsidRPr="00ED6C92" w:rsidRDefault="00F33CEA" w:rsidP="00F33CEA">
            <w:pPr>
              <w:suppressAutoHyphens/>
              <w:kinsoku w:val="0"/>
              <w:autoSpaceDE w:val="0"/>
              <w:autoSpaceDN w:val="0"/>
              <w:jc w:val="center"/>
              <w:rPr>
                <w:rFonts w:ascii="ＭＳ 明朝" w:eastAsia="ＭＳ ゴシック" w:hAnsi="Century" w:cs="ＭＳ ゴシック"/>
                <w:sz w:val="20"/>
                <w:szCs w:val="18"/>
              </w:rPr>
            </w:pPr>
            <w:r w:rsidRPr="00ED6C92">
              <w:rPr>
                <w:rFonts w:ascii="ＭＳ 明朝" w:eastAsia="ＭＳ ゴシック" w:hAnsi="Century" w:cs="ＭＳ ゴシック" w:hint="eastAsia"/>
                <w:sz w:val="20"/>
                <w:szCs w:val="18"/>
              </w:rPr>
              <w:t>事業の成果・今後の展望</w:t>
            </w:r>
          </w:p>
        </w:tc>
        <w:tc>
          <w:tcPr>
            <w:tcW w:w="1134" w:type="dxa"/>
            <w:tcBorders>
              <w:top w:val="single" w:sz="4" w:space="0" w:color="000000"/>
              <w:left w:val="single" w:sz="4" w:space="0" w:color="000000"/>
              <w:bottom w:val="nil"/>
              <w:right w:val="single" w:sz="4" w:space="0" w:color="000000"/>
            </w:tcBorders>
            <w:vAlign w:val="center"/>
          </w:tcPr>
          <w:p w:rsidR="00F33CEA" w:rsidRPr="00ED6C92" w:rsidRDefault="00F33CEA" w:rsidP="00F33CEA">
            <w:pPr>
              <w:suppressAutoHyphens/>
              <w:kinsoku w:val="0"/>
              <w:autoSpaceDE w:val="0"/>
              <w:autoSpaceDN w:val="0"/>
              <w:spacing w:line="240" w:lineRule="exact"/>
              <w:jc w:val="center"/>
              <w:rPr>
                <w:rFonts w:ascii="ＭＳ 明朝" w:eastAsia="ＭＳ ゴシック" w:hAnsi="Century" w:cs="ＭＳ ゴシック"/>
                <w:sz w:val="18"/>
                <w:szCs w:val="18"/>
              </w:rPr>
            </w:pPr>
            <w:r w:rsidRPr="00ED6C92">
              <w:rPr>
                <w:rFonts w:ascii="ＭＳ 明朝" w:eastAsia="ＭＳ ゴシック" w:hAnsi="Century" w:cs="ＭＳ ゴシック" w:hint="eastAsia"/>
                <w:sz w:val="18"/>
                <w:szCs w:val="18"/>
              </w:rPr>
              <w:t>担当課</w:t>
            </w:r>
          </w:p>
        </w:tc>
      </w:tr>
      <w:tr w:rsidR="00ED6C92" w:rsidRPr="00ED6C92" w:rsidTr="00C81070">
        <w:trPr>
          <w:cantSplit/>
          <w:trHeight w:val="1464"/>
        </w:trPr>
        <w:tc>
          <w:tcPr>
            <w:tcW w:w="3912" w:type="dxa"/>
            <w:vMerge w:val="restart"/>
            <w:tcBorders>
              <w:top w:val="single" w:sz="4" w:space="0" w:color="000000"/>
              <w:left w:val="single" w:sz="4" w:space="0" w:color="auto"/>
              <w:right w:val="single" w:sz="4" w:space="0" w:color="000000"/>
            </w:tcBorders>
          </w:tcPr>
          <w:p w:rsidR="00B23E29" w:rsidRPr="00ED6C92" w:rsidRDefault="00B23E29" w:rsidP="00B23E29">
            <w:pPr>
              <w:suppressAutoHyphens/>
              <w:kinsoku w:val="0"/>
              <w:autoSpaceDE w:val="0"/>
              <w:autoSpaceDN w:val="0"/>
              <w:spacing w:line="240" w:lineRule="exact"/>
              <w:rPr>
                <w:rFonts w:ascii="ＭＳ 明朝" w:eastAsia="ＭＳ 明朝" w:hAnsi="ＭＳ 明朝"/>
                <w:w w:val="90"/>
                <w:sz w:val="18"/>
                <w:szCs w:val="18"/>
              </w:rPr>
            </w:pPr>
            <w:r w:rsidRPr="00ED6C92">
              <w:rPr>
                <w:rFonts w:ascii="ＭＳ 明朝" w:eastAsia="ＭＳ 明朝" w:hAnsi="ＭＳ 明朝" w:hint="eastAsia"/>
                <w:sz w:val="18"/>
                <w:szCs w:val="18"/>
              </w:rPr>
              <w:t>①うるま市非核平和都市宣言の普及等、各種平和事業の推進</w:t>
            </w:r>
          </w:p>
          <w:p w:rsidR="00B23E29" w:rsidRPr="00ED6C92" w:rsidRDefault="00B23E29" w:rsidP="00B23E29">
            <w:pPr>
              <w:suppressAutoHyphens/>
              <w:kinsoku w:val="0"/>
              <w:autoSpaceDE w:val="0"/>
              <w:autoSpaceDN w:val="0"/>
              <w:spacing w:line="240" w:lineRule="exact"/>
              <w:ind w:firstLineChars="100" w:firstLine="162"/>
              <w:rPr>
                <w:rFonts w:ascii="ＭＳ 明朝" w:eastAsia="ＭＳ 明朝" w:hAnsi="ＭＳ 明朝"/>
                <w:w w:val="90"/>
                <w:sz w:val="18"/>
                <w:szCs w:val="18"/>
              </w:rPr>
            </w:pPr>
          </w:p>
          <w:p w:rsidR="00B23E29" w:rsidRPr="00ED6C92" w:rsidRDefault="00B23E29" w:rsidP="00B23E29">
            <w:pPr>
              <w:suppressAutoHyphens/>
              <w:kinsoku w:val="0"/>
              <w:autoSpaceDE w:val="0"/>
              <w:autoSpaceDN w:val="0"/>
              <w:spacing w:line="240" w:lineRule="exact"/>
              <w:ind w:firstLineChars="100" w:firstLine="180"/>
              <w:rPr>
                <w:rFonts w:ascii="ＭＳ 明朝" w:eastAsia="ＭＳ 明朝" w:hAnsi="ＭＳ 明朝"/>
                <w:w w:val="90"/>
                <w:sz w:val="18"/>
                <w:szCs w:val="18"/>
              </w:rPr>
            </w:pPr>
            <w:r w:rsidRPr="00ED6C92">
              <w:rPr>
                <w:rFonts w:ascii="ＭＳ 明朝" w:eastAsia="ＭＳ 明朝" w:hAnsi="ＭＳ 明朝" w:hint="eastAsia"/>
                <w:sz w:val="18"/>
                <w:szCs w:val="18"/>
              </w:rPr>
              <w:t>うるま市非核平和都市宣言の普及を図り、恒久平和を希求する市民の意識の醸成を図るとともに、市内に残る戦跡や平和資料等の保存・活用、平和ガイドの育成等に努めます。</w:t>
            </w:r>
          </w:p>
        </w:tc>
        <w:tc>
          <w:tcPr>
            <w:tcW w:w="3969" w:type="dxa"/>
            <w:tcBorders>
              <w:top w:val="single" w:sz="4" w:space="0" w:color="000000"/>
              <w:left w:val="single" w:sz="4" w:space="0" w:color="000000"/>
              <w:bottom w:val="dotted" w:sz="4" w:space="0" w:color="auto"/>
              <w:right w:val="single" w:sz="4" w:space="0" w:color="auto"/>
            </w:tcBorders>
          </w:tcPr>
          <w:p w:rsidR="00B23E29" w:rsidRPr="00ED6C92" w:rsidRDefault="00B23E29" w:rsidP="00B23E29">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・これまでは、秘書広報課で担当しており、宮森小学校米軍ジェット戦闘機墜落事故慰霊祭を取材し、また、戦後70年の特集記事を広報誌に掲載することにより恒久平和を訴えた。</w:t>
            </w:r>
          </w:p>
        </w:tc>
        <w:tc>
          <w:tcPr>
            <w:tcW w:w="426" w:type="dxa"/>
            <w:tcBorders>
              <w:top w:val="single" w:sz="4" w:space="0" w:color="000000"/>
              <w:left w:val="single" w:sz="4" w:space="0" w:color="auto"/>
              <w:bottom w:val="dotted" w:sz="4" w:space="0" w:color="auto"/>
              <w:right w:val="single" w:sz="4" w:space="0" w:color="auto"/>
            </w:tcBorders>
          </w:tcPr>
          <w:p w:rsidR="00B23E29" w:rsidRPr="00ED6C92" w:rsidRDefault="00B23E29" w:rsidP="00B23E29">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Ｃ</w:t>
            </w:r>
          </w:p>
        </w:tc>
        <w:tc>
          <w:tcPr>
            <w:tcW w:w="5103" w:type="dxa"/>
            <w:tcBorders>
              <w:top w:val="single" w:sz="4" w:space="0" w:color="000000"/>
              <w:left w:val="single" w:sz="4" w:space="0" w:color="auto"/>
              <w:bottom w:val="dotted" w:sz="4" w:space="0" w:color="auto"/>
              <w:right w:val="single" w:sz="4" w:space="0" w:color="000000"/>
            </w:tcBorders>
          </w:tcPr>
          <w:p w:rsidR="00B23E29" w:rsidRPr="00ED6C92" w:rsidRDefault="00B23E29" w:rsidP="00B23E29">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・本市に相応しい平和行政の在り方の中で、各種平和事業については検討していく。</w:t>
            </w:r>
            <w:r w:rsidR="00DB1895" w:rsidRPr="00ED6C92">
              <w:rPr>
                <w:rFonts w:asciiTheme="minorEastAsia" w:hAnsiTheme="minorEastAsia" w:hint="eastAsia"/>
                <w:sz w:val="18"/>
                <w:szCs w:val="18"/>
              </w:rPr>
              <w:t>本施策は秘書広報課より移管されているものの、当課での実施は難しいと考える。</w:t>
            </w:r>
          </w:p>
        </w:tc>
        <w:tc>
          <w:tcPr>
            <w:tcW w:w="1134" w:type="dxa"/>
            <w:tcBorders>
              <w:top w:val="single" w:sz="4" w:space="0" w:color="000000"/>
              <w:left w:val="single" w:sz="4" w:space="0" w:color="000000"/>
              <w:bottom w:val="dotted" w:sz="4" w:space="0" w:color="auto"/>
              <w:right w:val="single" w:sz="4" w:space="0" w:color="000000"/>
            </w:tcBorders>
          </w:tcPr>
          <w:p w:rsidR="00B23E29" w:rsidRPr="00ED6C92" w:rsidRDefault="00B23E29" w:rsidP="00B23E29">
            <w:pPr>
              <w:spacing w:line="240" w:lineRule="exact"/>
              <w:jc w:val="left"/>
              <w:rPr>
                <w:rFonts w:asciiTheme="minorEastAsia" w:hAnsiTheme="minorEastAsia"/>
                <w:sz w:val="18"/>
                <w:szCs w:val="18"/>
              </w:rPr>
            </w:pPr>
            <w:r w:rsidRPr="00ED6C92">
              <w:rPr>
                <w:rFonts w:asciiTheme="minorEastAsia" w:hAnsiTheme="minorEastAsia" w:hint="eastAsia"/>
                <w:sz w:val="18"/>
                <w:szCs w:val="18"/>
              </w:rPr>
              <w:t>男女共同参画センター</w:t>
            </w:r>
          </w:p>
          <w:p w:rsidR="00B23E29" w:rsidRPr="00ED6C92" w:rsidRDefault="00B23E29" w:rsidP="00B23E29">
            <w:pPr>
              <w:spacing w:line="240" w:lineRule="exact"/>
              <w:jc w:val="left"/>
              <w:rPr>
                <w:rFonts w:asciiTheme="minorEastAsia" w:hAnsiTheme="minorEastAsia"/>
                <w:w w:val="90"/>
                <w:sz w:val="18"/>
                <w:szCs w:val="18"/>
              </w:rPr>
            </w:pPr>
            <w:r w:rsidRPr="00ED6C92">
              <w:rPr>
                <w:rFonts w:asciiTheme="minorEastAsia" w:hAnsiTheme="minorEastAsia" w:hint="eastAsia"/>
                <w:w w:val="80"/>
                <w:sz w:val="18"/>
                <w:szCs w:val="18"/>
              </w:rPr>
              <w:t>（市民協働課）</w:t>
            </w:r>
          </w:p>
        </w:tc>
      </w:tr>
      <w:tr w:rsidR="00ED6C92" w:rsidRPr="00ED6C92" w:rsidTr="00C81070">
        <w:trPr>
          <w:cantSplit/>
          <w:trHeight w:val="1839"/>
        </w:trPr>
        <w:tc>
          <w:tcPr>
            <w:tcW w:w="3912" w:type="dxa"/>
            <w:vMerge/>
            <w:tcBorders>
              <w:left w:val="single" w:sz="4" w:space="0" w:color="auto"/>
              <w:bottom w:val="single" w:sz="4" w:space="0" w:color="000000"/>
              <w:right w:val="single" w:sz="4" w:space="0" w:color="000000"/>
            </w:tcBorders>
          </w:tcPr>
          <w:p w:rsidR="00F64159" w:rsidRPr="00ED6C92" w:rsidRDefault="00F64159" w:rsidP="000175B4">
            <w:pPr>
              <w:suppressAutoHyphens/>
              <w:kinsoku w:val="0"/>
              <w:autoSpaceDE w:val="0"/>
              <w:autoSpaceDN w:val="0"/>
              <w:spacing w:line="240" w:lineRule="exact"/>
              <w:rPr>
                <w:rFonts w:ascii="ＭＳ 明朝" w:eastAsia="ＭＳ 明朝" w:hAnsi="ＭＳ 明朝"/>
                <w:sz w:val="18"/>
                <w:szCs w:val="18"/>
              </w:rPr>
            </w:pPr>
          </w:p>
        </w:tc>
        <w:tc>
          <w:tcPr>
            <w:tcW w:w="3969" w:type="dxa"/>
            <w:tcBorders>
              <w:top w:val="dotted" w:sz="4" w:space="0" w:color="auto"/>
              <w:left w:val="single" w:sz="4" w:space="0" w:color="000000"/>
              <w:bottom w:val="single" w:sz="4" w:space="0" w:color="000000"/>
              <w:right w:val="single" w:sz="4" w:space="0" w:color="auto"/>
            </w:tcBorders>
          </w:tcPr>
          <w:p w:rsidR="00F64159" w:rsidRPr="00ED6C92" w:rsidRDefault="00F64159" w:rsidP="00F64159">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※平成28年度より市民協働課へ業務移管</w:t>
            </w:r>
          </w:p>
          <w:p w:rsidR="00F64159" w:rsidRPr="00ED6C92" w:rsidRDefault="00F64159" w:rsidP="00F64159">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・宮森小学校米軍ジェット戦闘機墜落事故慰霊祭や、「戦後70年」の特集記事、「うるま市戦争遺跡」に関する特集記事を広報紙に掲載することにより恒久平和を訴えた。</w:t>
            </w:r>
          </w:p>
        </w:tc>
        <w:tc>
          <w:tcPr>
            <w:tcW w:w="426" w:type="dxa"/>
            <w:tcBorders>
              <w:top w:val="dotted" w:sz="4" w:space="0" w:color="auto"/>
              <w:left w:val="single" w:sz="4" w:space="0" w:color="auto"/>
              <w:bottom w:val="single" w:sz="4" w:space="0" w:color="000000"/>
              <w:right w:val="single" w:sz="4" w:space="0" w:color="auto"/>
            </w:tcBorders>
          </w:tcPr>
          <w:p w:rsidR="00F64159" w:rsidRPr="00ED6C92" w:rsidRDefault="00F64159" w:rsidP="000175B4">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dotted" w:sz="4" w:space="0" w:color="auto"/>
              <w:left w:val="single" w:sz="4" w:space="0" w:color="auto"/>
              <w:bottom w:val="single" w:sz="4" w:space="0" w:color="000000"/>
              <w:right w:val="single" w:sz="4" w:space="0" w:color="000000"/>
            </w:tcBorders>
          </w:tcPr>
          <w:p w:rsidR="00F64159" w:rsidRPr="00ED6C92" w:rsidRDefault="00F64159" w:rsidP="000175B4">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※市民協働課にて記載</w:t>
            </w:r>
          </w:p>
        </w:tc>
        <w:tc>
          <w:tcPr>
            <w:tcW w:w="1134" w:type="dxa"/>
            <w:tcBorders>
              <w:top w:val="dotted" w:sz="4" w:space="0" w:color="auto"/>
              <w:left w:val="single" w:sz="4" w:space="0" w:color="000000"/>
              <w:bottom w:val="single" w:sz="4" w:space="0" w:color="000000"/>
              <w:right w:val="single" w:sz="4" w:space="0" w:color="000000"/>
            </w:tcBorders>
          </w:tcPr>
          <w:p w:rsidR="00F64159" w:rsidRPr="00ED6C92" w:rsidRDefault="00F64159" w:rsidP="00F64159">
            <w:pPr>
              <w:suppressAutoHyphens/>
              <w:kinsoku w:val="0"/>
              <w:autoSpaceDE w:val="0"/>
              <w:autoSpaceDN w:val="0"/>
              <w:spacing w:line="240" w:lineRule="exact"/>
              <w:ind w:left="180" w:hangingChars="100" w:hanging="180"/>
              <w:rPr>
                <w:rFonts w:asciiTheme="minorEastAsia" w:hAnsiTheme="minorEastAsia"/>
                <w:w w:val="90"/>
                <w:sz w:val="18"/>
                <w:szCs w:val="18"/>
              </w:rPr>
            </w:pPr>
            <w:r w:rsidRPr="00ED6C92">
              <w:rPr>
                <w:rFonts w:asciiTheme="minorEastAsia" w:hAnsiTheme="minorEastAsia" w:hint="eastAsia"/>
                <w:sz w:val="18"/>
                <w:szCs w:val="18"/>
              </w:rPr>
              <w:t>秘書広報課</w:t>
            </w:r>
          </w:p>
        </w:tc>
      </w:tr>
      <w:tr w:rsidR="00ED6C92" w:rsidRPr="00ED6C92" w:rsidTr="00C81070">
        <w:trPr>
          <w:cantSplit/>
          <w:trHeight w:val="3665"/>
        </w:trPr>
        <w:tc>
          <w:tcPr>
            <w:tcW w:w="3912" w:type="dxa"/>
            <w:tcBorders>
              <w:top w:val="single" w:sz="4" w:space="0" w:color="000000"/>
              <w:left w:val="single" w:sz="4" w:space="0" w:color="auto"/>
              <w:bottom w:val="single" w:sz="4" w:space="0" w:color="000000"/>
              <w:right w:val="single" w:sz="4" w:space="0" w:color="000000"/>
            </w:tcBorders>
          </w:tcPr>
          <w:p w:rsidR="002720D1" w:rsidRPr="00ED6C92" w:rsidRDefault="002720D1" w:rsidP="002720D1">
            <w:pPr>
              <w:suppressAutoHyphens/>
              <w:kinsoku w:val="0"/>
              <w:autoSpaceDE w:val="0"/>
              <w:autoSpaceDN w:val="0"/>
              <w:spacing w:line="240" w:lineRule="exact"/>
              <w:rPr>
                <w:rFonts w:ascii="ＭＳ 明朝" w:eastAsia="ＭＳ 明朝" w:hAnsi="ＭＳ 明朝"/>
                <w:sz w:val="18"/>
                <w:szCs w:val="18"/>
              </w:rPr>
            </w:pPr>
            <w:r w:rsidRPr="00ED6C92">
              <w:rPr>
                <w:rFonts w:ascii="ＭＳ 明朝" w:eastAsia="ＭＳ 明朝" w:hAnsi="ＭＳ 明朝" w:hint="eastAsia"/>
                <w:sz w:val="18"/>
                <w:szCs w:val="18"/>
              </w:rPr>
              <w:t>②学校教育における平和学習の充実</w:t>
            </w:r>
          </w:p>
          <w:p w:rsidR="002720D1" w:rsidRPr="00ED6C92" w:rsidRDefault="002720D1" w:rsidP="002720D1">
            <w:pPr>
              <w:suppressAutoHyphens/>
              <w:kinsoku w:val="0"/>
              <w:autoSpaceDE w:val="0"/>
              <w:autoSpaceDN w:val="0"/>
              <w:spacing w:line="240" w:lineRule="exact"/>
              <w:ind w:firstLineChars="100" w:firstLine="180"/>
              <w:rPr>
                <w:rFonts w:ascii="ＭＳ 明朝" w:eastAsia="ＭＳ 明朝" w:hAnsi="ＭＳ 明朝"/>
                <w:sz w:val="18"/>
                <w:szCs w:val="18"/>
              </w:rPr>
            </w:pPr>
          </w:p>
          <w:p w:rsidR="002720D1" w:rsidRPr="00ED6C92" w:rsidRDefault="002720D1" w:rsidP="002720D1">
            <w:pPr>
              <w:suppressAutoHyphens/>
              <w:kinsoku w:val="0"/>
              <w:autoSpaceDE w:val="0"/>
              <w:autoSpaceDN w:val="0"/>
              <w:spacing w:line="240" w:lineRule="exact"/>
              <w:ind w:firstLineChars="100" w:firstLine="180"/>
              <w:rPr>
                <w:rFonts w:ascii="ＭＳ 明朝" w:eastAsia="ＭＳ 明朝" w:hAnsi="ＭＳ 明朝"/>
                <w:sz w:val="18"/>
                <w:szCs w:val="18"/>
              </w:rPr>
            </w:pPr>
            <w:r w:rsidRPr="00ED6C92">
              <w:rPr>
                <w:rFonts w:ascii="ＭＳ 明朝" w:eastAsia="ＭＳ 明朝" w:hAnsi="ＭＳ 明朝" w:hint="eastAsia"/>
                <w:sz w:val="18"/>
                <w:szCs w:val="18"/>
              </w:rPr>
              <w:t>総合的な学習の時間等を活用した、平和学習に取り組みます。また、地域の高齢者等に戦争体験を語ってもらうなど、地域との連携による平和学習の充実に努めます。</w:t>
            </w:r>
          </w:p>
        </w:tc>
        <w:tc>
          <w:tcPr>
            <w:tcW w:w="3969" w:type="dxa"/>
            <w:tcBorders>
              <w:top w:val="single" w:sz="4" w:space="0" w:color="000000"/>
              <w:left w:val="single" w:sz="4" w:space="0" w:color="000000"/>
              <w:bottom w:val="single" w:sz="4" w:space="0" w:color="000000"/>
              <w:right w:val="single" w:sz="4" w:space="0" w:color="auto"/>
            </w:tcBorders>
          </w:tcPr>
          <w:p w:rsidR="002720D1" w:rsidRPr="00ED6C92" w:rsidRDefault="002720D1" w:rsidP="002720D1">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各学校において、「平和月間・平和旬間」を設置し、各教科や総合的な学習の時間、道徳等の時間において、地域の戦争体験者や外部講師を招聘しての集会を開いたり、平和資料の掲示、新聞記事の活用、絵本の読み聞かせ等を通して、平和教育の充実を図った。</w:t>
            </w:r>
          </w:p>
          <w:p w:rsidR="002720D1" w:rsidRPr="00ED6C92" w:rsidRDefault="002720D1" w:rsidP="002720D1">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・また、学んだことをもとに、劇等による表現活動を行った学校もあった。</w:t>
            </w:r>
          </w:p>
          <w:p w:rsidR="002720D1" w:rsidRPr="00ED6C92" w:rsidRDefault="00060EE5" w:rsidP="007B69DC">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w:t>
            </w:r>
            <w:r w:rsidR="002720D1" w:rsidRPr="00ED6C92">
              <w:rPr>
                <w:rFonts w:asciiTheme="minorEastAsia" w:hAnsiTheme="minorEastAsia" w:hint="eastAsia"/>
                <w:sz w:val="18"/>
              </w:rPr>
              <w:t>さらに、修学旅行等で、平和に関する施設を訪れるフィールドワークを行った学校は小学校で13校、中学校では</w:t>
            </w:r>
            <w:r w:rsidR="00C81070" w:rsidRPr="00ED6C92">
              <w:rPr>
                <w:rFonts w:asciiTheme="minorEastAsia" w:hAnsiTheme="minorEastAsia" w:hint="eastAsia"/>
                <w:sz w:val="18"/>
              </w:rPr>
              <w:t>４</w:t>
            </w:r>
            <w:r w:rsidR="002720D1" w:rsidRPr="00ED6C92">
              <w:rPr>
                <w:rFonts w:asciiTheme="minorEastAsia" w:hAnsiTheme="minorEastAsia" w:hint="eastAsia"/>
                <w:sz w:val="18"/>
              </w:rPr>
              <w:t>校が実施した。これらの取り組みを通して、平和希求の心や思いやりと寛容の心を育む平和教育が図られた</w:t>
            </w:r>
            <w:r w:rsidR="00C81070" w:rsidRPr="00ED6C92">
              <w:rPr>
                <w:rFonts w:asciiTheme="minorEastAsia" w:hAnsiTheme="minorEastAsia" w:hint="eastAsia"/>
                <w:sz w:val="18"/>
              </w:rPr>
              <w:t>。</w:t>
            </w:r>
          </w:p>
        </w:tc>
        <w:tc>
          <w:tcPr>
            <w:tcW w:w="426" w:type="dxa"/>
            <w:tcBorders>
              <w:top w:val="single" w:sz="4" w:space="0" w:color="000000"/>
              <w:left w:val="single" w:sz="4" w:space="0" w:color="auto"/>
              <w:bottom w:val="single" w:sz="4" w:space="0" w:color="000000"/>
              <w:right w:val="single" w:sz="4" w:space="0" w:color="auto"/>
            </w:tcBorders>
          </w:tcPr>
          <w:p w:rsidR="002720D1" w:rsidRPr="00ED6C92" w:rsidRDefault="002720D1" w:rsidP="002720D1">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single" w:sz="4" w:space="0" w:color="000000"/>
              <w:left w:val="single" w:sz="4" w:space="0" w:color="auto"/>
              <w:bottom w:val="single" w:sz="4" w:space="0" w:color="000000"/>
              <w:right w:val="single" w:sz="4" w:space="0" w:color="000000"/>
            </w:tcBorders>
          </w:tcPr>
          <w:p w:rsidR="002720D1" w:rsidRPr="00ED6C92" w:rsidRDefault="002720D1" w:rsidP="002720D1">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各学校においては、児童生徒の発達段階に応じ、学校教育活動全体を通した平和教育の充実を図っている。引き続き「違い」への寛大な態度と「平等」の感覚を身に付けることと、「共感」「許し」等、和解に向けてより良い人間関係を構築できる児童生徒の育成を図る。今後は戦争体験者が高齢となっている事から、体験者による講話が困難になってくると予想される。そのため、子ども新聞の活用や関連映画やＤＶＤの視聴、平和関連団体の活用など、持続可能な平和教育の取り組みを工夫する必要がある。</w:t>
            </w:r>
          </w:p>
        </w:tc>
        <w:tc>
          <w:tcPr>
            <w:tcW w:w="1134" w:type="dxa"/>
            <w:tcBorders>
              <w:top w:val="single" w:sz="4" w:space="0" w:color="000000"/>
              <w:left w:val="single" w:sz="4" w:space="0" w:color="000000"/>
              <w:bottom w:val="single" w:sz="4" w:space="0" w:color="000000"/>
              <w:right w:val="single" w:sz="4" w:space="0" w:color="000000"/>
            </w:tcBorders>
          </w:tcPr>
          <w:p w:rsidR="002720D1" w:rsidRPr="00ED6C92" w:rsidRDefault="002720D1" w:rsidP="002720D1">
            <w:pPr>
              <w:suppressAutoHyphens/>
              <w:kinsoku w:val="0"/>
              <w:autoSpaceDE w:val="0"/>
              <w:autoSpaceDN w:val="0"/>
              <w:spacing w:line="240" w:lineRule="exact"/>
              <w:ind w:left="2"/>
              <w:rPr>
                <w:rFonts w:asciiTheme="minorEastAsia" w:hAnsiTheme="minorEastAsia"/>
                <w:spacing w:val="-6"/>
                <w:sz w:val="18"/>
              </w:rPr>
            </w:pPr>
            <w:r w:rsidRPr="00ED6C92">
              <w:rPr>
                <w:rFonts w:asciiTheme="minorEastAsia" w:hAnsiTheme="minorEastAsia" w:hint="eastAsia"/>
                <w:spacing w:val="-6"/>
                <w:sz w:val="18"/>
              </w:rPr>
              <w:t>指導課</w:t>
            </w:r>
          </w:p>
        </w:tc>
      </w:tr>
    </w:tbl>
    <w:p w:rsidR="008B604D" w:rsidRPr="00ED6C92" w:rsidRDefault="008B604D" w:rsidP="001752FC">
      <w:pPr>
        <w:tabs>
          <w:tab w:val="left" w:pos="1470"/>
          <w:tab w:val="left" w:pos="6053"/>
          <w:tab w:val="left" w:pos="6762"/>
          <w:tab w:val="left" w:pos="13424"/>
        </w:tabs>
        <w:suppressAutoHyphens/>
        <w:kinsoku w:val="0"/>
        <w:autoSpaceDE w:val="0"/>
        <w:autoSpaceDN w:val="0"/>
        <w:spacing w:line="240" w:lineRule="exact"/>
        <w:ind w:left="96"/>
        <w:jc w:val="left"/>
        <w:rPr>
          <w:rFonts w:ascii="ＭＳ 明朝" w:eastAsia="ＭＳ ゴシック" w:hAnsi="Century" w:cs="ＭＳ ゴシック"/>
          <w:sz w:val="20"/>
          <w:szCs w:val="18"/>
        </w:rPr>
      </w:pPr>
      <w:r w:rsidRPr="00ED6C92">
        <w:rPr>
          <w:rFonts w:ascii="ＭＳ 明朝" w:eastAsia="ＭＳ ゴシック" w:hAnsi="Century" w:cs="ＭＳ ゴシック"/>
          <w:sz w:val="20"/>
          <w:szCs w:val="18"/>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61"/>
      </w:tblGrid>
      <w:tr w:rsidR="00ED6C92" w:rsidRPr="00ED6C92" w:rsidTr="00D86CF5">
        <w:trPr>
          <w:trHeight w:val="418"/>
        </w:trPr>
        <w:tc>
          <w:tcPr>
            <w:tcW w:w="14601" w:type="dxa"/>
            <w:shd w:val="clear" w:color="auto" w:fill="000000" w:themeFill="text1"/>
            <w:vAlign w:val="center"/>
          </w:tcPr>
          <w:p w:rsidR="008B604D" w:rsidRPr="00ED6C92" w:rsidRDefault="008B604D" w:rsidP="00D86CF5">
            <w:pPr>
              <w:rPr>
                <w:rFonts w:ascii="ＭＳ ゴシック" w:eastAsia="ＭＳ ゴシック" w:hAnsi="ＭＳ ゴシック" w:cs="ＭＳ ゴシック"/>
                <w:szCs w:val="21"/>
              </w:rPr>
            </w:pPr>
            <w:r w:rsidRPr="00ED6C92">
              <w:rPr>
                <w:rFonts w:ascii="ＭＳ ゴシック" w:eastAsia="ＭＳ ゴシック" w:hAnsi="ＭＳ ゴシック" w:cs="ＭＳ ゴシック" w:hint="eastAsia"/>
                <w:szCs w:val="21"/>
              </w:rPr>
              <w:t>基本目標（１）：女性の能力を社会にいかすための積極的方策の推進</w:t>
            </w:r>
          </w:p>
        </w:tc>
      </w:tr>
    </w:tbl>
    <w:p w:rsidR="008B604D" w:rsidRPr="00ED6C92" w:rsidRDefault="008B604D" w:rsidP="008B604D">
      <w:pPr>
        <w:spacing w:line="100" w:lineRule="exact"/>
        <w:rPr>
          <w:rFonts w:asciiTheme="majorEastAsia" w:eastAsiaTheme="majorEastAsia" w:hAnsiTheme="majorEastAsia"/>
          <w:sz w:val="20"/>
          <w:szCs w:val="18"/>
        </w:rPr>
      </w:pPr>
      <w:r w:rsidRPr="00ED6C92">
        <w:rPr>
          <w:rFonts w:ascii="ＭＳ 明朝" w:hAnsi="Century" w:hint="eastAsia"/>
          <w:noProof/>
          <w:sz w:val="18"/>
          <w:szCs w:val="18"/>
        </w:rPr>
        <mc:AlternateContent>
          <mc:Choice Requires="wps">
            <w:drawing>
              <wp:anchor distT="0" distB="0" distL="114300" distR="114300" simplePos="0" relativeHeight="251663872" behindDoc="0" locked="0" layoutInCell="1" allowOverlap="1" wp14:anchorId="2D585AAC" wp14:editId="319B4703">
                <wp:simplePos x="0" y="0"/>
                <wp:positionH relativeFrom="column">
                  <wp:posOffset>-129540</wp:posOffset>
                </wp:positionH>
                <wp:positionV relativeFrom="paragraph">
                  <wp:posOffset>-762736</wp:posOffset>
                </wp:positionV>
                <wp:extent cx="3533775" cy="4857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53377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148" w:rsidRPr="00F82992" w:rsidRDefault="00A92148" w:rsidP="008B604D">
                            <w:pPr>
                              <w:ind w:firstLineChars="100" w:firstLine="360"/>
                              <w:rPr>
                                <w:rFonts w:ascii="HG丸ｺﾞｼｯｸM-PRO" w:eastAsia="HG丸ｺﾞｼｯｸM-PRO"/>
                                <w:b/>
                                <w:sz w:val="32"/>
                                <w:szCs w:val="32"/>
                              </w:rPr>
                            </w:pPr>
                            <w:r>
                              <w:rPr>
                                <w:rFonts w:ascii="ＭＳ ゴシック" w:eastAsia="ＭＳ ゴシック" w:hAnsi="ＭＳ ゴシック" w:hint="eastAsia"/>
                                <w:sz w:val="36"/>
                                <w:szCs w:val="36"/>
                              </w:rPr>
                              <w:t>２</w:t>
                            </w:r>
                            <w:r w:rsidRPr="00DC5CBE">
                              <w:rPr>
                                <w:rFonts w:ascii="ＭＳ ゴシック" w:eastAsia="ＭＳ ゴシック" w:hAnsi="ＭＳ ゴシック" w:hint="eastAsia"/>
                                <w:sz w:val="36"/>
                                <w:szCs w:val="36"/>
                              </w:rPr>
                              <w:t>．</w:t>
                            </w:r>
                            <w:r w:rsidRPr="00F82992">
                              <w:rPr>
                                <w:rFonts w:ascii="HG丸ｺﾞｼｯｸM-PRO" w:eastAsia="HG丸ｺﾞｼｯｸM-PRO" w:hint="eastAsia"/>
                                <w:b/>
                                <w:sz w:val="36"/>
                                <w:szCs w:val="36"/>
                              </w:rPr>
                              <w:t>参画機会の拡充</w:t>
                            </w:r>
                          </w:p>
                          <w:p w:rsidR="00A92148" w:rsidRDefault="00A92148" w:rsidP="008B60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85AAC" id="テキスト ボックス 10" o:spid="_x0000_s1028" type="#_x0000_t202" style="position:absolute;left:0;text-align:left;margin-left:-10.2pt;margin-top:-60.05pt;width:278.25pt;height:3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" filled="f" stroked="f" strokeweight=".5pt">
                <v:textbox>
                  <w:txbxContent>
                    <w:p w:rsidR="00A92148" w:rsidRPr="00F82992" w:rsidRDefault="00A92148" w:rsidP="008B604D">
                      <w:pPr>
                        <w:ind w:firstLineChars="100" w:firstLine="360"/>
                        <w:rPr>
                          <w:rFonts w:ascii="HG丸ｺﾞｼｯｸM-PRO" w:eastAsia="HG丸ｺﾞｼｯｸM-PRO"/>
                          <w:b/>
                          <w:sz w:val="32"/>
                          <w:szCs w:val="32"/>
                        </w:rPr>
                      </w:pPr>
                      <w:r>
                        <w:rPr>
                          <w:rFonts w:ascii="ＭＳ ゴシック" w:eastAsia="ＭＳ ゴシック" w:hAnsi="ＭＳ ゴシック" w:hint="eastAsia"/>
                          <w:sz w:val="36"/>
                          <w:szCs w:val="36"/>
                        </w:rPr>
                        <w:t>２</w:t>
                      </w:r>
                      <w:r w:rsidRPr="00DC5CBE">
                        <w:rPr>
                          <w:rFonts w:ascii="ＭＳ ゴシック" w:eastAsia="ＭＳ ゴシック" w:hAnsi="ＭＳ ゴシック" w:hint="eastAsia"/>
                          <w:sz w:val="36"/>
                          <w:szCs w:val="36"/>
                        </w:rPr>
                        <w:t>．</w:t>
                      </w:r>
                      <w:r w:rsidRPr="00F82992">
                        <w:rPr>
                          <w:rFonts w:ascii="HG丸ｺﾞｼｯｸM-PRO" w:eastAsia="HG丸ｺﾞｼｯｸM-PRO" w:hint="eastAsia"/>
                          <w:b/>
                          <w:sz w:val="36"/>
                          <w:szCs w:val="36"/>
                        </w:rPr>
                        <w:t>参画機会の拡充</w:t>
                      </w:r>
                    </w:p>
                    <w:p w:rsidR="00A92148" w:rsidRDefault="00A92148" w:rsidP="008B604D"/>
                  </w:txbxContent>
                </v:textbox>
              </v:shape>
            </w:pict>
          </mc:Fallback>
        </mc:AlternateContent>
      </w:r>
    </w:p>
    <w:tbl>
      <w:tblPr>
        <w:tblW w:w="1454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12"/>
        <w:gridCol w:w="3969"/>
        <w:gridCol w:w="426"/>
        <w:gridCol w:w="5103"/>
        <w:gridCol w:w="1134"/>
      </w:tblGrid>
      <w:tr w:rsidR="00ED6C92" w:rsidRPr="00ED6C92" w:rsidTr="00101F72">
        <w:trPr>
          <w:cantSplit/>
          <w:trHeight w:val="341"/>
          <w:tblHeader/>
        </w:trPr>
        <w:tc>
          <w:tcPr>
            <w:tcW w:w="14544" w:type="dxa"/>
            <w:gridSpan w:val="5"/>
            <w:tcBorders>
              <w:top w:val="single" w:sz="4" w:space="0" w:color="000000"/>
              <w:left w:val="single" w:sz="4" w:space="0" w:color="auto"/>
              <w:bottom w:val="nil"/>
              <w:right w:val="single" w:sz="4" w:space="0" w:color="auto"/>
            </w:tcBorders>
            <w:vAlign w:val="center"/>
          </w:tcPr>
          <w:p w:rsidR="00101F72" w:rsidRPr="00ED6C92" w:rsidRDefault="00101F72" w:rsidP="00F96900">
            <w:pPr>
              <w:pStyle w:val="aa"/>
              <w:tabs>
                <w:tab w:val="left" w:pos="9072"/>
              </w:tabs>
              <w:ind w:left="220" w:right="-2" w:hanging="220"/>
              <w:rPr>
                <w:rFonts w:ascii="ＭＳ 明朝" w:eastAsia="ＭＳ ゴシック" w:cs="ＭＳ ゴシック"/>
                <w:sz w:val="18"/>
                <w:szCs w:val="18"/>
              </w:rPr>
            </w:pPr>
            <w:r w:rsidRPr="00ED6C92">
              <w:rPr>
                <w:rFonts w:ascii="ＭＳ 明朝" w:eastAsia="ＭＳ ゴシック" w:cs="ＭＳ ゴシック" w:hint="eastAsia"/>
                <w:sz w:val="20"/>
                <w:szCs w:val="18"/>
              </w:rPr>
              <w:t>１）政策・方針決定過程への女性の登用推進【計画書ｐ</w:t>
            </w:r>
            <w:r w:rsidRPr="00ED6C92">
              <w:rPr>
                <w:rFonts w:ascii="ＭＳ 明朝" w:eastAsia="ＭＳ ゴシック" w:cs="ＭＳ ゴシック" w:hint="eastAsia"/>
                <w:sz w:val="20"/>
                <w:szCs w:val="18"/>
              </w:rPr>
              <w:t>23</w:t>
            </w:r>
            <w:r w:rsidRPr="00ED6C92">
              <w:rPr>
                <w:rFonts w:ascii="ＭＳ 明朝" w:eastAsia="ＭＳ ゴシック" w:cs="ＭＳ ゴシック" w:hint="eastAsia"/>
                <w:sz w:val="20"/>
                <w:szCs w:val="18"/>
              </w:rPr>
              <w:t>】</w:t>
            </w:r>
          </w:p>
        </w:tc>
      </w:tr>
      <w:tr w:rsidR="00ED6C92" w:rsidRPr="00ED6C92" w:rsidTr="008746E6">
        <w:trPr>
          <w:cantSplit/>
          <w:trHeight w:val="713"/>
          <w:tblHeader/>
        </w:trPr>
        <w:tc>
          <w:tcPr>
            <w:tcW w:w="3912" w:type="dxa"/>
            <w:tcBorders>
              <w:top w:val="single" w:sz="4" w:space="0" w:color="000000"/>
              <w:left w:val="single" w:sz="4" w:space="0" w:color="auto"/>
              <w:bottom w:val="nil"/>
              <w:right w:val="single" w:sz="4" w:space="0" w:color="000000"/>
            </w:tcBorders>
            <w:vAlign w:val="center"/>
          </w:tcPr>
          <w:p w:rsidR="00F33CEA" w:rsidRPr="00ED6C92" w:rsidRDefault="00F33CEA" w:rsidP="00F33CEA">
            <w:pPr>
              <w:suppressAutoHyphens/>
              <w:kinsoku w:val="0"/>
              <w:autoSpaceDE w:val="0"/>
              <w:autoSpaceDN w:val="0"/>
              <w:jc w:val="center"/>
              <w:rPr>
                <w:rFonts w:ascii="ＭＳ 明朝" w:hAnsi="Century"/>
                <w:sz w:val="20"/>
                <w:szCs w:val="18"/>
              </w:rPr>
            </w:pPr>
            <w:r w:rsidRPr="00ED6C92">
              <w:rPr>
                <w:rFonts w:ascii="ＭＳ 明朝" w:eastAsia="ＭＳ ゴシック" w:hAnsi="Century" w:cs="ＭＳ ゴシック" w:hint="eastAsia"/>
                <w:sz w:val="20"/>
                <w:szCs w:val="18"/>
              </w:rPr>
              <w:t>具体施策・内容</w:t>
            </w:r>
          </w:p>
        </w:tc>
        <w:tc>
          <w:tcPr>
            <w:tcW w:w="3969" w:type="dxa"/>
            <w:tcBorders>
              <w:top w:val="single" w:sz="4" w:space="0" w:color="000000"/>
              <w:left w:val="single" w:sz="4" w:space="0" w:color="000000"/>
              <w:bottom w:val="nil"/>
              <w:right w:val="single" w:sz="4" w:space="0" w:color="auto"/>
            </w:tcBorders>
            <w:vAlign w:val="center"/>
          </w:tcPr>
          <w:p w:rsidR="00F33CEA" w:rsidRPr="00ED6C92" w:rsidRDefault="00F33CEA" w:rsidP="00F33CEA">
            <w:pPr>
              <w:suppressAutoHyphens/>
              <w:kinsoku w:val="0"/>
              <w:autoSpaceDE w:val="0"/>
              <w:autoSpaceDN w:val="0"/>
              <w:jc w:val="center"/>
              <w:rPr>
                <w:rFonts w:asciiTheme="majorEastAsia" w:eastAsiaTheme="majorEastAsia" w:hAnsiTheme="majorEastAsia"/>
                <w:sz w:val="20"/>
                <w:szCs w:val="18"/>
              </w:rPr>
            </w:pPr>
            <w:r w:rsidRPr="00ED6C92">
              <w:rPr>
                <w:rFonts w:ascii="ＭＳ 明朝" w:eastAsia="ＭＳ ゴシック" w:hAnsi="Century" w:cs="ＭＳ ゴシック" w:hint="eastAsia"/>
                <w:sz w:val="20"/>
                <w:szCs w:val="18"/>
              </w:rPr>
              <w:t>この間に具体的に取り組んだ内容と課題</w:t>
            </w:r>
          </w:p>
        </w:tc>
        <w:tc>
          <w:tcPr>
            <w:tcW w:w="426" w:type="dxa"/>
            <w:tcBorders>
              <w:top w:val="single" w:sz="4" w:space="0" w:color="000000"/>
              <w:left w:val="single" w:sz="4" w:space="0" w:color="auto"/>
              <w:bottom w:val="nil"/>
              <w:right w:val="single" w:sz="4" w:space="0" w:color="auto"/>
            </w:tcBorders>
            <w:textDirection w:val="tbRlV"/>
            <w:vAlign w:val="center"/>
          </w:tcPr>
          <w:p w:rsidR="00F33CEA" w:rsidRPr="00ED6C92" w:rsidRDefault="00F33CEA" w:rsidP="00F33CEA">
            <w:pPr>
              <w:suppressAutoHyphens/>
              <w:kinsoku w:val="0"/>
              <w:autoSpaceDE w:val="0"/>
              <w:autoSpaceDN w:val="0"/>
              <w:ind w:left="113" w:right="113"/>
              <w:jc w:val="center"/>
              <w:rPr>
                <w:rFonts w:asciiTheme="majorEastAsia" w:eastAsiaTheme="majorEastAsia" w:hAnsiTheme="majorEastAsia"/>
                <w:sz w:val="20"/>
                <w:szCs w:val="18"/>
              </w:rPr>
            </w:pPr>
            <w:r w:rsidRPr="00ED6C92">
              <w:rPr>
                <w:rFonts w:asciiTheme="majorEastAsia" w:eastAsiaTheme="majorEastAsia" w:hAnsiTheme="majorEastAsia" w:hint="eastAsia"/>
                <w:w w:val="80"/>
                <w:sz w:val="20"/>
                <w:szCs w:val="18"/>
              </w:rPr>
              <w:t>評価</w:t>
            </w:r>
            <w:r w:rsidRPr="00ED6C92">
              <w:rPr>
                <w:rFonts w:asciiTheme="majorEastAsia" w:eastAsiaTheme="majorEastAsia" w:hAnsiTheme="majorEastAsia" w:hint="eastAsia"/>
                <w:sz w:val="20"/>
                <w:szCs w:val="18"/>
                <w:vertAlign w:val="subscript"/>
              </w:rPr>
              <w:t>※</w:t>
            </w:r>
          </w:p>
        </w:tc>
        <w:tc>
          <w:tcPr>
            <w:tcW w:w="5103" w:type="dxa"/>
            <w:tcBorders>
              <w:top w:val="single" w:sz="4" w:space="0" w:color="000000"/>
              <w:left w:val="single" w:sz="4" w:space="0" w:color="auto"/>
              <w:bottom w:val="nil"/>
              <w:right w:val="single" w:sz="4" w:space="0" w:color="000000"/>
            </w:tcBorders>
            <w:vAlign w:val="center"/>
          </w:tcPr>
          <w:p w:rsidR="00F33CEA" w:rsidRPr="00ED6C92" w:rsidRDefault="00F33CEA" w:rsidP="00F33CEA">
            <w:pPr>
              <w:suppressAutoHyphens/>
              <w:kinsoku w:val="0"/>
              <w:autoSpaceDE w:val="0"/>
              <w:autoSpaceDN w:val="0"/>
              <w:jc w:val="center"/>
              <w:rPr>
                <w:rFonts w:ascii="ＭＳ 明朝" w:eastAsia="ＭＳ ゴシック" w:hAnsi="Century" w:cs="ＭＳ ゴシック"/>
                <w:sz w:val="20"/>
                <w:szCs w:val="18"/>
              </w:rPr>
            </w:pPr>
            <w:r w:rsidRPr="00ED6C92">
              <w:rPr>
                <w:rFonts w:ascii="ＭＳ 明朝" w:eastAsia="ＭＳ ゴシック" w:hAnsi="Century" w:cs="ＭＳ ゴシック" w:hint="eastAsia"/>
                <w:sz w:val="20"/>
                <w:szCs w:val="18"/>
              </w:rPr>
              <w:t>事業の成果・今後の展望</w:t>
            </w:r>
          </w:p>
        </w:tc>
        <w:tc>
          <w:tcPr>
            <w:tcW w:w="1134" w:type="dxa"/>
            <w:tcBorders>
              <w:top w:val="single" w:sz="4" w:space="0" w:color="000000"/>
              <w:left w:val="single" w:sz="4" w:space="0" w:color="000000"/>
              <w:bottom w:val="nil"/>
              <w:right w:val="single" w:sz="4" w:space="0" w:color="000000"/>
            </w:tcBorders>
            <w:vAlign w:val="center"/>
          </w:tcPr>
          <w:p w:rsidR="00F33CEA" w:rsidRPr="00ED6C92" w:rsidRDefault="00F33CEA" w:rsidP="00F33CEA">
            <w:pPr>
              <w:suppressAutoHyphens/>
              <w:kinsoku w:val="0"/>
              <w:autoSpaceDE w:val="0"/>
              <w:autoSpaceDN w:val="0"/>
              <w:spacing w:line="240" w:lineRule="exact"/>
              <w:jc w:val="center"/>
              <w:rPr>
                <w:rFonts w:ascii="ＭＳ 明朝" w:eastAsia="ＭＳ ゴシック" w:hAnsi="Century" w:cs="ＭＳ ゴシック"/>
                <w:sz w:val="18"/>
                <w:szCs w:val="18"/>
              </w:rPr>
            </w:pPr>
            <w:r w:rsidRPr="00ED6C92">
              <w:rPr>
                <w:rFonts w:ascii="ＭＳ 明朝" w:eastAsia="ＭＳ ゴシック" w:hAnsi="Century" w:cs="ＭＳ ゴシック" w:hint="eastAsia"/>
                <w:sz w:val="18"/>
                <w:szCs w:val="18"/>
              </w:rPr>
              <w:t>担当課</w:t>
            </w:r>
          </w:p>
        </w:tc>
      </w:tr>
      <w:tr w:rsidR="00ED6C92" w:rsidRPr="00ED6C92" w:rsidTr="00BD50C7">
        <w:trPr>
          <w:cantSplit/>
          <w:trHeight w:val="1471"/>
        </w:trPr>
        <w:tc>
          <w:tcPr>
            <w:tcW w:w="3912" w:type="dxa"/>
            <w:vMerge w:val="restart"/>
            <w:tcBorders>
              <w:top w:val="single" w:sz="4" w:space="0" w:color="000000"/>
              <w:left w:val="single" w:sz="4" w:space="0" w:color="auto"/>
              <w:right w:val="single" w:sz="4" w:space="0" w:color="000000"/>
            </w:tcBorders>
          </w:tcPr>
          <w:p w:rsidR="0052203B" w:rsidRPr="00ED6C92" w:rsidRDefault="0052203B" w:rsidP="0052203B">
            <w:pPr>
              <w:suppressAutoHyphens/>
              <w:kinsoku w:val="0"/>
              <w:autoSpaceDE w:val="0"/>
              <w:autoSpaceDN w:val="0"/>
              <w:spacing w:line="240" w:lineRule="exact"/>
              <w:rPr>
                <w:rFonts w:ascii="ＭＳ 明朝" w:eastAsia="ＭＳ 明朝" w:hAnsi="ＭＳ 明朝"/>
                <w:sz w:val="18"/>
              </w:rPr>
            </w:pPr>
            <w:r w:rsidRPr="00ED6C92">
              <w:rPr>
                <w:rFonts w:ascii="ＭＳ 明朝" w:eastAsia="ＭＳ 明朝" w:hAnsi="ＭＳ 明朝" w:hint="eastAsia"/>
                <w:sz w:val="18"/>
              </w:rPr>
              <w:t>①各種委員会･審議会等における女性の登用率の向上</w:t>
            </w:r>
          </w:p>
          <w:p w:rsidR="0052203B" w:rsidRPr="00ED6C92" w:rsidRDefault="0052203B" w:rsidP="0052203B">
            <w:pPr>
              <w:suppressAutoHyphens/>
              <w:kinsoku w:val="0"/>
              <w:autoSpaceDE w:val="0"/>
              <w:autoSpaceDN w:val="0"/>
              <w:spacing w:line="240" w:lineRule="exact"/>
              <w:ind w:firstLineChars="100" w:firstLine="180"/>
              <w:rPr>
                <w:rFonts w:ascii="ＭＳ 明朝" w:eastAsia="ＭＳ 明朝" w:hAnsi="ＭＳ 明朝"/>
                <w:sz w:val="18"/>
              </w:rPr>
            </w:pPr>
          </w:p>
          <w:p w:rsidR="0052203B" w:rsidRPr="00ED6C92" w:rsidRDefault="0052203B" w:rsidP="0052203B">
            <w:pPr>
              <w:pStyle w:val="aa"/>
              <w:tabs>
                <w:tab w:val="left" w:pos="9072"/>
              </w:tabs>
              <w:spacing w:afterLines="20" w:after="72" w:line="240" w:lineRule="exact"/>
              <w:ind w:right="0" w:firstLineChars="100" w:firstLine="180"/>
              <w:rPr>
                <w:rFonts w:ascii="ＭＳ 明朝" w:hAnsi="ＭＳ 明朝"/>
                <w:sz w:val="18"/>
              </w:rPr>
            </w:pPr>
            <w:r w:rsidRPr="00ED6C92">
              <w:rPr>
                <w:rFonts w:ascii="ＭＳ 明朝" w:hAnsi="ＭＳ 明朝" w:hint="eastAsia"/>
                <w:sz w:val="18"/>
              </w:rPr>
              <w:t>男女の対等な立場を確保するためにも、委員会･審議会の人選にあたっては、「団体の長への参加依頼」から「団体の長による推薦」としていくなど、これまでの選任方法を見直し、はば広い人材の登用に努めます。また、各種委員会･審議会等における女性の登用率の目標を定めるとともに、登用に関する指針づくりを行うなど、女性のいない審議会等の解消に積極的に取り組みます。</w:t>
            </w:r>
          </w:p>
        </w:tc>
        <w:tc>
          <w:tcPr>
            <w:tcW w:w="3969" w:type="dxa"/>
            <w:tcBorders>
              <w:top w:val="single" w:sz="4" w:space="0" w:color="000000"/>
              <w:left w:val="single" w:sz="4" w:space="0" w:color="000000"/>
              <w:bottom w:val="dotted" w:sz="4" w:space="0" w:color="auto"/>
              <w:right w:val="single" w:sz="4" w:space="0" w:color="auto"/>
            </w:tcBorders>
          </w:tcPr>
          <w:p w:rsidR="0052203B" w:rsidRPr="00ED6C92" w:rsidRDefault="0052203B" w:rsidP="0052203B">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・女性登用率は年々増加し、目標の30％にほぼ到達している。今後も継続して各課への働きかけを行いたい。</w:t>
            </w:r>
          </w:p>
          <w:p w:rsidR="0052203B" w:rsidRPr="00ED6C92" w:rsidRDefault="0052203B" w:rsidP="0052203B">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・平成28年度までは30％にたっしていなかったので、ＨＰなどで啓発をおこなっていた。</w:t>
            </w:r>
          </w:p>
        </w:tc>
        <w:tc>
          <w:tcPr>
            <w:tcW w:w="426" w:type="dxa"/>
            <w:tcBorders>
              <w:top w:val="single" w:sz="4" w:space="0" w:color="000000"/>
              <w:left w:val="single" w:sz="4" w:space="0" w:color="auto"/>
              <w:bottom w:val="dotted" w:sz="4" w:space="0" w:color="auto"/>
              <w:right w:val="single" w:sz="4" w:space="0" w:color="auto"/>
            </w:tcBorders>
          </w:tcPr>
          <w:p w:rsidR="0052203B" w:rsidRPr="00ED6C92" w:rsidRDefault="0052203B" w:rsidP="0052203B">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single" w:sz="4" w:space="0" w:color="000000"/>
              <w:left w:val="single" w:sz="4" w:space="0" w:color="auto"/>
              <w:bottom w:val="dotted" w:sz="4" w:space="0" w:color="auto"/>
              <w:right w:val="single" w:sz="4" w:space="0" w:color="000000"/>
            </w:tcBorders>
          </w:tcPr>
          <w:p w:rsidR="0052203B" w:rsidRPr="00ED6C92" w:rsidRDefault="0052203B" w:rsidP="0052203B">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・各課とも、審議会委員等への女性登用については、常に意識されている。今後も継続して登用率の向上をめざしたい。</w:t>
            </w:r>
          </w:p>
          <w:p w:rsidR="0052203B" w:rsidRPr="00ED6C92" w:rsidRDefault="0052203B" w:rsidP="0052203B">
            <w:pPr>
              <w:suppressAutoHyphens/>
              <w:kinsoku w:val="0"/>
              <w:autoSpaceDE w:val="0"/>
              <w:autoSpaceDN w:val="0"/>
              <w:spacing w:line="240" w:lineRule="exact"/>
              <w:ind w:leftChars="100" w:left="210"/>
              <w:rPr>
                <w:rFonts w:asciiTheme="minorEastAsia" w:hAnsiTheme="minorEastAsia"/>
                <w:sz w:val="18"/>
                <w:szCs w:val="18"/>
              </w:rPr>
            </w:pPr>
            <w:r w:rsidRPr="00ED6C92">
              <w:rPr>
                <w:rFonts w:asciiTheme="minorEastAsia" w:hAnsiTheme="minorEastAsia" w:hint="eastAsia"/>
                <w:sz w:val="18"/>
              </w:rPr>
              <w:t>（30％の目標達成に安心することなく、今後も向上させていく必要がある。特に、政策的な内容の会議などに女性の参画が少ないため、登用率向上を目指していきたい。）</w:t>
            </w:r>
          </w:p>
        </w:tc>
        <w:tc>
          <w:tcPr>
            <w:tcW w:w="1134" w:type="dxa"/>
            <w:tcBorders>
              <w:top w:val="single" w:sz="4" w:space="0" w:color="000000"/>
              <w:left w:val="single" w:sz="4" w:space="0" w:color="000000"/>
              <w:bottom w:val="dotted" w:sz="4" w:space="0" w:color="auto"/>
              <w:right w:val="single" w:sz="4" w:space="0" w:color="000000"/>
            </w:tcBorders>
          </w:tcPr>
          <w:p w:rsidR="0052203B" w:rsidRPr="00ED6C92" w:rsidRDefault="0052203B" w:rsidP="0052203B">
            <w:pPr>
              <w:spacing w:line="240" w:lineRule="exact"/>
              <w:jc w:val="left"/>
              <w:rPr>
                <w:rFonts w:asciiTheme="minorEastAsia" w:hAnsiTheme="minorEastAsia"/>
                <w:sz w:val="18"/>
                <w:szCs w:val="18"/>
              </w:rPr>
            </w:pPr>
            <w:r w:rsidRPr="00ED6C92">
              <w:rPr>
                <w:rFonts w:asciiTheme="minorEastAsia" w:hAnsiTheme="minorEastAsia" w:hint="eastAsia"/>
                <w:sz w:val="18"/>
                <w:szCs w:val="18"/>
              </w:rPr>
              <w:t>男女共同参画センター</w:t>
            </w:r>
          </w:p>
          <w:p w:rsidR="0052203B" w:rsidRPr="00ED6C92" w:rsidRDefault="0052203B" w:rsidP="0052203B">
            <w:pPr>
              <w:spacing w:line="240" w:lineRule="exact"/>
              <w:jc w:val="left"/>
              <w:rPr>
                <w:rFonts w:asciiTheme="minorEastAsia" w:hAnsiTheme="minorEastAsia"/>
                <w:w w:val="90"/>
                <w:sz w:val="18"/>
                <w:szCs w:val="18"/>
              </w:rPr>
            </w:pPr>
            <w:r w:rsidRPr="00ED6C92">
              <w:rPr>
                <w:rFonts w:asciiTheme="minorEastAsia" w:hAnsiTheme="minorEastAsia" w:hint="eastAsia"/>
                <w:w w:val="80"/>
                <w:sz w:val="18"/>
                <w:szCs w:val="18"/>
              </w:rPr>
              <w:t>（市民協働課）</w:t>
            </w:r>
          </w:p>
        </w:tc>
      </w:tr>
      <w:tr w:rsidR="00ED6C92" w:rsidRPr="00ED6C92" w:rsidTr="004D1308">
        <w:trPr>
          <w:cantSplit/>
          <w:trHeight w:val="1130"/>
        </w:trPr>
        <w:tc>
          <w:tcPr>
            <w:tcW w:w="3912" w:type="dxa"/>
            <w:vMerge/>
            <w:tcBorders>
              <w:left w:val="single" w:sz="4" w:space="0" w:color="auto"/>
              <w:right w:val="single" w:sz="4" w:space="0" w:color="000000"/>
            </w:tcBorders>
          </w:tcPr>
          <w:p w:rsidR="0052203B" w:rsidRPr="00ED6C92" w:rsidRDefault="0052203B" w:rsidP="0052203B">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52203B" w:rsidRPr="00ED6C92" w:rsidRDefault="0052203B" w:rsidP="0052203B">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・健康づくり推進協議会の委員に女性を登用。</w:t>
            </w:r>
          </w:p>
          <w:p w:rsidR="0052203B" w:rsidRPr="00ED6C92" w:rsidRDefault="004D3176" w:rsidP="0052203B">
            <w:pPr>
              <w:suppressAutoHyphens/>
              <w:kinsoku w:val="0"/>
              <w:autoSpaceDE w:val="0"/>
              <w:autoSpaceDN w:val="0"/>
              <w:spacing w:line="240" w:lineRule="exact"/>
              <w:ind w:leftChars="100" w:left="210"/>
              <w:rPr>
                <w:rFonts w:asciiTheme="minorEastAsia" w:hAnsiTheme="minorEastAsia"/>
                <w:w w:val="90"/>
                <w:sz w:val="18"/>
              </w:rPr>
            </w:pPr>
            <w:r w:rsidRPr="00ED6C92">
              <w:rPr>
                <w:rFonts w:asciiTheme="minorEastAsia" w:hAnsiTheme="minorEastAsia" w:hint="eastAsia"/>
                <w:w w:val="90"/>
                <w:sz w:val="18"/>
              </w:rPr>
              <w:t>（外部の方が14名であるが、うち４名が女性となっている。女性メンバーは食生活改善推進員や女性連合、母子保健推進員の方々等である。食生活改善推進員や女性連合会、母子保健推進員の方々がメンバーに入っていることから、女性の声は反映される状況があり、あまり女性の登用率を上げることは意識してこなかった。）</w:t>
            </w:r>
          </w:p>
        </w:tc>
        <w:tc>
          <w:tcPr>
            <w:tcW w:w="426" w:type="dxa"/>
            <w:tcBorders>
              <w:top w:val="dotted" w:sz="4" w:space="0" w:color="auto"/>
              <w:left w:val="single" w:sz="4" w:space="0" w:color="auto"/>
              <w:bottom w:val="dotted" w:sz="4" w:space="0" w:color="auto"/>
              <w:right w:val="single" w:sz="4" w:space="0" w:color="auto"/>
            </w:tcBorders>
          </w:tcPr>
          <w:p w:rsidR="0052203B" w:rsidRPr="00ED6C92" w:rsidRDefault="0052203B" w:rsidP="0052203B">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dotted" w:sz="4" w:space="0" w:color="auto"/>
              <w:left w:val="single" w:sz="4" w:space="0" w:color="auto"/>
              <w:bottom w:val="dotted" w:sz="4" w:space="0" w:color="auto"/>
              <w:right w:val="single" w:sz="4" w:space="0" w:color="000000"/>
            </w:tcBorders>
          </w:tcPr>
          <w:p w:rsidR="0052203B" w:rsidRPr="00ED6C92" w:rsidRDefault="0052203B" w:rsidP="0052203B">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・継続実施</w:t>
            </w:r>
            <w:r w:rsidRPr="00ED6C92">
              <w:rPr>
                <w:rFonts w:asciiTheme="minorEastAsia" w:hAnsiTheme="minorEastAsia" w:hint="eastAsia"/>
                <w:w w:val="90"/>
                <w:sz w:val="18"/>
              </w:rPr>
              <w:t>（平成30年度にメンバーが改変されることになっているが、充て職なので女性が多くなることは考えにくい。）</w:t>
            </w:r>
          </w:p>
        </w:tc>
        <w:tc>
          <w:tcPr>
            <w:tcW w:w="1134" w:type="dxa"/>
            <w:tcBorders>
              <w:top w:val="dotted" w:sz="4" w:space="0" w:color="auto"/>
              <w:left w:val="single" w:sz="4" w:space="0" w:color="000000"/>
              <w:bottom w:val="dotted" w:sz="4" w:space="0" w:color="auto"/>
              <w:right w:val="single" w:sz="4" w:space="0" w:color="000000"/>
            </w:tcBorders>
          </w:tcPr>
          <w:p w:rsidR="0052203B" w:rsidRPr="00ED6C92" w:rsidRDefault="0052203B" w:rsidP="0052203B">
            <w:pPr>
              <w:spacing w:line="240" w:lineRule="exact"/>
              <w:ind w:rightChars="-24" w:right="-50"/>
              <w:jc w:val="left"/>
              <w:rPr>
                <w:rFonts w:asciiTheme="minorEastAsia" w:hAnsiTheme="minorEastAsia"/>
                <w:sz w:val="18"/>
                <w:szCs w:val="18"/>
              </w:rPr>
            </w:pPr>
            <w:r w:rsidRPr="00ED6C92">
              <w:rPr>
                <w:rFonts w:asciiTheme="minorEastAsia" w:hAnsiTheme="minorEastAsia" w:hint="eastAsia"/>
                <w:sz w:val="18"/>
                <w:szCs w:val="18"/>
              </w:rPr>
              <w:t>健康支援課</w:t>
            </w:r>
          </w:p>
        </w:tc>
      </w:tr>
      <w:tr w:rsidR="00ED6C92" w:rsidRPr="00ED6C92" w:rsidTr="00BD50C7">
        <w:trPr>
          <w:cantSplit/>
          <w:trHeight w:val="1264"/>
        </w:trPr>
        <w:tc>
          <w:tcPr>
            <w:tcW w:w="3912" w:type="dxa"/>
            <w:vMerge/>
            <w:tcBorders>
              <w:left w:val="single" w:sz="4" w:space="0" w:color="auto"/>
              <w:right w:val="single" w:sz="4" w:space="0" w:color="000000"/>
            </w:tcBorders>
          </w:tcPr>
          <w:p w:rsidR="0052203B" w:rsidRPr="00ED6C92" w:rsidRDefault="0052203B" w:rsidP="0052203B">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52203B" w:rsidRPr="00ED6C92" w:rsidRDefault="0052203B" w:rsidP="0052203B">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・介護認定審査会委員</w:t>
            </w:r>
          </w:p>
          <w:p w:rsidR="0052203B" w:rsidRPr="00ED6C92" w:rsidRDefault="0052203B" w:rsidP="0052203B">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 xml:space="preserve">　58人中28人が女性（48％）Ｈ29.3.31現在</w:t>
            </w:r>
          </w:p>
          <w:p w:rsidR="0052203B" w:rsidRPr="00ED6C92" w:rsidRDefault="0052203B" w:rsidP="0052203B">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 xml:space="preserve">　（13合議体があり、医師・看護師・社会福祉士などの資格を持っている人がメンバーであり、たまたま半分が女性となっている。女性の登用率向上を特に働きかけている訳ではない。）</w:t>
            </w:r>
          </w:p>
        </w:tc>
        <w:tc>
          <w:tcPr>
            <w:tcW w:w="426" w:type="dxa"/>
            <w:tcBorders>
              <w:top w:val="dotted" w:sz="4" w:space="0" w:color="auto"/>
              <w:left w:val="single" w:sz="4" w:space="0" w:color="auto"/>
              <w:bottom w:val="dotted" w:sz="4" w:space="0" w:color="auto"/>
              <w:right w:val="single" w:sz="4" w:space="0" w:color="auto"/>
            </w:tcBorders>
          </w:tcPr>
          <w:p w:rsidR="0052203B" w:rsidRPr="00ED6C92" w:rsidRDefault="0052203B" w:rsidP="0052203B">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Ｇ</w:t>
            </w:r>
          </w:p>
        </w:tc>
        <w:tc>
          <w:tcPr>
            <w:tcW w:w="5103" w:type="dxa"/>
            <w:tcBorders>
              <w:top w:val="dotted" w:sz="4" w:space="0" w:color="auto"/>
              <w:left w:val="single" w:sz="4" w:space="0" w:color="auto"/>
              <w:bottom w:val="dotted" w:sz="4" w:space="0" w:color="auto"/>
              <w:right w:val="single" w:sz="4" w:space="0" w:color="000000"/>
            </w:tcBorders>
          </w:tcPr>
          <w:p w:rsidR="0052203B" w:rsidRPr="00ED6C92" w:rsidRDefault="0052203B" w:rsidP="0052203B">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・継続実施</w:t>
            </w:r>
            <w:r w:rsidRPr="00ED6C92">
              <w:rPr>
                <w:rFonts w:asciiTheme="minorEastAsia" w:hAnsiTheme="minorEastAsia" w:hint="eastAsia"/>
                <w:sz w:val="18"/>
              </w:rPr>
              <w:t>（これまで通り、適任と思われる方を委員としていきたい。）</w:t>
            </w:r>
          </w:p>
        </w:tc>
        <w:tc>
          <w:tcPr>
            <w:tcW w:w="1134" w:type="dxa"/>
            <w:tcBorders>
              <w:top w:val="dotted" w:sz="4" w:space="0" w:color="auto"/>
              <w:left w:val="single" w:sz="4" w:space="0" w:color="000000"/>
              <w:bottom w:val="dotted" w:sz="4" w:space="0" w:color="auto"/>
              <w:right w:val="single" w:sz="4" w:space="0" w:color="000000"/>
            </w:tcBorders>
          </w:tcPr>
          <w:p w:rsidR="0052203B" w:rsidRPr="00ED6C92" w:rsidRDefault="0052203B" w:rsidP="0052203B">
            <w:pPr>
              <w:spacing w:line="240" w:lineRule="exact"/>
              <w:ind w:rightChars="-24" w:right="-50"/>
              <w:jc w:val="left"/>
              <w:rPr>
                <w:rFonts w:asciiTheme="minorEastAsia" w:hAnsiTheme="minorEastAsia"/>
                <w:sz w:val="18"/>
                <w:szCs w:val="18"/>
              </w:rPr>
            </w:pPr>
            <w:r w:rsidRPr="00ED6C92">
              <w:rPr>
                <w:rFonts w:asciiTheme="minorEastAsia" w:hAnsiTheme="minorEastAsia" w:hint="eastAsia"/>
                <w:sz w:val="18"/>
                <w:szCs w:val="18"/>
              </w:rPr>
              <w:t>介護長寿課</w:t>
            </w:r>
          </w:p>
        </w:tc>
      </w:tr>
      <w:tr w:rsidR="00ED6C92" w:rsidRPr="00ED6C92" w:rsidTr="00F3759F">
        <w:trPr>
          <w:cantSplit/>
          <w:trHeight w:val="2122"/>
        </w:trPr>
        <w:tc>
          <w:tcPr>
            <w:tcW w:w="3912" w:type="dxa"/>
            <w:vMerge/>
            <w:tcBorders>
              <w:left w:val="single" w:sz="4" w:space="0" w:color="auto"/>
              <w:right w:val="single" w:sz="4" w:space="0" w:color="000000"/>
            </w:tcBorders>
          </w:tcPr>
          <w:p w:rsidR="0052203B" w:rsidRPr="00ED6C92" w:rsidRDefault="0052203B" w:rsidP="0052203B">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52203B" w:rsidRPr="00ED6C92" w:rsidRDefault="0052203B" w:rsidP="0052203B">
            <w:pPr>
              <w:suppressAutoHyphens/>
              <w:kinsoku w:val="0"/>
              <w:autoSpaceDE w:val="0"/>
              <w:autoSpaceDN w:val="0"/>
              <w:spacing w:line="240" w:lineRule="exact"/>
              <w:ind w:left="2"/>
              <w:jc w:val="left"/>
              <w:rPr>
                <w:rFonts w:asciiTheme="minorEastAsia" w:hAnsiTheme="minorEastAsia"/>
                <w:sz w:val="18"/>
              </w:rPr>
            </w:pPr>
            <w:r w:rsidRPr="00ED6C92">
              <w:rPr>
                <w:rFonts w:asciiTheme="minorEastAsia" w:hAnsiTheme="minorEastAsia" w:hint="eastAsia"/>
                <w:sz w:val="18"/>
              </w:rPr>
              <w:t>・障害者介護給付費等審査会</w:t>
            </w:r>
          </w:p>
          <w:p w:rsidR="0052203B" w:rsidRPr="00ED6C92" w:rsidRDefault="0052203B" w:rsidP="0052203B">
            <w:pPr>
              <w:suppressAutoHyphens/>
              <w:kinsoku w:val="0"/>
              <w:autoSpaceDE w:val="0"/>
              <w:autoSpaceDN w:val="0"/>
              <w:spacing w:line="240" w:lineRule="exact"/>
              <w:ind w:left="2"/>
              <w:jc w:val="left"/>
              <w:rPr>
                <w:rFonts w:asciiTheme="minorEastAsia" w:hAnsiTheme="minorEastAsia"/>
                <w:sz w:val="18"/>
              </w:rPr>
            </w:pPr>
            <w:r w:rsidRPr="00ED6C92">
              <w:rPr>
                <w:rFonts w:asciiTheme="minorEastAsia" w:hAnsiTheme="minorEastAsia" w:hint="eastAsia"/>
                <w:sz w:val="18"/>
              </w:rPr>
              <w:t xml:space="preserve">　10名中 女性登用４名　　　　　　　　　　　　　　　　　　　　　　　　　　　　　　　　　　・障害者自立支援協議会　　　　　　　　</w:t>
            </w:r>
          </w:p>
          <w:p w:rsidR="0052203B" w:rsidRPr="00ED6C92" w:rsidRDefault="0052203B" w:rsidP="0052203B">
            <w:pPr>
              <w:suppressAutoHyphens/>
              <w:kinsoku w:val="0"/>
              <w:autoSpaceDE w:val="0"/>
              <w:autoSpaceDN w:val="0"/>
              <w:spacing w:line="240" w:lineRule="exact"/>
              <w:ind w:left="2"/>
              <w:jc w:val="left"/>
              <w:rPr>
                <w:rFonts w:asciiTheme="minorEastAsia" w:hAnsiTheme="minorEastAsia"/>
                <w:sz w:val="18"/>
              </w:rPr>
            </w:pPr>
            <w:r w:rsidRPr="00ED6C92">
              <w:rPr>
                <w:rFonts w:asciiTheme="minorEastAsia" w:hAnsiTheme="minorEastAsia" w:hint="eastAsia"/>
                <w:sz w:val="18"/>
              </w:rPr>
              <w:t xml:space="preserve">　５名中 女性登用４名　　　　　　　　　　　　　　　　　　　　　　　　　　　・高齢者及び障がい者虐待防止NW会議</w:t>
            </w:r>
          </w:p>
          <w:p w:rsidR="0052203B" w:rsidRPr="00ED6C92" w:rsidRDefault="0052203B" w:rsidP="0052203B">
            <w:pPr>
              <w:suppressAutoHyphens/>
              <w:kinsoku w:val="0"/>
              <w:autoSpaceDE w:val="0"/>
              <w:autoSpaceDN w:val="0"/>
              <w:spacing w:line="240" w:lineRule="exact"/>
              <w:ind w:left="2" w:firstLineChars="100" w:firstLine="180"/>
              <w:jc w:val="left"/>
              <w:rPr>
                <w:rFonts w:asciiTheme="minorEastAsia" w:hAnsiTheme="minorEastAsia"/>
                <w:sz w:val="18"/>
              </w:rPr>
            </w:pPr>
            <w:r w:rsidRPr="00ED6C92">
              <w:rPr>
                <w:rFonts w:asciiTheme="minorEastAsia" w:hAnsiTheme="minorEastAsia" w:hint="eastAsia"/>
                <w:sz w:val="18"/>
              </w:rPr>
              <w:t xml:space="preserve">７名中 女性登用３名　</w:t>
            </w:r>
          </w:p>
        </w:tc>
        <w:tc>
          <w:tcPr>
            <w:tcW w:w="426" w:type="dxa"/>
            <w:tcBorders>
              <w:top w:val="dotted" w:sz="4" w:space="0" w:color="auto"/>
              <w:left w:val="single" w:sz="4" w:space="0" w:color="auto"/>
              <w:bottom w:val="dotted" w:sz="4" w:space="0" w:color="auto"/>
              <w:right w:val="single" w:sz="4" w:space="0" w:color="auto"/>
            </w:tcBorders>
          </w:tcPr>
          <w:p w:rsidR="0052203B" w:rsidRPr="00ED6C92" w:rsidRDefault="0052203B" w:rsidP="0052203B">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Ａ</w:t>
            </w:r>
          </w:p>
        </w:tc>
        <w:tc>
          <w:tcPr>
            <w:tcW w:w="5103" w:type="dxa"/>
            <w:tcBorders>
              <w:top w:val="dotted" w:sz="4" w:space="0" w:color="auto"/>
              <w:left w:val="single" w:sz="4" w:space="0" w:color="auto"/>
              <w:bottom w:val="dotted" w:sz="4" w:space="0" w:color="auto"/>
              <w:right w:val="single" w:sz="4" w:space="0" w:color="000000"/>
            </w:tcBorders>
          </w:tcPr>
          <w:p w:rsidR="0052203B" w:rsidRPr="00ED6C92" w:rsidRDefault="0052203B" w:rsidP="0052203B">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・専門的知識を有する者となるので、専門職等の人材を把握する必要がある。</w:t>
            </w:r>
          </w:p>
        </w:tc>
        <w:tc>
          <w:tcPr>
            <w:tcW w:w="1134" w:type="dxa"/>
            <w:tcBorders>
              <w:top w:val="dotted" w:sz="4" w:space="0" w:color="auto"/>
              <w:left w:val="single" w:sz="4" w:space="0" w:color="000000"/>
              <w:bottom w:val="dotted" w:sz="4" w:space="0" w:color="auto"/>
              <w:right w:val="single" w:sz="4" w:space="0" w:color="000000"/>
            </w:tcBorders>
          </w:tcPr>
          <w:p w:rsidR="0052203B" w:rsidRPr="00ED6C92" w:rsidRDefault="0052203B" w:rsidP="0052203B">
            <w:pPr>
              <w:spacing w:line="240" w:lineRule="exact"/>
              <w:ind w:rightChars="-24" w:right="-50"/>
              <w:jc w:val="left"/>
              <w:rPr>
                <w:rFonts w:asciiTheme="minorEastAsia" w:hAnsiTheme="minorEastAsia"/>
                <w:sz w:val="18"/>
                <w:szCs w:val="18"/>
              </w:rPr>
            </w:pPr>
            <w:r w:rsidRPr="00ED6C92">
              <w:rPr>
                <w:rFonts w:asciiTheme="minorEastAsia" w:hAnsiTheme="minorEastAsia" w:hint="eastAsia"/>
                <w:sz w:val="18"/>
                <w:szCs w:val="18"/>
              </w:rPr>
              <w:t>障がい福祉課</w:t>
            </w:r>
          </w:p>
        </w:tc>
      </w:tr>
      <w:tr w:rsidR="00ED6C92" w:rsidRPr="00ED6C92" w:rsidTr="00857CF6">
        <w:trPr>
          <w:cantSplit/>
          <w:trHeight w:val="633"/>
        </w:trPr>
        <w:tc>
          <w:tcPr>
            <w:tcW w:w="3912" w:type="dxa"/>
            <w:vMerge/>
            <w:tcBorders>
              <w:left w:val="single" w:sz="4" w:space="0" w:color="auto"/>
              <w:right w:val="single" w:sz="4" w:space="0" w:color="000000"/>
            </w:tcBorders>
          </w:tcPr>
          <w:p w:rsidR="00857CF6" w:rsidRPr="00ED6C92" w:rsidRDefault="00857CF6" w:rsidP="00F96900">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857CF6" w:rsidRPr="00ED6C92" w:rsidRDefault="003B6C40" w:rsidP="00F96900">
            <w:pPr>
              <w:suppressAutoHyphens/>
              <w:kinsoku w:val="0"/>
              <w:autoSpaceDE w:val="0"/>
              <w:autoSpaceDN w:val="0"/>
              <w:spacing w:line="240" w:lineRule="exact"/>
              <w:ind w:left="180" w:hangingChars="100" w:hanging="180"/>
              <w:jc w:val="left"/>
              <w:rPr>
                <w:rFonts w:asciiTheme="minorEastAsia" w:hAnsiTheme="minorEastAsia"/>
                <w:sz w:val="18"/>
              </w:rPr>
            </w:pPr>
            <w:r w:rsidRPr="00ED6C92">
              <w:rPr>
                <w:rFonts w:asciiTheme="minorEastAsia" w:hAnsiTheme="minorEastAsia" w:hint="eastAsia"/>
                <w:sz w:val="18"/>
              </w:rPr>
              <w:t>・</w:t>
            </w:r>
            <w:r w:rsidR="00857CF6" w:rsidRPr="00ED6C92">
              <w:rPr>
                <w:rFonts w:asciiTheme="minorEastAsia" w:hAnsiTheme="minorEastAsia" w:hint="eastAsia"/>
                <w:sz w:val="18"/>
              </w:rPr>
              <w:t>該当なし</w:t>
            </w:r>
          </w:p>
        </w:tc>
        <w:tc>
          <w:tcPr>
            <w:tcW w:w="426" w:type="dxa"/>
            <w:tcBorders>
              <w:top w:val="dotted" w:sz="4" w:space="0" w:color="auto"/>
              <w:left w:val="single" w:sz="4" w:space="0" w:color="auto"/>
              <w:bottom w:val="dotted" w:sz="4" w:space="0" w:color="auto"/>
              <w:right w:val="single" w:sz="4" w:space="0" w:color="auto"/>
            </w:tcBorders>
          </w:tcPr>
          <w:p w:rsidR="00857CF6" w:rsidRPr="00ED6C92" w:rsidRDefault="00C32B0D" w:rsidP="00F96900">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Ｅ</w:t>
            </w:r>
          </w:p>
        </w:tc>
        <w:tc>
          <w:tcPr>
            <w:tcW w:w="5103" w:type="dxa"/>
            <w:tcBorders>
              <w:top w:val="dotted" w:sz="4" w:space="0" w:color="auto"/>
              <w:left w:val="single" w:sz="4" w:space="0" w:color="auto"/>
              <w:bottom w:val="dotted" w:sz="4" w:space="0" w:color="auto"/>
              <w:right w:val="single" w:sz="4" w:space="0" w:color="000000"/>
            </w:tcBorders>
          </w:tcPr>
          <w:p w:rsidR="00857CF6" w:rsidRPr="00ED6C92" w:rsidRDefault="003B6C40" w:rsidP="00F96900">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w:t>
            </w:r>
            <w:r w:rsidR="00857CF6" w:rsidRPr="00ED6C92">
              <w:rPr>
                <w:rFonts w:asciiTheme="minorEastAsia" w:hAnsiTheme="minorEastAsia" w:hint="eastAsia"/>
                <w:sz w:val="18"/>
                <w:szCs w:val="18"/>
              </w:rPr>
              <w:t>該当なし</w:t>
            </w:r>
          </w:p>
        </w:tc>
        <w:tc>
          <w:tcPr>
            <w:tcW w:w="1134" w:type="dxa"/>
            <w:tcBorders>
              <w:top w:val="dotted" w:sz="4" w:space="0" w:color="auto"/>
              <w:left w:val="single" w:sz="4" w:space="0" w:color="000000"/>
              <w:bottom w:val="dotted" w:sz="4" w:space="0" w:color="auto"/>
              <w:right w:val="single" w:sz="4" w:space="0" w:color="000000"/>
            </w:tcBorders>
          </w:tcPr>
          <w:p w:rsidR="00857CF6" w:rsidRPr="00ED6C92" w:rsidRDefault="00857CF6" w:rsidP="00F96900">
            <w:pPr>
              <w:spacing w:line="240" w:lineRule="exact"/>
              <w:ind w:rightChars="-24" w:right="-50"/>
              <w:jc w:val="left"/>
              <w:rPr>
                <w:rFonts w:asciiTheme="minorEastAsia" w:hAnsiTheme="minorEastAsia"/>
                <w:sz w:val="18"/>
                <w:szCs w:val="18"/>
              </w:rPr>
            </w:pPr>
            <w:r w:rsidRPr="00ED6C92">
              <w:rPr>
                <w:rFonts w:asciiTheme="minorEastAsia" w:hAnsiTheme="minorEastAsia" w:hint="eastAsia"/>
                <w:sz w:val="18"/>
                <w:szCs w:val="18"/>
              </w:rPr>
              <w:t>秘書広報課</w:t>
            </w:r>
          </w:p>
        </w:tc>
      </w:tr>
      <w:tr w:rsidR="00ED6C92" w:rsidRPr="00ED6C92" w:rsidTr="00857CF6">
        <w:trPr>
          <w:cantSplit/>
          <w:trHeight w:val="633"/>
        </w:trPr>
        <w:tc>
          <w:tcPr>
            <w:tcW w:w="3912" w:type="dxa"/>
            <w:vMerge/>
            <w:tcBorders>
              <w:left w:val="single" w:sz="4" w:space="0" w:color="auto"/>
              <w:right w:val="single" w:sz="4" w:space="0" w:color="000000"/>
            </w:tcBorders>
          </w:tcPr>
          <w:p w:rsidR="0052203B" w:rsidRPr="00ED6C92" w:rsidRDefault="0052203B" w:rsidP="0052203B">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52203B" w:rsidRPr="00ED6C92" w:rsidRDefault="0052203B" w:rsidP="0052203B">
            <w:pPr>
              <w:suppressAutoHyphens/>
              <w:kinsoku w:val="0"/>
              <w:autoSpaceDE w:val="0"/>
              <w:autoSpaceDN w:val="0"/>
              <w:spacing w:line="240" w:lineRule="exact"/>
              <w:ind w:left="180" w:hangingChars="100" w:hanging="180"/>
              <w:jc w:val="left"/>
              <w:rPr>
                <w:rFonts w:asciiTheme="minorEastAsia" w:hAnsiTheme="minorEastAsia"/>
                <w:sz w:val="18"/>
              </w:rPr>
            </w:pPr>
            <w:r w:rsidRPr="00ED6C92">
              <w:rPr>
                <w:rFonts w:asciiTheme="minorEastAsia" w:hAnsiTheme="minorEastAsia" w:hint="eastAsia"/>
                <w:sz w:val="18"/>
              </w:rPr>
              <w:t>・職員課が所管している委員会は部長充て職なので、施策の内容に該当しない。</w:t>
            </w:r>
          </w:p>
        </w:tc>
        <w:tc>
          <w:tcPr>
            <w:tcW w:w="426" w:type="dxa"/>
            <w:tcBorders>
              <w:top w:val="dotted" w:sz="4" w:space="0" w:color="auto"/>
              <w:left w:val="single" w:sz="4" w:space="0" w:color="auto"/>
              <w:bottom w:val="dotted" w:sz="4" w:space="0" w:color="auto"/>
              <w:right w:val="single" w:sz="4" w:space="0" w:color="auto"/>
            </w:tcBorders>
          </w:tcPr>
          <w:p w:rsidR="0052203B" w:rsidRPr="00ED6C92" w:rsidRDefault="0052203B" w:rsidP="0052203B">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Ｇ</w:t>
            </w:r>
          </w:p>
        </w:tc>
        <w:tc>
          <w:tcPr>
            <w:tcW w:w="5103" w:type="dxa"/>
            <w:tcBorders>
              <w:top w:val="dotted" w:sz="4" w:space="0" w:color="auto"/>
              <w:left w:val="single" w:sz="4" w:space="0" w:color="auto"/>
              <w:bottom w:val="dotted" w:sz="4" w:space="0" w:color="auto"/>
              <w:right w:val="single" w:sz="4" w:space="0" w:color="000000"/>
            </w:tcBorders>
          </w:tcPr>
          <w:p w:rsidR="0052203B" w:rsidRPr="00ED6C92" w:rsidRDefault="0052203B" w:rsidP="0052203B">
            <w:pPr>
              <w:suppressAutoHyphens/>
              <w:kinsoku w:val="0"/>
              <w:autoSpaceDE w:val="0"/>
              <w:autoSpaceDN w:val="0"/>
              <w:spacing w:line="240" w:lineRule="exact"/>
              <w:ind w:left="180" w:hangingChars="100" w:hanging="180"/>
              <w:rPr>
                <w:rFonts w:asciiTheme="minorEastAsia" w:hAnsiTheme="minorEastAsia"/>
                <w:sz w:val="18"/>
                <w:szCs w:val="18"/>
              </w:rPr>
            </w:pPr>
          </w:p>
        </w:tc>
        <w:tc>
          <w:tcPr>
            <w:tcW w:w="1134" w:type="dxa"/>
            <w:tcBorders>
              <w:top w:val="dotted" w:sz="4" w:space="0" w:color="auto"/>
              <w:left w:val="single" w:sz="4" w:space="0" w:color="000000"/>
              <w:bottom w:val="dotted" w:sz="4" w:space="0" w:color="auto"/>
              <w:right w:val="single" w:sz="4" w:space="0" w:color="000000"/>
            </w:tcBorders>
          </w:tcPr>
          <w:p w:rsidR="0052203B" w:rsidRPr="00ED6C92" w:rsidRDefault="0052203B" w:rsidP="0052203B">
            <w:pPr>
              <w:spacing w:line="240" w:lineRule="exact"/>
              <w:ind w:rightChars="-24" w:right="-50"/>
              <w:jc w:val="left"/>
              <w:rPr>
                <w:rFonts w:asciiTheme="minorEastAsia" w:hAnsiTheme="minorEastAsia"/>
                <w:sz w:val="18"/>
                <w:szCs w:val="18"/>
              </w:rPr>
            </w:pPr>
            <w:r w:rsidRPr="00ED6C92">
              <w:rPr>
                <w:rFonts w:asciiTheme="minorEastAsia" w:hAnsiTheme="minorEastAsia" w:hint="eastAsia"/>
                <w:sz w:val="18"/>
                <w:szCs w:val="18"/>
              </w:rPr>
              <w:t>職員課</w:t>
            </w:r>
          </w:p>
        </w:tc>
      </w:tr>
      <w:tr w:rsidR="00ED6C92" w:rsidRPr="00ED6C92" w:rsidTr="00B779A2">
        <w:trPr>
          <w:cantSplit/>
          <w:trHeight w:val="838"/>
        </w:trPr>
        <w:tc>
          <w:tcPr>
            <w:tcW w:w="3912" w:type="dxa"/>
            <w:vMerge/>
            <w:tcBorders>
              <w:left w:val="single" w:sz="4" w:space="0" w:color="auto"/>
              <w:right w:val="single" w:sz="4" w:space="0" w:color="000000"/>
            </w:tcBorders>
          </w:tcPr>
          <w:p w:rsidR="0052203B" w:rsidRPr="00ED6C92" w:rsidRDefault="0052203B" w:rsidP="0052203B">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52203B" w:rsidRPr="00ED6C92" w:rsidRDefault="0052203B" w:rsidP="0052203B">
            <w:pPr>
              <w:suppressAutoHyphens/>
              <w:kinsoku w:val="0"/>
              <w:autoSpaceDE w:val="0"/>
              <w:autoSpaceDN w:val="0"/>
              <w:spacing w:line="240" w:lineRule="exact"/>
              <w:ind w:left="180" w:hangingChars="100" w:hanging="180"/>
              <w:jc w:val="left"/>
              <w:rPr>
                <w:rFonts w:asciiTheme="minorEastAsia" w:hAnsiTheme="minorEastAsia"/>
                <w:sz w:val="18"/>
              </w:rPr>
            </w:pPr>
            <w:r w:rsidRPr="00ED6C92">
              <w:rPr>
                <w:rFonts w:asciiTheme="minorEastAsia" w:hAnsiTheme="minorEastAsia" w:hint="eastAsia"/>
                <w:sz w:val="18"/>
              </w:rPr>
              <w:t>・うるま市が提供する福祉サービスに係わる苦情への対応に関する第三者委員の女性任用</w:t>
            </w:r>
          </w:p>
          <w:p w:rsidR="0052203B" w:rsidRPr="00ED6C92" w:rsidRDefault="0052203B" w:rsidP="00E75A36">
            <w:pPr>
              <w:suppressAutoHyphens/>
              <w:kinsoku w:val="0"/>
              <w:autoSpaceDE w:val="0"/>
              <w:autoSpaceDN w:val="0"/>
              <w:spacing w:line="240" w:lineRule="exact"/>
              <w:ind w:leftChars="100" w:left="210"/>
              <w:jc w:val="left"/>
              <w:rPr>
                <w:rFonts w:asciiTheme="minorEastAsia" w:hAnsiTheme="minorEastAsia"/>
                <w:sz w:val="18"/>
              </w:rPr>
            </w:pPr>
            <w:r w:rsidRPr="00ED6C92">
              <w:rPr>
                <w:rFonts w:asciiTheme="minorEastAsia" w:hAnsiTheme="minorEastAsia" w:hint="eastAsia"/>
                <w:sz w:val="18"/>
              </w:rPr>
              <w:t>（自治会長会の会長、有識者、福祉関係の職員の３人であり、うち女性は１人</w:t>
            </w:r>
            <w:r w:rsidRPr="00ED6C92">
              <w:rPr>
                <w:rFonts w:asciiTheme="minorEastAsia" w:hAnsiTheme="minorEastAsia" w:hint="eastAsia"/>
                <w:w w:val="80"/>
                <w:sz w:val="18"/>
              </w:rPr>
              <w:t>（有識者の方）</w:t>
            </w:r>
            <w:r w:rsidRPr="00ED6C92">
              <w:rPr>
                <w:rFonts w:asciiTheme="minorEastAsia" w:hAnsiTheme="minorEastAsia" w:hint="eastAsia"/>
                <w:sz w:val="18"/>
              </w:rPr>
              <w:t>）</w:t>
            </w:r>
          </w:p>
        </w:tc>
        <w:tc>
          <w:tcPr>
            <w:tcW w:w="426" w:type="dxa"/>
            <w:tcBorders>
              <w:top w:val="dotted" w:sz="4" w:space="0" w:color="auto"/>
              <w:left w:val="single" w:sz="4" w:space="0" w:color="auto"/>
              <w:bottom w:val="dotted" w:sz="4" w:space="0" w:color="auto"/>
              <w:right w:val="single" w:sz="4" w:space="0" w:color="auto"/>
            </w:tcBorders>
          </w:tcPr>
          <w:p w:rsidR="0052203B" w:rsidRPr="00ED6C92" w:rsidRDefault="0052203B" w:rsidP="0052203B">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dotted" w:sz="4" w:space="0" w:color="auto"/>
              <w:left w:val="single" w:sz="4" w:space="0" w:color="auto"/>
              <w:bottom w:val="dotted" w:sz="4" w:space="0" w:color="auto"/>
              <w:right w:val="single" w:sz="4" w:space="0" w:color="000000"/>
            </w:tcBorders>
          </w:tcPr>
          <w:p w:rsidR="0052203B" w:rsidRPr="00ED6C92" w:rsidRDefault="0052203B" w:rsidP="0052203B">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・継続実施</w:t>
            </w:r>
          </w:p>
        </w:tc>
        <w:tc>
          <w:tcPr>
            <w:tcW w:w="1134" w:type="dxa"/>
            <w:tcBorders>
              <w:top w:val="dotted" w:sz="4" w:space="0" w:color="auto"/>
              <w:left w:val="single" w:sz="4" w:space="0" w:color="000000"/>
              <w:bottom w:val="dotted" w:sz="4" w:space="0" w:color="auto"/>
              <w:right w:val="single" w:sz="4" w:space="0" w:color="000000"/>
            </w:tcBorders>
          </w:tcPr>
          <w:p w:rsidR="0052203B" w:rsidRPr="00ED6C92" w:rsidRDefault="0052203B" w:rsidP="0052203B">
            <w:pPr>
              <w:suppressAutoHyphens/>
              <w:kinsoku w:val="0"/>
              <w:autoSpaceDE w:val="0"/>
              <w:autoSpaceDN w:val="0"/>
              <w:spacing w:line="240" w:lineRule="exact"/>
              <w:ind w:left="2"/>
              <w:rPr>
                <w:rFonts w:asciiTheme="minorEastAsia" w:hAnsiTheme="minorEastAsia"/>
                <w:spacing w:val="-6"/>
                <w:sz w:val="18"/>
              </w:rPr>
            </w:pPr>
            <w:r w:rsidRPr="00ED6C92">
              <w:rPr>
                <w:rFonts w:asciiTheme="minorEastAsia" w:hAnsiTheme="minorEastAsia" w:hint="eastAsia"/>
                <w:spacing w:val="-6"/>
                <w:sz w:val="18"/>
              </w:rPr>
              <w:t>保育幼稚園課</w:t>
            </w:r>
          </w:p>
        </w:tc>
      </w:tr>
      <w:tr w:rsidR="00ED6C92" w:rsidRPr="00ED6C92" w:rsidTr="00BD50C7">
        <w:trPr>
          <w:cantSplit/>
          <w:trHeight w:val="1510"/>
        </w:trPr>
        <w:tc>
          <w:tcPr>
            <w:tcW w:w="3912" w:type="dxa"/>
            <w:vMerge/>
            <w:tcBorders>
              <w:left w:val="single" w:sz="4" w:space="0" w:color="auto"/>
              <w:right w:val="single" w:sz="4" w:space="0" w:color="000000"/>
            </w:tcBorders>
          </w:tcPr>
          <w:p w:rsidR="0052203B" w:rsidRPr="00ED6C92" w:rsidRDefault="0052203B" w:rsidP="0052203B">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52203B" w:rsidRPr="00ED6C92" w:rsidRDefault="0052203B" w:rsidP="0052203B">
            <w:pPr>
              <w:suppressAutoHyphens/>
              <w:kinsoku w:val="0"/>
              <w:autoSpaceDE w:val="0"/>
              <w:autoSpaceDN w:val="0"/>
              <w:spacing w:line="240" w:lineRule="exact"/>
              <w:ind w:left="180" w:hangingChars="100" w:hanging="180"/>
              <w:jc w:val="left"/>
              <w:rPr>
                <w:rFonts w:asciiTheme="minorEastAsia" w:hAnsiTheme="minorEastAsia"/>
                <w:sz w:val="18"/>
              </w:rPr>
            </w:pPr>
            <w:r w:rsidRPr="00ED6C92">
              <w:rPr>
                <w:rFonts w:asciiTheme="minorEastAsia" w:hAnsiTheme="minorEastAsia" w:hint="eastAsia"/>
                <w:sz w:val="18"/>
              </w:rPr>
              <w:t>・要対協議の個別ケース会議については直接家庭に関わる支援者が参加対象となるため、８割～９割女性が占める。</w:t>
            </w:r>
          </w:p>
          <w:p w:rsidR="0052203B" w:rsidRPr="00ED6C92" w:rsidRDefault="0052203B" w:rsidP="0052203B">
            <w:pPr>
              <w:suppressAutoHyphens/>
              <w:kinsoku w:val="0"/>
              <w:autoSpaceDE w:val="0"/>
              <w:autoSpaceDN w:val="0"/>
              <w:spacing w:line="240" w:lineRule="exact"/>
              <w:ind w:left="180" w:hangingChars="100" w:hanging="180"/>
              <w:jc w:val="left"/>
              <w:rPr>
                <w:rFonts w:asciiTheme="minorEastAsia" w:hAnsiTheme="minorEastAsia"/>
                <w:sz w:val="18"/>
              </w:rPr>
            </w:pPr>
            <w:r w:rsidRPr="00ED6C92">
              <w:rPr>
                <w:rFonts w:asciiTheme="minorEastAsia" w:hAnsiTheme="minorEastAsia" w:hint="eastAsia"/>
                <w:sz w:val="18"/>
              </w:rPr>
              <w:t>・女性の割合が非常に高いが、たまたま女性の代表者が多いためであり、女性登用率を向上させる取り組みを行っているわけではない。</w:t>
            </w:r>
          </w:p>
        </w:tc>
        <w:tc>
          <w:tcPr>
            <w:tcW w:w="426" w:type="dxa"/>
            <w:tcBorders>
              <w:top w:val="dotted" w:sz="4" w:space="0" w:color="auto"/>
              <w:left w:val="single" w:sz="4" w:space="0" w:color="auto"/>
              <w:bottom w:val="dotted" w:sz="4" w:space="0" w:color="auto"/>
              <w:right w:val="single" w:sz="4" w:space="0" w:color="auto"/>
            </w:tcBorders>
          </w:tcPr>
          <w:p w:rsidR="0052203B" w:rsidRPr="00ED6C92" w:rsidRDefault="0052203B" w:rsidP="0052203B">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Ｇ</w:t>
            </w:r>
          </w:p>
        </w:tc>
        <w:tc>
          <w:tcPr>
            <w:tcW w:w="5103" w:type="dxa"/>
            <w:tcBorders>
              <w:top w:val="dotted" w:sz="4" w:space="0" w:color="auto"/>
              <w:left w:val="single" w:sz="4" w:space="0" w:color="auto"/>
              <w:bottom w:val="dotted" w:sz="4" w:space="0" w:color="auto"/>
              <w:right w:val="single" w:sz="4" w:space="0" w:color="000000"/>
            </w:tcBorders>
          </w:tcPr>
          <w:p w:rsidR="0052203B" w:rsidRPr="00ED6C92" w:rsidRDefault="0052203B" w:rsidP="0052203B">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・継続実施</w:t>
            </w:r>
            <w:r w:rsidRPr="00ED6C92">
              <w:rPr>
                <w:rFonts w:asciiTheme="minorEastAsia" w:hAnsiTheme="minorEastAsia" w:hint="eastAsia"/>
                <w:w w:val="90"/>
                <w:sz w:val="18"/>
              </w:rPr>
              <w:t>（無理に女性を出してもらうものではなく、元々女性が多いので、これまで通り取り組んでいきたい。）</w:t>
            </w:r>
          </w:p>
        </w:tc>
        <w:tc>
          <w:tcPr>
            <w:tcW w:w="1134" w:type="dxa"/>
            <w:tcBorders>
              <w:top w:val="dotted" w:sz="4" w:space="0" w:color="auto"/>
              <w:left w:val="single" w:sz="4" w:space="0" w:color="000000"/>
              <w:bottom w:val="dotted" w:sz="4" w:space="0" w:color="auto"/>
              <w:right w:val="single" w:sz="4" w:space="0" w:color="000000"/>
            </w:tcBorders>
          </w:tcPr>
          <w:p w:rsidR="0052203B" w:rsidRPr="00ED6C92" w:rsidRDefault="0052203B" w:rsidP="0052203B">
            <w:pPr>
              <w:suppressAutoHyphens/>
              <w:kinsoku w:val="0"/>
              <w:autoSpaceDE w:val="0"/>
              <w:autoSpaceDN w:val="0"/>
              <w:spacing w:line="240" w:lineRule="exact"/>
              <w:ind w:left="2"/>
              <w:rPr>
                <w:rFonts w:asciiTheme="minorEastAsia" w:hAnsiTheme="minorEastAsia"/>
                <w:spacing w:val="-6"/>
                <w:sz w:val="18"/>
              </w:rPr>
            </w:pPr>
            <w:r w:rsidRPr="00ED6C92">
              <w:rPr>
                <w:rFonts w:asciiTheme="minorEastAsia" w:hAnsiTheme="minorEastAsia" w:hint="eastAsia"/>
                <w:spacing w:val="-6"/>
                <w:sz w:val="18"/>
              </w:rPr>
              <w:t>児童家庭課</w:t>
            </w:r>
          </w:p>
        </w:tc>
      </w:tr>
      <w:tr w:rsidR="00ED6C92" w:rsidRPr="00ED6C92" w:rsidTr="0052203B">
        <w:trPr>
          <w:cantSplit/>
          <w:trHeight w:val="852"/>
        </w:trPr>
        <w:tc>
          <w:tcPr>
            <w:tcW w:w="3912" w:type="dxa"/>
            <w:vMerge/>
            <w:tcBorders>
              <w:left w:val="single" w:sz="4" w:space="0" w:color="auto"/>
              <w:right w:val="single" w:sz="4" w:space="0" w:color="000000"/>
            </w:tcBorders>
          </w:tcPr>
          <w:p w:rsidR="0052203B" w:rsidRPr="00ED6C92" w:rsidRDefault="0052203B" w:rsidP="0052203B">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52203B" w:rsidRPr="00ED6C92" w:rsidRDefault="00E6262E" w:rsidP="0052203B">
            <w:pPr>
              <w:suppressAutoHyphens/>
              <w:kinsoku w:val="0"/>
              <w:autoSpaceDE w:val="0"/>
              <w:autoSpaceDN w:val="0"/>
              <w:spacing w:line="240" w:lineRule="exact"/>
              <w:ind w:left="180" w:hangingChars="100" w:hanging="180"/>
              <w:jc w:val="left"/>
              <w:rPr>
                <w:rFonts w:asciiTheme="minorEastAsia" w:hAnsiTheme="minorEastAsia"/>
                <w:sz w:val="18"/>
              </w:rPr>
            </w:pPr>
            <w:r w:rsidRPr="00ED6C92">
              <w:rPr>
                <w:rFonts w:asciiTheme="minorEastAsia" w:hAnsiTheme="minorEastAsia" w:hint="eastAsia"/>
                <w:sz w:val="18"/>
              </w:rPr>
              <w:t>・予防接種率向上対策会議の委員会があるが、外部委員は男性が多い。内部委員は充て職である。</w:t>
            </w:r>
          </w:p>
        </w:tc>
        <w:tc>
          <w:tcPr>
            <w:tcW w:w="426" w:type="dxa"/>
            <w:tcBorders>
              <w:top w:val="dotted" w:sz="4" w:space="0" w:color="auto"/>
              <w:left w:val="single" w:sz="4" w:space="0" w:color="auto"/>
              <w:bottom w:val="dotted" w:sz="4" w:space="0" w:color="auto"/>
              <w:right w:val="single" w:sz="4" w:space="0" w:color="auto"/>
            </w:tcBorders>
          </w:tcPr>
          <w:p w:rsidR="0052203B" w:rsidRPr="00ED6C92" w:rsidRDefault="0052203B" w:rsidP="0052203B">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Ｇ</w:t>
            </w:r>
          </w:p>
        </w:tc>
        <w:tc>
          <w:tcPr>
            <w:tcW w:w="5103" w:type="dxa"/>
            <w:tcBorders>
              <w:top w:val="dotted" w:sz="4" w:space="0" w:color="auto"/>
              <w:left w:val="single" w:sz="4" w:space="0" w:color="auto"/>
              <w:bottom w:val="dotted" w:sz="4" w:space="0" w:color="auto"/>
              <w:right w:val="single" w:sz="4" w:space="0" w:color="000000"/>
            </w:tcBorders>
          </w:tcPr>
          <w:p w:rsidR="0052203B" w:rsidRPr="00ED6C92" w:rsidRDefault="0052203B" w:rsidP="0052203B">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・これまで通り実施</w:t>
            </w:r>
          </w:p>
        </w:tc>
        <w:tc>
          <w:tcPr>
            <w:tcW w:w="1134" w:type="dxa"/>
            <w:tcBorders>
              <w:top w:val="dotted" w:sz="4" w:space="0" w:color="auto"/>
              <w:left w:val="single" w:sz="4" w:space="0" w:color="000000"/>
              <w:bottom w:val="dotted" w:sz="4" w:space="0" w:color="auto"/>
              <w:right w:val="single" w:sz="4" w:space="0" w:color="000000"/>
            </w:tcBorders>
          </w:tcPr>
          <w:p w:rsidR="0052203B" w:rsidRPr="00ED6C92" w:rsidRDefault="0052203B" w:rsidP="0052203B">
            <w:pPr>
              <w:suppressAutoHyphens/>
              <w:kinsoku w:val="0"/>
              <w:autoSpaceDE w:val="0"/>
              <w:autoSpaceDN w:val="0"/>
              <w:spacing w:line="240" w:lineRule="exact"/>
              <w:ind w:left="2"/>
              <w:rPr>
                <w:rFonts w:asciiTheme="minorEastAsia" w:hAnsiTheme="minorEastAsia"/>
                <w:spacing w:val="-6"/>
                <w:sz w:val="18"/>
              </w:rPr>
            </w:pPr>
            <w:r w:rsidRPr="00ED6C92">
              <w:rPr>
                <w:rFonts w:asciiTheme="minorEastAsia" w:hAnsiTheme="minorEastAsia" w:hint="eastAsia"/>
                <w:spacing w:val="-6"/>
                <w:sz w:val="18"/>
              </w:rPr>
              <w:t>こども健康課</w:t>
            </w:r>
          </w:p>
        </w:tc>
      </w:tr>
      <w:tr w:rsidR="00ED6C92" w:rsidRPr="00ED6C92" w:rsidTr="00FC142C">
        <w:trPr>
          <w:cantSplit/>
          <w:trHeight w:val="1015"/>
        </w:trPr>
        <w:tc>
          <w:tcPr>
            <w:tcW w:w="3912" w:type="dxa"/>
            <w:vMerge/>
            <w:tcBorders>
              <w:left w:val="single" w:sz="4" w:space="0" w:color="auto"/>
              <w:right w:val="single" w:sz="4" w:space="0" w:color="000000"/>
            </w:tcBorders>
          </w:tcPr>
          <w:p w:rsidR="0052203B" w:rsidRPr="00ED6C92" w:rsidRDefault="0052203B" w:rsidP="0052203B">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52203B" w:rsidRPr="00ED6C92" w:rsidRDefault="0052203B" w:rsidP="0052203B">
            <w:pPr>
              <w:suppressAutoHyphens/>
              <w:kinsoku w:val="0"/>
              <w:autoSpaceDE w:val="0"/>
              <w:autoSpaceDN w:val="0"/>
              <w:spacing w:line="240" w:lineRule="exact"/>
              <w:ind w:left="180" w:hangingChars="100" w:hanging="180"/>
              <w:jc w:val="left"/>
              <w:rPr>
                <w:rFonts w:asciiTheme="minorEastAsia" w:hAnsiTheme="minorEastAsia"/>
                <w:sz w:val="18"/>
              </w:rPr>
            </w:pPr>
            <w:r w:rsidRPr="00ED6C92">
              <w:rPr>
                <w:rFonts w:asciiTheme="minorEastAsia" w:hAnsiTheme="minorEastAsia" w:hint="eastAsia"/>
                <w:sz w:val="18"/>
              </w:rPr>
              <w:t>・社会教育委員（12名）への女性委員の登用率50％</w:t>
            </w:r>
          </w:p>
          <w:p w:rsidR="0052203B" w:rsidRPr="00ED6C92" w:rsidRDefault="0052203B" w:rsidP="0052203B">
            <w:pPr>
              <w:suppressAutoHyphens/>
              <w:kinsoku w:val="0"/>
              <w:autoSpaceDE w:val="0"/>
              <w:autoSpaceDN w:val="0"/>
              <w:spacing w:line="240" w:lineRule="exact"/>
              <w:ind w:left="180" w:hangingChars="100" w:hanging="180"/>
              <w:jc w:val="left"/>
              <w:rPr>
                <w:rFonts w:asciiTheme="minorEastAsia" w:hAnsiTheme="minorEastAsia"/>
                <w:sz w:val="18"/>
              </w:rPr>
            </w:pPr>
            <w:r w:rsidRPr="00ED6C92">
              <w:rPr>
                <w:rFonts w:asciiTheme="minorEastAsia" w:hAnsiTheme="minorEastAsia" w:hint="eastAsia"/>
                <w:sz w:val="18"/>
              </w:rPr>
              <w:t xml:space="preserve">　（女性登用ということで進めた訳ではなく、人をみて決めた中で、たまたま半数が女性となった。）</w:t>
            </w:r>
          </w:p>
        </w:tc>
        <w:tc>
          <w:tcPr>
            <w:tcW w:w="426" w:type="dxa"/>
            <w:tcBorders>
              <w:top w:val="dotted" w:sz="4" w:space="0" w:color="auto"/>
              <w:left w:val="single" w:sz="4" w:space="0" w:color="auto"/>
              <w:bottom w:val="dotted" w:sz="4" w:space="0" w:color="auto"/>
              <w:right w:val="single" w:sz="4" w:space="0" w:color="auto"/>
            </w:tcBorders>
          </w:tcPr>
          <w:p w:rsidR="0052203B" w:rsidRPr="00ED6C92" w:rsidRDefault="0052203B" w:rsidP="0052203B">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dotted" w:sz="4" w:space="0" w:color="auto"/>
              <w:left w:val="single" w:sz="4" w:space="0" w:color="auto"/>
              <w:bottom w:val="dotted" w:sz="4" w:space="0" w:color="auto"/>
              <w:right w:val="single" w:sz="4" w:space="0" w:color="000000"/>
            </w:tcBorders>
          </w:tcPr>
          <w:p w:rsidR="0052203B" w:rsidRPr="00ED6C92" w:rsidRDefault="0052203B" w:rsidP="0052203B">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・引き続き積極的に女性登用を考慮する。</w:t>
            </w:r>
          </w:p>
        </w:tc>
        <w:tc>
          <w:tcPr>
            <w:tcW w:w="1134" w:type="dxa"/>
            <w:tcBorders>
              <w:top w:val="dotted" w:sz="4" w:space="0" w:color="auto"/>
              <w:left w:val="single" w:sz="4" w:space="0" w:color="000000"/>
              <w:bottom w:val="dotted" w:sz="4" w:space="0" w:color="auto"/>
              <w:right w:val="single" w:sz="4" w:space="0" w:color="000000"/>
            </w:tcBorders>
          </w:tcPr>
          <w:p w:rsidR="0052203B" w:rsidRPr="00ED6C92" w:rsidRDefault="0052203B" w:rsidP="0052203B">
            <w:pPr>
              <w:suppressAutoHyphens/>
              <w:kinsoku w:val="0"/>
              <w:autoSpaceDE w:val="0"/>
              <w:autoSpaceDN w:val="0"/>
              <w:spacing w:line="240" w:lineRule="exact"/>
              <w:ind w:left="2"/>
              <w:rPr>
                <w:rFonts w:asciiTheme="minorEastAsia" w:hAnsiTheme="minorEastAsia"/>
                <w:sz w:val="18"/>
              </w:rPr>
            </w:pPr>
            <w:r w:rsidRPr="00ED6C92">
              <w:rPr>
                <w:rFonts w:asciiTheme="minorEastAsia" w:hAnsiTheme="minorEastAsia" w:hint="eastAsia"/>
                <w:sz w:val="18"/>
              </w:rPr>
              <w:t>生涯学習振興課</w:t>
            </w:r>
          </w:p>
        </w:tc>
      </w:tr>
      <w:tr w:rsidR="00ED6C92" w:rsidRPr="00ED6C92" w:rsidTr="00F3759F">
        <w:trPr>
          <w:cantSplit/>
          <w:trHeight w:val="1106"/>
        </w:trPr>
        <w:tc>
          <w:tcPr>
            <w:tcW w:w="3912" w:type="dxa"/>
            <w:vMerge/>
            <w:tcBorders>
              <w:left w:val="single" w:sz="4" w:space="0" w:color="auto"/>
              <w:right w:val="single" w:sz="4" w:space="0" w:color="000000"/>
            </w:tcBorders>
          </w:tcPr>
          <w:p w:rsidR="0052203B" w:rsidRPr="00ED6C92" w:rsidRDefault="0052203B" w:rsidP="0052203B">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52203B" w:rsidRPr="00ED6C92" w:rsidRDefault="0052203B" w:rsidP="0052203B">
            <w:pPr>
              <w:suppressAutoHyphens/>
              <w:kinsoku w:val="0"/>
              <w:autoSpaceDE w:val="0"/>
              <w:autoSpaceDN w:val="0"/>
              <w:spacing w:line="240" w:lineRule="exact"/>
              <w:ind w:left="180" w:hangingChars="100" w:hanging="180"/>
              <w:jc w:val="left"/>
              <w:rPr>
                <w:rFonts w:asciiTheme="minorEastAsia" w:hAnsiTheme="minorEastAsia"/>
                <w:sz w:val="18"/>
              </w:rPr>
            </w:pPr>
            <w:r w:rsidRPr="00ED6C92">
              <w:rPr>
                <w:rFonts w:asciiTheme="minorEastAsia" w:hAnsiTheme="minorEastAsia" w:hint="eastAsia"/>
                <w:sz w:val="18"/>
              </w:rPr>
              <w:t>・これまで、女性委員の構成比率40％以上を目標としてきたが、平成28年度において、図書館協議会は休止中。</w:t>
            </w:r>
          </w:p>
          <w:p w:rsidR="0052203B" w:rsidRPr="00ED6C92" w:rsidRDefault="0052203B" w:rsidP="0052203B">
            <w:pPr>
              <w:suppressAutoHyphens/>
              <w:kinsoku w:val="0"/>
              <w:autoSpaceDE w:val="0"/>
              <w:autoSpaceDN w:val="0"/>
              <w:spacing w:line="240" w:lineRule="exact"/>
              <w:ind w:left="180" w:hangingChars="100" w:hanging="180"/>
              <w:jc w:val="left"/>
              <w:rPr>
                <w:rFonts w:asciiTheme="minorEastAsia" w:hAnsiTheme="minorEastAsia"/>
                <w:sz w:val="18"/>
              </w:rPr>
            </w:pPr>
          </w:p>
        </w:tc>
        <w:tc>
          <w:tcPr>
            <w:tcW w:w="426" w:type="dxa"/>
            <w:tcBorders>
              <w:top w:val="dotted" w:sz="4" w:space="0" w:color="auto"/>
              <w:left w:val="single" w:sz="4" w:space="0" w:color="auto"/>
              <w:bottom w:val="dotted" w:sz="4" w:space="0" w:color="auto"/>
              <w:right w:val="single" w:sz="4" w:space="0" w:color="auto"/>
            </w:tcBorders>
          </w:tcPr>
          <w:p w:rsidR="0052203B" w:rsidRPr="00ED6C92" w:rsidRDefault="0052203B" w:rsidP="0052203B">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Ｇ</w:t>
            </w:r>
          </w:p>
        </w:tc>
        <w:tc>
          <w:tcPr>
            <w:tcW w:w="5103" w:type="dxa"/>
            <w:tcBorders>
              <w:top w:val="dotted" w:sz="4" w:space="0" w:color="auto"/>
              <w:left w:val="single" w:sz="4" w:space="0" w:color="auto"/>
              <w:bottom w:val="dotted" w:sz="4" w:space="0" w:color="auto"/>
              <w:right w:val="single" w:sz="4" w:space="0" w:color="000000"/>
            </w:tcBorders>
          </w:tcPr>
          <w:p w:rsidR="0052203B" w:rsidRPr="00ED6C92" w:rsidRDefault="0052203B" w:rsidP="0052203B">
            <w:pPr>
              <w:suppressAutoHyphens/>
              <w:kinsoku w:val="0"/>
              <w:autoSpaceDE w:val="0"/>
              <w:autoSpaceDN w:val="0"/>
              <w:spacing w:line="240" w:lineRule="exact"/>
              <w:ind w:left="176" w:hangingChars="100" w:hanging="176"/>
              <w:rPr>
                <w:rFonts w:asciiTheme="minorEastAsia" w:hAnsiTheme="minorEastAsia"/>
                <w:sz w:val="18"/>
                <w:szCs w:val="18"/>
              </w:rPr>
            </w:pPr>
            <w:r w:rsidRPr="00ED6C92">
              <w:rPr>
                <w:rFonts w:asciiTheme="minorEastAsia" w:hAnsiTheme="minorEastAsia" w:hint="eastAsia"/>
                <w:spacing w:val="-2"/>
                <w:sz w:val="18"/>
                <w:szCs w:val="18"/>
              </w:rPr>
              <w:t>・平成30年度に図書館協議会を開催する予定。これまでどおり、</w:t>
            </w:r>
            <w:r w:rsidRPr="00ED6C92">
              <w:rPr>
                <w:rFonts w:asciiTheme="minorEastAsia" w:hAnsiTheme="minorEastAsia" w:hint="eastAsia"/>
                <w:sz w:val="18"/>
                <w:szCs w:val="18"/>
              </w:rPr>
              <w:t>女性委員の構成比率は、40％以上を目標とする。</w:t>
            </w:r>
          </w:p>
        </w:tc>
        <w:tc>
          <w:tcPr>
            <w:tcW w:w="1134" w:type="dxa"/>
            <w:tcBorders>
              <w:top w:val="dotted" w:sz="4" w:space="0" w:color="auto"/>
              <w:left w:val="single" w:sz="4" w:space="0" w:color="000000"/>
              <w:bottom w:val="dotted" w:sz="4" w:space="0" w:color="auto"/>
              <w:right w:val="single" w:sz="4" w:space="0" w:color="000000"/>
            </w:tcBorders>
          </w:tcPr>
          <w:p w:rsidR="0052203B" w:rsidRPr="00ED6C92" w:rsidRDefault="0052203B" w:rsidP="0052203B">
            <w:pPr>
              <w:spacing w:line="240" w:lineRule="exact"/>
              <w:jc w:val="left"/>
              <w:rPr>
                <w:rFonts w:asciiTheme="minorEastAsia" w:hAnsiTheme="minorEastAsia"/>
                <w:sz w:val="18"/>
                <w:szCs w:val="18"/>
              </w:rPr>
            </w:pPr>
            <w:r w:rsidRPr="00ED6C92">
              <w:rPr>
                <w:rFonts w:asciiTheme="minorEastAsia" w:hAnsiTheme="minorEastAsia" w:hint="eastAsia"/>
                <w:sz w:val="18"/>
                <w:szCs w:val="18"/>
              </w:rPr>
              <w:t>図書館</w:t>
            </w:r>
          </w:p>
        </w:tc>
      </w:tr>
      <w:tr w:rsidR="00ED6C92" w:rsidRPr="00ED6C92" w:rsidTr="00F3759F">
        <w:trPr>
          <w:cantSplit/>
          <w:trHeight w:val="1122"/>
        </w:trPr>
        <w:tc>
          <w:tcPr>
            <w:tcW w:w="3912" w:type="dxa"/>
            <w:vMerge/>
            <w:tcBorders>
              <w:left w:val="single" w:sz="4" w:space="0" w:color="auto"/>
              <w:right w:val="single" w:sz="4" w:space="0" w:color="000000"/>
            </w:tcBorders>
          </w:tcPr>
          <w:p w:rsidR="0052203B" w:rsidRPr="00ED6C92" w:rsidRDefault="0052203B" w:rsidP="0052203B">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52203B" w:rsidRPr="00ED6C92" w:rsidRDefault="0052203B" w:rsidP="0052203B">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・心身障害児就学指導委員会委員20名中15名が女性</w:t>
            </w:r>
          </w:p>
          <w:p w:rsidR="0052203B" w:rsidRPr="00ED6C92" w:rsidRDefault="0052203B" w:rsidP="0052203B">
            <w:pPr>
              <w:suppressAutoHyphens/>
              <w:kinsoku w:val="0"/>
              <w:autoSpaceDE w:val="0"/>
              <w:autoSpaceDN w:val="0"/>
              <w:spacing w:line="240" w:lineRule="exact"/>
              <w:ind w:left="176" w:hangingChars="100" w:hanging="176"/>
              <w:rPr>
                <w:rFonts w:asciiTheme="minorEastAsia" w:hAnsiTheme="minorEastAsia"/>
                <w:spacing w:val="-2"/>
                <w:sz w:val="18"/>
                <w:szCs w:val="18"/>
              </w:rPr>
            </w:pPr>
            <w:r w:rsidRPr="00ED6C92">
              <w:rPr>
                <w:rFonts w:asciiTheme="minorEastAsia" w:hAnsiTheme="minorEastAsia" w:hint="eastAsia"/>
                <w:spacing w:val="-2"/>
                <w:sz w:val="18"/>
                <w:szCs w:val="18"/>
              </w:rPr>
              <w:t>・元々、教員の現場は女性が多かったので委員の多くが女性となっている。</w:t>
            </w:r>
            <w:r w:rsidRPr="00ED6C92">
              <w:rPr>
                <w:rFonts w:asciiTheme="minorEastAsia" w:hAnsiTheme="minorEastAsia" w:hint="eastAsia"/>
                <w:spacing w:val="-2"/>
                <w:w w:val="90"/>
                <w:sz w:val="18"/>
                <w:szCs w:val="18"/>
              </w:rPr>
              <w:t>（女性を登用していくという視点でなく、適した方を登用していくことが大切である。これまでは女性の登用が全体的に進んでいなかったため、重要であったが、今後は“率”を中心とした考え方は変わってくるのではないか。）</w:t>
            </w:r>
          </w:p>
        </w:tc>
        <w:tc>
          <w:tcPr>
            <w:tcW w:w="426" w:type="dxa"/>
            <w:tcBorders>
              <w:top w:val="dotted" w:sz="4" w:space="0" w:color="auto"/>
              <w:left w:val="single" w:sz="4" w:space="0" w:color="auto"/>
              <w:bottom w:val="dotted" w:sz="4" w:space="0" w:color="auto"/>
              <w:right w:val="single" w:sz="4" w:space="0" w:color="auto"/>
            </w:tcBorders>
          </w:tcPr>
          <w:p w:rsidR="0052203B" w:rsidRPr="00ED6C92" w:rsidRDefault="0052203B" w:rsidP="0052203B">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Ａ</w:t>
            </w:r>
          </w:p>
        </w:tc>
        <w:tc>
          <w:tcPr>
            <w:tcW w:w="5103" w:type="dxa"/>
            <w:tcBorders>
              <w:top w:val="dotted" w:sz="4" w:space="0" w:color="auto"/>
              <w:left w:val="single" w:sz="4" w:space="0" w:color="auto"/>
              <w:bottom w:val="dotted" w:sz="4" w:space="0" w:color="auto"/>
              <w:right w:val="single" w:sz="4" w:space="0" w:color="000000"/>
            </w:tcBorders>
          </w:tcPr>
          <w:p w:rsidR="0052203B" w:rsidRPr="00ED6C92" w:rsidRDefault="0052203B" w:rsidP="0052203B">
            <w:pPr>
              <w:suppressAutoHyphens/>
              <w:kinsoku w:val="0"/>
              <w:autoSpaceDE w:val="0"/>
              <w:autoSpaceDN w:val="0"/>
              <w:spacing w:line="240" w:lineRule="exact"/>
              <w:ind w:left="176" w:hangingChars="100" w:hanging="176"/>
              <w:rPr>
                <w:rFonts w:asciiTheme="minorEastAsia" w:hAnsiTheme="minorEastAsia"/>
                <w:spacing w:val="-2"/>
                <w:sz w:val="18"/>
                <w:szCs w:val="18"/>
              </w:rPr>
            </w:pPr>
            <w:r w:rsidRPr="00ED6C92">
              <w:rPr>
                <w:rFonts w:asciiTheme="minorEastAsia" w:hAnsiTheme="minorEastAsia" w:hint="eastAsia"/>
                <w:spacing w:val="-2"/>
                <w:sz w:val="18"/>
                <w:szCs w:val="18"/>
              </w:rPr>
              <w:t>・今後も校種や役職を考慮して幅広い人材の登用に努めていく。</w:t>
            </w:r>
          </w:p>
        </w:tc>
        <w:tc>
          <w:tcPr>
            <w:tcW w:w="1134" w:type="dxa"/>
            <w:tcBorders>
              <w:top w:val="dotted" w:sz="4" w:space="0" w:color="auto"/>
              <w:left w:val="single" w:sz="4" w:space="0" w:color="000000"/>
              <w:bottom w:val="dotted" w:sz="4" w:space="0" w:color="auto"/>
              <w:right w:val="single" w:sz="4" w:space="0" w:color="000000"/>
            </w:tcBorders>
          </w:tcPr>
          <w:p w:rsidR="0052203B" w:rsidRPr="00ED6C92" w:rsidRDefault="0052203B" w:rsidP="0052203B">
            <w:pPr>
              <w:spacing w:line="240" w:lineRule="exact"/>
              <w:jc w:val="left"/>
              <w:rPr>
                <w:rFonts w:asciiTheme="minorEastAsia" w:hAnsiTheme="minorEastAsia"/>
                <w:sz w:val="18"/>
                <w:szCs w:val="18"/>
              </w:rPr>
            </w:pPr>
            <w:r w:rsidRPr="00ED6C92">
              <w:rPr>
                <w:rFonts w:asciiTheme="minorEastAsia" w:hAnsiTheme="minorEastAsia" w:hint="eastAsia"/>
                <w:sz w:val="18"/>
                <w:szCs w:val="18"/>
              </w:rPr>
              <w:t>指導課</w:t>
            </w:r>
          </w:p>
        </w:tc>
      </w:tr>
      <w:tr w:rsidR="00ED6C92" w:rsidRPr="00ED6C92" w:rsidTr="00857CF6">
        <w:trPr>
          <w:cantSplit/>
          <w:trHeight w:val="1094"/>
        </w:trPr>
        <w:tc>
          <w:tcPr>
            <w:tcW w:w="3912" w:type="dxa"/>
            <w:vMerge/>
            <w:tcBorders>
              <w:left w:val="single" w:sz="4" w:space="0" w:color="auto"/>
              <w:right w:val="single" w:sz="4" w:space="0" w:color="000000"/>
            </w:tcBorders>
          </w:tcPr>
          <w:p w:rsidR="0052203B" w:rsidRPr="00ED6C92" w:rsidRDefault="0052203B" w:rsidP="0052203B">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52203B" w:rsidRPr="00ED6C92" w:rsidRDefault="0052203B" w:rsidP="0052203B">
            <w:pPr>
              <w:suppressAutoHyphens/>
              <w:kinsoku w:val="0"/>
              <w:autoSpaceDE w:val="0"/>
              <w:autoSpaceDN w:val="0"/>
              <w:spacing w:line="240" w:lineRule="exact"/>
              <w:ind w:left="2"/>
              <w:jc w:val="left"/>
              <w:rPr>
                <w:rFonts w:asciiTheme="minorEastAsia" w:hAnsiTheme="minorEastAsia"/>
                <w:sz w:val="18"/>
              </w:rPr>
            </w:pPr>
            <w:r w:rsidRPr="00ED6C92">
              <w:rPr>
                <w:rFonts w:asciiTheme="minorEastAsia" w:hAnsiTheme="minorEastAsia" w:hint="eastAsia"/>
                <w:sz w:val="18"/>
              </w:rPr>
              <w:t>･教育研究所運営委員８人中女性1人　　　　　　　　　　　　　　　　　　　　　･適応指導教室調査研究会７人中女性４人</w:t>
            </w:r>
          </w:p>
        </w:tc>
        <w:tc>
          <w:tcPr>
            <w:tcW w:w="426" w:type="dxa"/>
            <w:tcBorders>
              <w:top w:val="dotted" w:sz="4" w:space="0" w:color="auto"/>
              <w:left w:val="single" w:sz="4" w:space="0" w:color="auto"/>
              <w:bottom w:val="dotted" w:sz="4" w:space="0" w:color="auto"/>
              <w:right w:val="single" w:sz="4" w:space="0" w:color="auto"/>
            </w:tcBorders>
          </w:tcPr>
          <w:p w:rsidR="0052203B" w:rsidRPr="00ED6C92" w:rsidRDefault="0052203B" w:rsidP="0052203B">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dotted" w:sz="4" w:space="0" w:color="auto"/>
              <w:left w:val="single" w:sz="4" w:space="0" w:color="auto"/>
              <w:bottom w:val="dotted" w:sz="4" w:space="0" w:color="auto"/>
              <w:right w:val="single" w:sz="4" w:space="0" w:color="000000"/>
            </w:tcBorders>
          </w:tcPr>
          <w:p w:rsidR="0052203B" w:rsidRPr="00ED6C92" w:rsidRDefault="0052203B" w:rsidP="0052203B">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･選任の際は男女のバランスを可能な限り留意する。</w:t>
            </w:r>
          </w:p>
        </w:tc>
        <w:tc>
          <w:tcPr>
            <w:tcW w:w="1134" w:type="dxa"/>
            <w:tcBorders>
              <w:top w:val="dotted" w:sz="4" w:space="0" w:color="auto"/>
              <w:left w:val="single" w:sz="4" w:space="0" w:color="000000"/>
              <w:bottom w:val="dotted" w:sz="4" w:space="0" w:color="auto"/>
              <w:right w:val="single" w:sz="4" w:space="0" w:color="000000"/>
            </w:tcBorders>
          </w:tcPr>
          <w:p w:rsidR="0052203B" w:rsidRPr="00ED6C92" w:rsidRDefault="0052203B" w:rsidP="0052203B">
            <w:pPr>
              <w:spacing w:line="240" w:lineRule="exact"/>
              <w:jc w:val="left"/>
              <w:rPr>
                <w:rFonts w:asciiTheme="minorEastAsia" w:hAnsiTheme="minorEastAsia"/>
                <w:sz w:val="18"/>
                <w:szCs w:val="18"/>
              </w:rPr>
            </w:pPr>
            <w:r w:rsidRPr="00ED6C92">
              <w:rPr>
                <w:rFonts w:asciiTheme="minorEastAsia" w:hAnsiTheme="minorEastAsia" w:hint="eastAsia"/>
                <w:sz w:val="18"/>
                <w:szCs w:val="18"/>
              </w:rPr>
              <w:t>教育研究所</w:t>
            </w:r>
          </w:p>
        </w:tc>
      </w:tr>
      <w:tr w:rsidR="00ED6C92" w:rsidRPr="00ED6C92" w:rsidTr="00857CF6">
        <w:trPr>
          <w:cantSplit/>
          <w:trHeight w:val="1266"/>
        </w:trPr>
        <w:tc>
          <w:tcPr>
            <w:tcW w:w="3912" w:type="dxa"/>
            <w:vMerge/>
            <w:tcBorders>
              <w:left w:val="single" w:sz="4" w:space="0" w:color="auto"/>
              <w:right w:val="single" w:sz="4" w:space="0" w:color="000000"/>
            </w:tcBorders>
          </w:tcPr>
          <w:p w:rsidR="0052203B" w:rsidRPr="00ED6C92" w:rsidRDefault="0052203B" w:rsidP="0052203B">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52203B" w:rsidRPr="00ED6C92" w:rsidRDefault="0052203B" w:rsidP="0052203B">
            <w:pPr>
              <w:suppressAutoHyphens/>
              <w:kinsoku w:val="0"/>
              <w:autoSpaceDE w:val="0"/>
              <w:autoSpaceDN w:val="0"/>
              <w:spacing w:line="240" w:lineRule="exact"/>
              <w:ind w:leftChars="-24" w:left="130" w:hangingChars="100" w:hanging="180"/>
              <w:jc w:val="left"/>
              <w:rPr>
                <w:rFonts w:asciiTheme="minorEastAsia" w:hAnsiTheme="minorEastAsia"/>
                <w:sz w:val="18"/>
              </w:rPr>
            </w:pPr>
            <w:r w:rsidRPr="00ED6C92">
              <w:rPr>
                <w:rFonts w:asciiTheme="minorEastAsia" w:hAnsiTheme="minorEastAsia" w:hint="eastAsia"/>
                <w:sz w:val="18"/>
              </w:rPr>
              <w:t>・青少年センター運営協議会の委員（２年委嘱）、12名中４名の女性を登用している。</w:t>
            </w:r>
          </w:p>
        </w:tc>
        <w:tc>
          <w:tcPr>
            <w:tcW w:w="426" w:type="dxa"/>
            <w:tcBorders>
              <w:top w:val="dotted" w:sz="4" w:space="0" w:color="auto"/>
              <w:left w:val="single" w:sz="4" w:space="0" w:color="auto"/>
              <w:bottom w:val="dotted" w:sz="4" w:space="0" w:color="auto"/>
              <w:right w:val="single" w:sz="4" w:space="0" w:color="auto"/>
            </w:tcBorders>
          </w:tcPr>
          <w:p w:rsidR="0052203B" w:rsidRPr="00ED6C92" w:rsidRDefault="0052203B" w:rsidP="0052203B">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Ｃ</w:t>
            </w:r>
          </w:p>
        </w:tc>
        <w:tc>
          <w:tcPr>
            <w:tcW w:w="5103" w:type="dxa"/>
            <w:tcBorders>
              <w:top w:val="dotted" w:sz="4" w:space="0" w:color="auto"/>
              <w:left w:val="single" w:sz="4" w:space="0" w:color="auto"/>
              <w:bottom w:val="dotted" w:sz="4" w:space="0" w:color="auto"/>
              <w:right w:val="single" w:sz="4" w:space="0" w:color="000000"/>
            </w:tcBorders>
          </w:tcPr>
          <w:p w:rsidR="0052203B" w:rsidRPr="00ED6C92" w:rsidRDefault="0052203B" w:rsidP="0052203B">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・新たに委員の委嘱をする際、可能な限り女性の登用率を向上させていく。</w:t>
            </w:r>
          </w:p>
        </w:tc>
        <w:tc>
          <w:tcPr>
            <w:tcW w:w="1134" w:type="dxa"/>
            <w:tcBorders>
              <w:top w:val="dotted" w:sz="4" w:space="0" w:color="auto"/>
              <w:left w:val="single" w:sz="4" w:space="0" w:color="000000"/>
              <w:bottom w:val="dotted" w:sz="4" w:space="0" w:color="auto"/>
              <w:right w:val="single" w:sz="4" w:space="0" w:color="000000"/>
            </w:tcBorders>
          </w:tcPr>
          <w:p w:rsidR="0052203B" w:rsidRPr="00ED6C92" w:rsidRDefault="0052203B" w:rsidP="0052203B">
            <w:pPr>
              <w:spacing w:line="240" w:lineRule="exact"/>
              <w:jc w:val="left"/>
              <w:rPr>
                <w:rFonts w:asciiTheme="minorEastAsia" w:hAnsiTheme="minorEastAsia"/>
                <w:sz w:val="18"/>
                <w:szCs w:val="18"/>
                <w:highlight w:val="yellow"/>
              </w:rPr>
            </w:pPr>
            <w:r w:rsidRPr="00ED6C92">
              <w:rPr>
                <w:rFonts w:asciiTheme="minorEastAsia" w:hAnsiTheme="minorEastAsia" w:hint="eastAsia"/>
                <w:sz w:val="18"/>
                <w:szCs w:val="18"/>
              </w:rPr>
              <w:t>青少年センター</w:t>
            </w:r>
          </w:p>
        </w:tc>
      </w:tr>
      <w:tr w:rsidR="00ED6C92" w:rsidRPr="00ED6C92" w:rsidTr="00201630">
        <w:trPr>
          <w:cantSplit/>
          <w:trHeight w:val="864"/>
        </w:trPr>
        <w:tc>
          <w:tcPr>
            <w:tcW w:w="3912" w:type="dxa"/>
            <w:vMerge/>
            <w:tcBorders>
              <w:left w:val="single" w:sz="4" w:space="0" w:color="auto"/>
              <w:right w:val="single" w:sz="4" w:space="0" w:color="000000"/>
            </w:tcBorders>
          </w:tcPr>
          <w:p w:rsidR="0052203B" w:rsidRPr="00ED6C92" w:rsidRDefault="0052203B" w:rsidP="0052203B">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52203B" w:rsidRPr="00ED6C92" w:rsidRDefault="0052203B" w:rsidP="0052203B">
            <w:pPr>
              <w:suppressAutoHyphens/>
              <w:kinsoku w:val="0"/>
              <w:autoSpaceDE w:val="0"/>
              <w:autoSpaceDN w:val="0"/>
              <w:spacing w:line="240" w:lineRule="exact"/>
              <w:ind w:leftChars="-24" w:left="130" w:hangingChars="100" w:hanging="180"/>
              <w:jc w:val="left"/>
              <w:rPr>
                <w:rFonts w:asciiTheme="minorEastAsia" w:hAnsiTheme="minorEastAsia"/>
                <w:sz w:val="18"/>
              </w:rPr>
            </w:pPr>
            <w:r w:rsidRPr="00ED6C92">
              <w:rPr>
                <w:rFonts w:asciiTheme="minorEastAsia" w:hAnsiTheme="minorEastAsia" w:hint="eastAsia"/>
                <w:sz w:val="18"/>
              </w:rPr>
              <w:t>・うるま市立学校給食センター運営委員会</w:t>
            </w:r>
          </w:p>
          <w:p w:rsidR="0052203B" w:rsidRPr="00ED6C92" w:rsidRDefault="0052203B" w:rsidP="0052203B">
            <w:pPr>
              <w:suppressAutoHyphens/>
              <w:kinsoku w:val="0"/>
              <w:autoSpaceDE w:val="0"/>
              <w:autoSpaceDN w:val="0"/>
              <w:spacing w:line="240" w:lineRule="exact"/>
              <w:ind w:leftChars="76" w:left="160"/>
              <w:jc w:val="left"/>
              <w:rPr>
                <w:rFonts w:asciiTheme="minorEastAsia" w:hAnsiTheme="minorEastAsia"/>
                <w:sz w:val="18"/>
              </w:rPr>
            </w:pPr>
            <w:r w:rsidRPr="00ED6C92">
              <w:rPr>
                <w:rFonts w:asciiTheme="minorEastAsia" w:hAnsiTheme="minorEastAsia" w:hint="eastAsia"/>
                <w:sz w:val="18"/>
              </w:rPr>
              <w:t>運営委員19人中７人女性</w:t>
            </w:r>
          </w:p>
          <w:p w:rsidR="0052203B" w:rsidRPr="00ED6C92" w:rsidRDefault="0052203B" w:rsidP="0052203B">
            <w:pPr>
              <w:tabs>
                <w:tab w:val="left" w:pos="1152"/>
              </w:tabs>
              <w:rPr>
                <w:rFonts w:asciiTheme="minorEastAsia" w:hAnsiTheme="minorEastAsia"/>
                <w:sz w:val="18"/>
              </w:rPr>
            </w:pPr>
            <w:r w:rsidRPr="00ED6C92">
              <w:rPr>
                <w:rFonts w:asciiTheme="minorEastAsia" w:hAnsiTheme="minorEastAsia"/>
                <w:sz w:val="18"/>
              </w:rPr>
              <w:tab/>
            </w:r>
          </w:p>
        </w:tc>
        <w:tc>
          <w:tcPr>
            <w:tcW w:w="426" w:type="dxa"/>
            <w:tcBorders>
              <w:top w:val="dotted" w:sz="4" w:space="0" w:color="auto"/>
              <w:left w:val="single" w:sz="4" w:space="0" w:color="auto"/>
              <w:bottom w:val="dotted" w:sz="4" w:space="0" w:color="auto"/>
              <w:right w:val="single" w:sz="4" w:space="0" w:color="auto"/>
            </w:tcBorders>
          </w:tcPr>
          <w:p w:rsidR="0052203B" w:rsidRPr="00ED6C92" w:rsidRDefault="0052203B" w:rsidP="0052203B">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dotted" w:sz="4" w:space="0" w:color="auto"/>
              <w:left w:val="single" w:sz="4" w:space="0" w:color="auto"/>
              <w:bottom w:val="dotted" w:sz="4" w:space="0" w:color="auto"/>
              <w:right w:val="single" w:sz="4" w:space="0" w:color="000000"/>
            </w:tcBorders>
          </w:tcPr>
          <w:p w:rsidR="0052203B" w:rsidRPr="00ED6C92" w:rsidRDefault="0052203B" w:rsidP="0052203B">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・運営委員割当輪番表に基づき引き続き進めて行く。</w:t>
            </w:r>
          </w:p>
        </w:tc>
        <w:tc>
          <w:tcPr>
            <w:tcW w:w="1134" w:type="dxa"/>
            <w:tcBorders>
              <w:top w:val="dotted" w:sz="4" w:space="0" w:color="auto"/>
              <w:left w:val="single" w:sz="4" w:space="0" w:color="000000"/>
              <w:bottom w:val="dotted" w:sz="4" w:space="0" w:color="auto"/>
              <w:right w:val="single" w:sz="4" w:space="0" w:color="000000"/>
            </w:tcBorders>
          </w:tcPr>
          <w:p w:rsidR="0052203B" w:rsidRPr="00ED6C92" w:rsidRDefault="0052203B" w:rsidP="0052203B">
            <w:pPr>
              <w:spacing w:line="240" w:lineRule="exact"/>
              <w:jc w:val="left"/>
              <w:rPr>
                <w:rFonts w:asciiTheme="minorEastAsia" w:hAnsiTheme="minorEastAsia"/>
                <w:sz w:val="18"/>
                <w:szCs w:val="18"/>
                <w:highlight w:val="yellow"/>
              </w:rPr>
            </w:pPr>
            <w:r w:rsidRPr="00ED6C92">
              <w:rPr>
                <w:rFonts w:asciiTheme="minorEastAsia" w:hAnsiTheme="minorEastAsia" w:hint="eastAsia"/>
                <w:sz w:val="18"/>
                <w:szCs w:val="18"/>
              </w:rPr>
              <w:t>給食センター</w:t>
            </w:r>
          </w:p>
        </w:tc>
      </w:tr>
      <w:tr w:rsidR="00ED6C92" w:rsidRPr="00ED6C92" w:rsidTr="00FC142C">
        <w:trPr>
          <w:cantSplit/>
          <w:trHeight w:val="1733"/>
        </w:trPr>
        <w:tc>
          <w:tcPr>
            <w:tcW w:w="3912" w:type="dxa"/>
            <w:vMerge/>
            <w:tcBorders>
              <w:left w:val="single" w:sz="4" w:space="0" w:color="auto"/>
              <w:right w:val="single" w:sz="4" w:space="0" w:color="000000"/>
            </w:tcBorders>
          </w:tcPr>
          <w:p w:rsidR="0052203B" w:rsidRPr="00ED6C92" w:rsidRDefault="0052203B" w:rsidP="0052203B">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52203B" w:rsidRPr="00ED6C92" w:rsidRDefault="0052203B" w:rsidP="0052203B">
            <w:pPr>
              <w:suppressAutoHyphens/>
              <w:kinsoku w:val="0"/>
              <w:autoSpaceDE w:val="0"/>
              <w:autoSpaceDN w:val="0"/>
              <w:spacing w:line="240" w:lineRule="exact"/>
              <w:ind w:leftChars="-24" w:left="130" w:hangingChars="100" w:hanging="180"/>
              <w:jc w:val="left"/>
              <w:rPr>
                <w:rFonts w:asciiTheme="minorEastAsia" w:hAnsiTheme="minorEastAsia"/>
                <w:sz w:val="18"/>
              </w:rPr>
            </w:pPr>
            <w:r w:rsidRPr="00ED6C92">
              <w:rPr>
                <w:rFonts w:asciiTheme="minorEastAsia" w:hAnsiTheme="minorEastAsia" w:hint="eastAsia"/>
                <w:sz w:val="18"/>
              </w:rPr>
              <w:t>・平成28年度、「うるま市中小企業振興審議会」は６名中２名、「名産品等選定委員会」は16名中２名を女性登用している。「観光まちづくり推進協議会」は14名中３名女性登用している。</w:t>
            </w:r>
          </w:p>
          <w:p w:rsidR="0052203B" w:rsidRPr="00ED6C92" w:rsidRDefault="0052203B" w:rsidP="0052203B">
            <w:pPr>
              <w:suppressAutoHyphens/>
              <w:kinsoku w:val="0"/>
              <w:autoSpaceDE w:val="0"/>
              <w:autoSpaceDN w:val="0"/>
              <w:spacing w:line="240" w:lineRule="exact"/>
              <w:ind w:leftChars="-24" w:left="130" w:hangingChars="100" w:hanging="180"/>
              <w:jc w:val="left"/>
              <w:rPr>
                <w:rFonts w:asciiTheme="minorEastAsia" w:hAnsiTheme="minorEastAsia"/>
                <w:sz w:val="18"/>
              </w:rPr>
            </w:pPr>
            <w:r w:rsidRPr="00ED6C92">
              <w:rPr>
                <w:rFonts w:asciiTheme="minorEastAsia" w:hAnsiTheme="minorEastAsia" w:hint="eastAsia"/>
                <w:sz w:val="18"/>
              </w:rPr>
              <w:t>・団体の会長などは男性が多いことがあり、女性委員の登用が難しい面もある。ただし、市民公募は性別を問わず行っている。</w:t>
            </w:r>
          </w:p>
        </w:tc>
        <w:tc>
          <w:tcPr>
            <w:tcW w:w="426" w:type="dxa"/>
            <w:tcBorders>
              <w:top w:val="dotted" w:sz="4" w:space="0" w:color="auto"/>
              <w:left w:val="single" w:sz="4" w:space="0" w:color="auto"/>
              <w:bottom w:val="dotted" w:sz="4" w:space="0" w:color="auto"/>
              <w:right w:val="single" w:sz="4" w:space="0" w:color="auto"/>
            </w:tcBorders>
          </w:tcPr>
          <w:p w:rsidR="0052203B" w:rsidRPr="00ED6C92" w:rsidRDefault="0052203B" w:rsidP="0052203B">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Ｃ</w:t>
            </w:r>
          </w:p>
        </w:tc>
        <w:tc>
          <w:tcPr>
            <w:tcW w:w="5103" w:type="dxa"/>
            <w:tcBorders>
              <w:top w:val="dotted" w:sz="4" w:space="0" w:color="auto"/>
              <w:left w:val="single" w:sz="4" w:space="0" w:color="auto"/>
              <w:bottom w:val="dotted" w:sz="4" w:space="0" w:color="auto"/>
              <w:right w:val="single" w:sz="4" w:space="0" w:color="000000"/>
            </w:tcBorders>
          </w:tcPr>
          <w:p w:rsidR="0052203B" w:rsidRPr="00ED6C92" w:rsidRDefault="0052203B" w:rsidP="0052203B">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・今後も継続して、女性の登用に努めたい。</w:t>
            </w:r>
          </w:p>
        </w:tc>
        <w:tc>
          <w:tcPr>
            <w:tcW w:w="1134" w:type="dxa"/>
            <w:tcBorders>
              <w:top w:val="dotted" w:sz="4" w:space="0" w:color="auto"/>
              <w:left w:val="single" w:sz="4" w:space="0" w:color="000000"/>
              <w:bottom w:val="dotted" w:sz="4" w:space="0" w:color="auto"/>
              <w:right w:val="single" w:sz="4" w:space="0" w:color="000000"/>
            </w:tcBorders>
          </w:tcPr>
          <w:p w:rsidR="0052203B" w:rsidRPr="00ED6C92" w:rsidRDefault="0052203B" w:rsidP="0052203B">
            <w:pPr>
              <w:spacing w:line="240" w:lineRule="exact"/>
              <w:jc w:val="left"/>
              <w:rPr>
                <w:rFonts w:asciiTheme="minorEastAsia" w:hAnsiTheme="minorEastAsia"/>
                <w:sz w:val="18"/>
                <w:szCs w:val="18"/>
              </w:rPr>
            </w:pPr>
            <w:r w:rsidRPr="00ED6C92">
              <w:rPr>
                <w:rFonts w:asciiTheme="minorEastAsia" w:hAnsiTheme="minorEastAsia" w:hint="eastAsia"/>
                <w:sz w:val="18"/>
                <w:szCs w:val="18"/>
              </w:rPr>
              <w:t>商工観光課</w:t>
            </w:r>
          </w:p>
        </w:tc>
      </w:tr>
      <w:tr w:rsidR="00ED6C92" w:rsidRPr="00ED6C92" w:rsidTr="00FC142C">
        <w:trPr>
          <w:cantSplit/>
          <w:trHeight w:val="1555"/>
        </w:trPr>
        <w:tc>
          <w:tcPr>
            <w:tcW w:w="3912" w:type="dxa"/>
            <w:vMerge/>
            <w:tcBorders>
              <w:left w:val="single" w:sz="4" w:space="0" w:color="auto"/>
              <w:right w:val="single" w:sz="4" w:space="0" w:color="000000"/>
            </w:tcBorders>
          </w:tcPr>
          <w:p w:rsidR="0052203B" w:rsidRPr="00ED6C92" w:rsidRDefault="0052203B" w:rsidP="0052203B">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52203B" w:rsidRPr="00ED6C92" w:rsidRDefault="0052203B" w:rsidP="0052203B">
            <w:pPr>
              <w:suppressAutoHyphens/>
              <w:kinsoku w:val="0"/>
              <w:autoSpaceDE w:val="0"/>
              <w:autoSpaceDN w:val="0"/>
              <w:spacing w:line="240" w:lineRule="exact"/>
              <w:ind w:leftChars="-24" w:left="130" w:hangingChars="100" w:hanging="180"/>
              <w:jc w:val="left"/>
              <w:rPr>
                <w:rFonts w:asciiTheme="minorEastAsia" w:hAnsiTheme="minorEastAsia"/>
                <w:sz w:val="18"/>
              </w:rPr>
            </w:pPr>
            <w:r w:rsidRPr="00ED6C92">
              <w:rPr>
                <w:rFonts w:asciiTheme="minorEastAsia" w:hAnsiTheme="minorEastAsia" w:hint="eastAsia"/>
                <w:sz w:val="18"/>
              </w:rPr>
              <w:t>・就労支援事業に関して、児童生徒の勤労観・職業観の醸成を図ることなどを目的としたグッジョブ連携協議会があり、委員12人中、女性は１人である。</w:t>
            </w:r>
          </w:p>
          <w:p w:rsidR="0052203B" w:rsidRPr="00ED6C92" w:rsidRDefault="0052203B" w:rsidP="00E75A36">
            <w:pPr>
              <w:suppressAutoHyphens/>
              <w:kinsoku w:val="0"/>
              <w:autoSpaceDE w:val="0"/>
              <w:autoSpaceDN w:val="0"/>
              <w:spacing w:line="240" w:lineRule="exact"/>
              <w:ind w:leftChars="-24" w:left="130" w:hangingChars="100" w:hanging="180"/>
              <w:jc w:val="left"/>
              <w:rPr>
                <w:rFonts w:asciiTheme="minorEastAsia" w:hAnsiTheme="minorEastAsia"/>
                <w:sz w:val="18"/>
              </w:rPr>
            </w:pPr>
            <w:r w:rsidRPr="00ED6C92">
              <w:rPr>
                <w:rFonts w:asciiTheme="minorEastAsia" w:hAnsiTheme="minorEastAsia" w:hint="eastAsia"/>
                <w:sz w:val="18"/>
              </w:rPr>
              <w:t>・委員は団体等の充て職となっているため、男性が多い状況。ただし、団体の代表という形であり、団体の方から適任の方を推進してもらうことも可能なので、そうしたことも考慮して取り組んでいきたい。</w:t>
            </w:r>
          </w:p>
        </w:tc>
        <w:tc>
          <w:tcPr>
            <w:tcW w:w="426" w:type="dxa"/>
            <w:tcBorders>
              <w:top w:val="dotted" w:sz="4" w:space="0" w:color="auto"/>
              <w:left w:val="single" w:sz="4" w:space="0" w:color="auto"/>
              <w:bottom w:val="dotted" w:sz="4" w:space="0" w:color="auto"/>
              <w:right w:val="single" w:sz="4" w:space="0" w:color="auto"/>
            </w:tcBorders>
          </w:tcPr>
          <w:p w:rsidR="0052203B" w:rsidRPr="00ED6C92" w:rsidRDefault="0052203B" w:rsidP="0052203B">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dotted" w:sz="4" w:space="0" w:color="auto"/>
              <w:left w:val="single" w:sz="4" w:space="0" w:color="auto"/>
              <w:bottom w:val="dotted" w:sz="4" w:space="0" w:color="auto"/>
              <w:right w:val="single" w:sz="4" w:space="0" w:color="000000"/>
            </w:tcBorders>
          </w:tcPr>
          <w:p w:rsidR="0052203B" w:rsidRPr="00ED6C92" w:rsidRDefault="0052203B" w:rsidP="0052203B">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・グッジョブ連携協議会の委員について、H29年度末に任期満了となるため、委員を委嘱する際には、現状以上の女性比率を目指す。</w:t>
            </w:r>
          </w:p>
        </w:tc>
        <w:tc>
          <w:tcPr>
            <w:tcW w:w="1134" w:type="dxa"/>
            <w:tcBorders>
              <w:top w:val="dotted" w:sz="4" w:space="0" w:color="auto"/>
              <w:left w:val="single" w:sz="4" w:space="0" w:color="000000"/>
              <w:bottom w:val="dotted" w:sz="4" w:space="0" w:color="auto"/>
              <w:right w:val="single" w:sz="4" w:space="0" w:color="000000"/>
            </w:tcBorders>
          </w:tcPr>
          <w:p w:rsidR="0052203B" w:rsidRPr="00ED6C92" w:rsidRDefault="0052203B" w:rsidP="0052203B">
            <w:pPr>
              <w:spacing w:line="240" w:lineRule="exact"/>
              <w:jc w:val="left"/>
              <w:rPr>
                <w:rFonts w:asciiTheme="minorEastAsia" w:hAnsiTheme="minorEastAsia"/>
                <w:sz w:val="18"/>
                <w:szCs w:val="18"/>
              </w:rPr>
            </w:pPr>
            <w:r w:rsidRPr="00ED6C92">
              <w:rPr>
                <w:rFonts w:asciiTheme="minorEastAsia" w:hAnsiTheme="minorEastAsia" w:hint="eastAsia"/>
                <w:sz w:val="18"/>
                <w:szCs w:val="18"/>
              </w:rPr>
              <w:t>企業立地雇用推進課</w:t>
            </w:r>
          </w:p>
        </w:tc>
      </w:tr>
      <w:tr w:rsidR="00ED6C92" w:rsidRPr="00ED6C92" w:rsidTr="00857CF6">
        <w:trPr>
          <w:cantSplit/>
          <w:trHeight w:val="1457"/>
        </w:trPr>
        <w:tc>
          <w:tcPr>
            <w:tcW w:w="3912" w:type="dxa"/>
            <w:vMerge/>
            <w:tcBorders>
              <w:left w:val="single" w:sz="4" w:space="0" w:color="auto"/>
              <w:bottom w:val="single" w:sz="4" w:space="0" w:color="000000"/>
              <w:right w:val="single" w:sz="4" w:space="0" w:color="000000"/>
            </w:tcBorders>
          </w:tcPr>
          <w:p w:rsidR="0052203B" w:rsidRPr="00ED6C92" w:rsidRDefault="0052203B" w:rsidP="0052203B">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single" w:sz="4" w:space="0" w:color="000000"/>
              <w:right w:val="single" w:sz="4" w:space="0" w:color="auto"/>
            </w:tcBorders>
          </w:tcPr>
          <w:p w:rsidR="0052203B" w:rsidRPr="00ED6C92" w:rsidRDefault="0052203B" w:rsidP="0052203B">
            <w:pPr>
              <w:suppressAutoHyphens/>
              <w:kinsoku w:val="0"/>
              <w:autoSpaceDE w:val="0"/>
              <w:autoSpaceDN w:val="0"/>
              <w:spacing w:line="240" w:lineRule="exact"/>
              <w:ind w:leftChars="-24" w:left="130" w:hangingChars="100" w:hanging="180"/>
              <w:jc w:val="left"/>
              <w:rPr>
                <w:rFonts w:asciiTheme="minorEastAsia" w:hAnsiTheme="minorEastAsia"/>
                <w:sz w:val="18"/>
              </w:rPr>
            </w:pPr>
            <w:r w:rsidRPr="00ED6C92">
              <w:rPr>
                <w:rFonts w:asciiTheme="minorEastAsia" w:hAnsiTheme="minorEastAsia" w:hint="eastAsia"/>
                <w:sz w:val="18"/>
              </w:rPr>
              <w:t>・農林漁業振興促進対策協議会では、「人・農地プラン事業」を決定させる役割もあり、同事業の要綱では決定させる機関は女性３割以上である必要があるとなっており、本市もそれに準じて委員の選定を行っている。</w:t>
            </w:r>
          </w:p>
          <w:p w:rsidR="0052203B" w:rsidRPr="00ED6C92" w:rsidRDefault="0052203B" w:rsidP="0052203B">
            <w:pPr>
              <w:suppressAutoHyphens/>
              <w:kinsoku w:val="0"/>
              <w:autoSpaceDE w:val="0"/>
              <w:autoSpaceDN w:val="0"/>
              <w:spacing w:line="240" w:lineRule="exact"/>
              <w:ind w:leftChars="-24" w:left="130" w:hangingChars="100" w:hanging="180"/>
              <w:jc w:val="left"/>
              <w:rPr>
                <w:rFonts w:asciiTheme="minorEastAsia" w:hAnsiTheme="minorEastAsia"/>
                <w:sz w:val="18"/>
              </w:rPr>
            </w:pPr>
            <w:r w:rsidRPr="00ED6C92">
              <w:rPr>
                <w:rFonts w:asciiTheme="minorEastAsia" w:hAnsiTheme="minorEastAsia" w:hint="eastAsia"/>
                <w:sz w:val="18"/>
              </w:rPr>
              <w:t>・女性農業士、農業委員、生活研究会、与勝地下ダムの受益者を委員とするなど、女性３割以上とするために専任の方法を工夫している。</w:t>
            </w:r>
          </w:p>
          <w:p w:rsidR="0052203B" w:rsidRPr="00ED6C92" w:rsidRDefault="0052203B" w:rsidP="0052203B">
            <w:pPr>
              <w:suppressAutoHyphens/>
              <w:kinsoku w:val="0"/>
              <w:autoSpaceDE w:val="0"/>
              <w:autoSpaceDN w:val="0"/>
              <w:spacing w:line="240" w:lineRule="exact"/>
              <w:ind w:leftChars="-24" w:left="130" w:hangingChars="100" w:hanging="180"/>
              <w:jc w:val="left"/>
              <w:rPr>
                <w:rFonts w:asciiTheme="minorEastAsia" w:hAnsiTheme="minorEastAsia"/>
                <w:sz w:val="18"/>
              </w:rPr>
            </w:pPr>
            <w:r w:rsidRPr="00ED6C92">
              <w:rPr>
                <w:rFonts w:asciiTheme="minorEastAsia" w:hAnsiTheme="minorEastAsia" w:hint="eastAsia"/>
                <w:sz w:val="18"/>
              </w:rPr>
              <w:t>・生活研究会の方が積極的に関わってくれていると感じている。</w:t>
            </w:r>
          </w:p>
        </w:tc>
        <w:tc>
          <w:tcPr>
            <w:tcW w:w="426" w:type="dxa"/>
            <w:tcBorders>
              <w:top w:val="dotted" w:sz="4" w:space="0" w:color="auto"/>
              <w:left w:val="single" w:sz="4" w:space="0" w:color="auto"/>
              <w:bottom w:val="single" w:sz="4" w:space="0" w:color="000000"/>
              <w:right w:val="single" w:sz="4" w:space="0" w:color="auto"/>
            </w:tcBorders>
          </w:tcPr>
          <w:p w:rsidR="0052203B" w:rsidRPr="00ED6C92" w:rsidRDefault="0052203B" w:rsidP="0052203B">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dotted" w:sz="4" w:space="0" w:color="auto"/>
              <w:left w:val="single" w:sz="4" w:space="0" w:color="auto"/>
              <w:bottom w:val="single" w:sz="4" w:space="0" w:color="000000"/>
              <w:right w:val="single" w:sz="4" w:space="0" w:color="000000"/>
            </w:tcBorders>
          </w:tcPr>
          <w:p w:rsidR="0052203B" w:rsidRPr="00ED6C92" w:rsidRDefault="0052203B" w:rsidP="0052203B">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・今後も引き続き行っていく必要がある。</w:t>
            </w:r>
          </w:p>
        </w:tc>
        <w:tc>
          <w:tcPr>
            <w:tcW w:w="1134" w:type="dxa"/>
            <w:tcBorders>
              <w:top w:val="dotted" w:sz="4" w:space="0" w:color="auto"/>
              <w:left w:val="single" w:sz="4" w:space="0" w:color="000000"/>
              <w:bottom w:val="single" w:sz="4" w:space="0" w:color="000000"/>
              <w:right w:val="single" w:sz="4" w:space="0" w:color="000000"/>
            </w:tcBorders>
          </w:tcPr>
          <w:p w:rsidR="0052203B" w:rsidRPr="00ED6C92" w:rsidRDefault="0052203B" w:rsidP="0052203B">
            <w:pPr>
              <w:spacing w:line="240" w:lineRule="exact"/>
              <w:jc w:val="left"/>
              <w:rPr>
                <w:rFonts w:asciiTheme="minorEastAsia" w:hAnsiTheme="minorEastAsia"/>
                <w:sz w:val="18"/>
                <w:szCs w:val="18"/>
              </w:rPr>
            </w:pPr>
            <w:r w:rsidRPr="00ED6C92">
              <w:rPr>
                <w:rFonts w:asciiTheme="minorEastAsia" w:hAnsiTheme="minorEastAsia" w:hint="eastAsia"/>
                <w:sz w:val="18"/>
                <w:szCs w:val="18"/>
              </w:rPr>
              <w:t>農政課</w:t>
            </w:r>
          </w:p>
        </w:tc>
      </w:tr>
      <w:tr w:rsidR="00ED6C92" w:rsidRPr="00ED6C92" w:rsidTr="00FC142C">
        <w:trPr>
          <w:cantSplit/>
          <w:trHeight w:val="1779"/>
        </w:trPr>
        <w:tc>
          <w:tcPr>
            <w:tcW w:w="3912" w:type="dxa"/>
            <w:tcBorders>
              <w:top w:val="single" w:sz="4" w:space="0" w:color="000000"/>
              <w:left w:val="single" w:sz="4" w:space="0" w:color="auto"/>
              <w:bottom w:val="single" w:sz="4" w:space="0" w:color="000000"/>
              <w:right w:val="single" w:sz="4" w:space="0" w:color="000000"/>
            </w:tcBorders>
          </w:tcPr>
          <w:p w:rsidR="0052203B" w:rsidRPr="00ED6C92" w:rsidRDefault="0052203B" w:rsidP="0052203B">
            <w:pPr>
              <w:suppressAutoHyphens/>
              <w:kinsoku w:val="0"/>
              <w:autoSpaceDE w:val="0"/>
              <w:autoSpaceDN w:val="0"/>
              <w:spacing w:line="240" w:lineRule="exact"/>
              <w:rPr>
                <w:rFonts w:ascii="ＭＳ 明朝" w:eastAsia="ＭＳ 明朝" w:hAnsi="ＭＳ 明朝"/>
                <w:sz w:val="18"/>
              </w:rPr>
            </w:pPr>
            <w:r w:rsidRPr="00ED6C92">
              <w:rPr>
                <w:rFonts w:ascii="ＭＳ 明朝" w:eastAsia="ＭＳ 明朝" w:hAnsi="ＭＳ 明朝" w:hint="eastAsia"/>
                <w:sz w:val="18"/>
              </w:rPr>
              <w:t>②地域人材リストの作成･活用</w:t>
            </w:r>
          </w:p>
          <w:p w:rsidR="0052203B" w:rsidRPr="00ED6C92" w:rsidRDefault="0052203B" w:rsidP="0052203B">
            <w:pPr>
              <w:suppressAutoHyphens/>
              <w:kinsoku w:val="0"/>
              <w:autoSpaceDE w:val="0"/>
              <w:autoSpaceDN w:val="0"/>
              <w:spacing w:line="240" w:lineRule="exact"/>
              <w:ind w:firstLineChars="100" w:firstLine="180"/>
              <w:rPr>
                <w:rFonts w:ascii="ＭＳ 明朝" w:eastAsia="ＭＳ 明朝" w:hAnsi="ＭＳ 明朝"/>
                <w:sz w:val="18"/>
              </w:rPr>
            </w:pPr>
          </w:p>
          <w:p w:rsidR="0052203B" w:rsidRPr="00ED6C92" w:rsidRDefault="0052203B" w:rsidP="0052203B">
            <w:pPr>
              <w:suppressAutoHyphens/>
              <w:kinsoku w:val="0"/>
              <w:autoSpaceDE w:val="0"/>
              <w:autoSpaceDN w:val="0"/>
              <w:spacing w:line="240" w:lineRule="exact"/>
              <w:ind w:firstLineChars="100" w:firstLine="180"/>
              <w:rPr>
                <w:rFonts w:ascii="ＭＳ 明朝" w:eastAsia="ＭＳ 明朝" w:hAnsi="ＭＳ 明朝"/>
                <w:sz w:val="18"/>
                <w:szCs w:val="18"/>
              </w:rPr>
            </w:pPr>
            <w:r w:rsidRPr="00ED6C92">
              <w:rPr>
                <w:rFonts w:ascii="ＭＳ 明朝" w:eastAsia="ＭＳ 明朝" w:hAnsi="ＭＳ 明朝" w:hint="eastAsia"/>
                <w:sz w:val="18"/>
              </w:rPr>
              <w:t>幅広い人材の登用に役立てるため、市内を拠点に活動している女性団体やボランティアグループ等の人材リストの作成に努めます。</w:t>
            </w:r>
          </w:p>
        </w:tc>
        <w:tc>
          <w:tcPr>
            <w:tcW w:w="3969" w:type="dxa"/>
            <w:tcBorders>
              <w:top w:val="single" w:sz="4" w:space="0" w:color="000000"/>
              <w:left w:val="single" w:sz="4" w:space="0" w:color="000000"/>
              <w:bottom w:val="single" w:sz="4" w:space="0" w:color="000000"/>
              <w:right w:val="single" w:sz="4" w:space="0" w:color="auto"/>
            </w:tcBorders>
          </w:tcPr>
          <w:p w:rsidR="0052203B" w:rsidRPr="00ED6C92" w:rsidRDefault="0052203B" w:rsidP="0052203B">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・地域で活躍する女性についての情報収集に努めたが、リストへの登録者は増えていない。</w:t>
            </w:r>
          </w:p>
          <w:p w:rsidR="0052203B" w:rsidRPr="00ED6C92" w:rsidRDefault="0052203B" w:rsidP="0052203B">
            <w:pPr>
              <w:suppressAutoHyphens/>
              <w:kinsoku w:val="0"/>
              <w:autoSpaceDE w:val="0"/>
              <w:autoSpaceDN w:val="0"/>
              <w:spacing w:line="240" w:lineRule="exact"/>
              <w:ind w:left="180" w:hangingChars="100" w:hanging="180"/>
              <w:rPr>
                <w:rFonts w:asciiTheme="minorEastAsia" w:hAnsiTheme="minorEastAsia"/>
                <w:w w:val="90"/>
                <w:sz w:val="18"/>
              </w:rPr>
            </w:pPr>
            <w:r w:rsidRPr="00ED6C92">
              <w:rPr>
                <w:rFonts w:asciiTheme="minorEastAsia" w:hAnsiTheme="minorEastAsia" w:hint="eastAsia"/>
                <w:sz w:val="18"/>
              </w:rPr>
              <w:t xml:space="preserve">　</w:t>
            </w:r>
            <w:r w:rsidRPr="00ED6C92">
              <w:rPr>
                <w:rFonts w:asciiTheme="minorEastAsia" w:hAnsiTheme="minorEastAsia" w:hint="eastAsia"/>
                <w:w w:val="90"/>
                <w:sz w:val="18"/>
              </w:rPr>
              <w:t>（リスト自体はかなり以前に作られており、内容も十分とは言えず、既に亡くなられた方もいる。）</w:t>
            </w:r>
          </w:p>
          <w:p w:rsidR="0052203B" w:rsidRPr="00ED6C92" w:rsidRDefault="0052203B" w:rsidP="0052203B">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時々、「こういった人材はいますか」といった問い合わせがあることから、リストの必要性は感じているが、難しい状況がある。生涯学習振興課においても、もうリストをやめるようである。また、活用の方法も課題である。</w:t>
            </w:r>
          </w:p>
        </w:tc>
        <w:tc>
          <w:tcPr>
            <w:tcW w:w="426" w:type="dxa"/>
            <w:tcBorders>
              <w:top w:val="single" w:sz="4" w:space="0" w:color="000000"/>
              <w:left w:val="single" w:sz="4" w:space="0" w:color="auto"/>
              <w:bottom w:val="single" w:sz="4" w:space="0" w:color="000000"/>
              <w:right w:val="single" w:sz="4" w:space="0" w:color="auto"/>
            </w:tcBorders>
          </w:tcPr>
          <w:p w:rsidR="0052203B" w:rsidRPr="00ED6C92" w:rsidRDefault="0052203B" w:rsidP="0052203B">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Ｃ</w:t>
            </w:r>
          </w:p>
        </w:tc>
        <w:tc>
          <w:tcPr>
            <w:tcW w:w="5103" w:type="dxa"/>
            <w:tcBorders>
              <w:top w:val="single" w:sz="4" w:space="0" w:color="000000"/>
              <w:left w:val="single" w:sz="4" w:space="0" w:color="auto"/>
              <w:bottom w:val="single" w:sz="4" w:space="0" w:color="000000"/>
              <w:right w:val="single" w:sz="4" w:space="0" w:color="000000"/>
            </w:tcBorders>
          </w:tcPr>
          <w:p w:rsidR="0052203B" w:rsidRPr="00ED6C92" w:rsidRDefault="0052203B" w:rsidP="0052203B">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・現在のリスト」については、個人情報の保護に留意しながら積極的な活用をはたらきかけたい。</w:t>
            </w:r>
          </w:p>
          <w:p w:rsidR="0052203B" w:rsidRPr="00ED6C92" w:rsidRDefault="0052203B" w:rsidP="0052203B">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szCs w:val="18"/>
              </w:rPr>
              <w:t>・新規登録については、あらゆる分野で活躍している女性の情報を収集していくため、その具体的な方法を模索する必要がある。</w:t>
            </w:r>
            <w:r w:rsidRPr="00ED6C92">
              <w:rPr>
                <w:rFonts w:asciiTheme="minorEastAsia" w:hAnsiTheme="minorEastAsia" w:hint="eastAsia"/>
                <w:sz w:val="18"/>
              </w:rPr>
              <w:t>（</w:t>
            </w:r>
            <w:r w:rsidRPr="00ED6C92">
              <w:rPr>
                <w:rFonts w:asciiTheme="minorEastAsia" w:hAnsiTheme="minorEastAsia" w:hint="eastAsia"/>
                <w:w w:val="90"/>
                <w:sz w:val="18"/>
              </w:rPr>
              <w:t>本当は「こんなことができます」というのを自分で申請してもらい、名簿に掲載するべきであるが、自分から申請してくれる方がいない。</w:t>
            </w:r>
            <w:r w:rsidRPr="00ED6C92">
              <w:rPr>
                <w:rFonts w:asciiTheme="minorEastAsia" w:hAnsiTheme="minorEastAsia" w:hint="eastAsia"/>
                <w:sz w:val="18"/>
              </w:rPr>
              <w:t>地域の協力も必要なため、女団協に協力してもらうことも考えたい。</w:t>
            </w:r>
            <w:r w:rsidRPr="00ED6C92">
              <w:rPr>
                <w:rFonts w:asciiTheme="minorEastAsia" w:hAnsiTheme="minorEastAsia" w:hint="eastAsia"/>
                <w:w w:val="90"/>
                <w:sz w:val="18"/>
              </w:rPr>
              <w:t>）</w:t>
            </w:r>
          </w:p>
        </w:tc>
        <w:tc>
          <w:tcPr>
            <w:tcW w:w="1134" w:type="dxa"/>
            <w:tcBorders>
              <w:top w:val="single" w:sz="4" w:space="0" w:color="000000"/>
              <w:left w:val="single" w:sz="4" w:space="0" w:color="000000"/>
              <w:bottom w:val="single" w:sz="4" w:space="0" w:color="000000"/>
              <w:right w:val="single" w:sz="4" w:space="0" w:color="000000"/>
            </w:tcBorders>
          </w:tcPr>
          <w:p w:rsidR="0052203B" w:rsidRPr="00ED6C92" w:rsidRDefault="0052203B" w:rsidP="0052203B">
            <w:pPr>
              <w:spacing w:line="240" w:lineRule="exact"/>
              <w:jc w:val="left"/>
              <w:rPr>
                <w:rFonts w:asciiTheme="minorEastAsia" w:hAnsiTheme="minorEastAsia"/>
                <w:sz w:val="18"/>
                <w:szCs w:val="18"/>
              </w:rPr>
            </w:pPr>
            <w:r w:rsidRPr="00ED6C92">
              <w:rPr>
                <w:rFonts w:asciiTheme="minorEastAsia" w:hAnsiTheme="minorEastAsia" w:hint="eastAsia"/>
                <w:sz w:val="18"/>
                <w:szCs w:val="18"/>
              </w:rPr>
              <w:t>男女共同参画センター</w:t>
            </w:r>
          </w:p>
          <w:p w:rsidR="0052203B" w:rsidRPr="00ED6C92" w:rsidRDefault="0052203B" w:rsidP="0052203B">
            <w:pPr>
              <w:spacing w:line="240" w:lineRule="exact"/>
              <w:jc w:val="left"/>
              <w:rPr>
                <w:rFonts w:asciiTheme="minorEastAsia" w:hAnsiTheme="minorEastAsia"/>
                <w:w w:val="90"/>
                <w:sz w:val="18"/>
                <w:szCs w:val="18"/>
              </w:rPr>
            </w:pPr>
            <w:r w:rsidRPr="00ED6C92">
              <w:rPr>
                <w:rFonts w:asciiTheme="minorEastAsia" w:hAnsiTheme="minorEastAsia" w:hint="eastAsia"/>
                <w:w w:val="80"/>
                <w:sz w:val="18"/>
                <w:szCs w:val="18"/>
              </w:rPr>
              <w:t>（市民協働課）</w:t>
            </w:r>
          </w:p>
        </w:tc>
      </w:tr>
      <w:tr w:rsidR="00ED6C92" w:rsidRPr="00ED6C92" w:rsidTr="00F3759F">
        <w:trPr>
          <w:cantSplit/>
          <w:trHeight w:val="1078"/>
        </w:trPr>
        <w:tc>
          <w:tcPr>
            <w:tcW w:w="3912" w:type="dxa"/>
            <w:vMerge w:val="restart"/>
            <w:tcBorders>
              <w:top w:val="single" w:sz="4" w:space="0" w:color="000000"/>
              <w:left w:val="single" w:sz="4" w:space="0" w:color="auto"/>
              <w:right w:val="single" w:sz="4" w:space="0" w:color="000000"/>
            </w:tcBorders>
          </w:tcPr>
          <w:p w:rsidR="00423ED3" w:rsidRPr="00ED6C92" w:rsidRDefault="00423ED3" w:rsidP="00423ED3">
            <w:pPr>
              <w:suppressAutoHyphens/>
              <w:kinsoku w:val="0"/>
              <w:autoSpaceDE w:val="0"/>
              <w:autoSpaceDN w:val="0"/>
              <w:spacing w:line="240" w:lineRule="exact"/>
              <w:rPr>
                <w:rFonts w:ascii="ＭＳ 明朝" w:eastAsia="ＭＳ 明朝" w:hAnsi="ＭＳ 明朝"/>
                <w:sz w:val="18"/>
              </w:rPr>
            </w:pPr>
            <w:r w:rsidRPr="00ED6C92">
              <w:rPr>
                <w:rFonts w:ascii="ＭＳ 明朝" w:eastAsia="ＭＳ 明朝" w:hAnsi="ＭＳ 明朝" w:hint="eastAsia"/>
                <w:sz w:val="18"/>
              </w:rPr>
              <w:t>③さまざまな場への女性の参画の促進</w:t>
            </w:r>
          </w:p>
          <w:p w:rsidR="00423ED3" w:rsidRPr="00ED6C92" w:rsidRDefault="00423ED3" w:rsidP="00423ED3">
            <w:pPr>
              <w:suppressAutoHyphens/>
              <w:kinsoku w:val="0"/>
              <w:autoSpaceDE w:val="0"/>
              <w:autoSpaceDN w:val="0"/>
              <w:spacing w:line="240" w:lineRule="exact"/>
              <w:rPr>
                <w:rFonts w:ascii="ＭＳ 明朝" w:eastAsia="ＭＳ 明朝" w:hAnsi="ＭＳ 明朝"/>
                <w:sz w:val="18"/>
              </w:rPr>
            </w:pPr>
          </w:p>
          <w:p w:rsidR="00423ED3" w:rsidRPr="00ED6C92" w:rsidRDefault="00423ED3" w:rsidP="00423ED3">
            <w:pPr>
              <w:suppressAutoHyphens/>
              <w:kinsoku w:val="0"/>
              <w:autoSpaceDE w:val="0"/>
              <w:autoSpaceDN w:val="0"/>
              <w:spacing w:line="240" w:lineRule="exact"/>
              <w:ind w:firstLineChars="100" w:firstLine="180"/>
              <w:rPr>
                <w:rFonts w:ascii="ＭＳ 明朝" w:eastAsia="ＭＳ 明朝" w:hAnsi="ＭＳ 明朝"/>
                <w:sz w:val="18"/>
              </w:rPr>
            </w:pPr>
            <w:r w:rsidRPr="00ED6C92">
              <w:rPr>
                <w:rFonts w:ascii="ＭＳ 明朝" w:eastAsia="ＭＳ 明朝" w:hAnsi="ＭＳ 明朝" w:hint="eastAsia"/>
                <w:sz w:val="18"/>
              </w:rPr>
              <w:t>まちづくりへのより多くの女性の参画を促すため、講演会やワークショップ等の開催にあたっては、女性が参加しやすい環境づくりを心掛けます。</w:t>
            </w:r>
          </w:p>
          <w:p w:rsidR="00423ED3" w:rsidRPr="00ED6C92" w:rsidRDefault="00423ED3" w:rsidP="00423ED3">
            <w:pPr>
              <w:suppressAutoHyphens/>
              <w:kinsoku w:val="0"/>
              <w:autoSpaceDE w:val="0"/>
              <w:autoSpaceDN w:val="0"/>
              <w:spacing w:line="240" w:lineRule="exact"/>
              <w:ind w:firstLineChars="100" w:firstLine="180"/>
              <w:rPr>
                <w:rFonts w:ascii="ＭＳ 明朝" w:eastAsia="ＭＳ 明朝" w:hAnsi="ＭＳ 明朝"/>
                <w:sz w:val="18"/>
              </w:rPr>
            </w:pPr>
          </w:p>
          <w:p w:rsidR="00423ED3" w:rsidRPr="00ED6C92" w:rsidRDefault="00423ED3" w:rsidP="00423ED3">
            <w:pPr>
              <w:suppressAutoHyphens/>
              <w:kinsoku w:val="0"/>
              <w:autoSpaceDE w:val="0"/>
              <w:autoSpaceDN w:val="0"/>
              <w:spacing w:line="240" w:lineRule="exact"/>
              <w:ind w:firstLineChars="100" w:firstLine="180"/>
              <w:rPr>
                <w:rFonts w:ascii="ＭＳ 明朝" w:eastAsia="ＭＳ 明朝" w:hAnsi="ＭＳ 明朝"/>
                <w:sz w:val="18"/>
              </w:rPr>
            </w:pPr>
          </w:p>
          <w:p w:rsidR="00423ED3" w:rsidRPr="00ED6C92" w:rsidRDefault="00423ED3" w:rsidP="00423ED3">
            <w:pPr>
              <w:suppressAutoHyphens/>
              <w:kinsoku w:val="0"/>
              <w:autoSpaceDE w:val="0"/>
              <w:autoSpaceDN w:val="0"/>
              <w:spacing w:line="240" w:lineRule="exact"/>
              <w:ind w:firstLineChars="100" w:firstLine="180"/>
              <w:rPr>
                <w:rFonts w:ascii="ＭＳ 明朝" w:eastAsia="ＭＳ 明朝" w:hAnsi="ＭＳ 明朝"/>
                <w:sz w:val="18"/>
                <w:szCs w:val="18"/>
              </w:rPr>
            </w:pPr>
          </w:p>
        </w:tc>
        <w:tc>
          <w:tcPr>
            <w:tcW w:w="3969" w:type="dxa"/>
            <w:tcBorders>
              <w:top w:val="single" w:sz="4" w:space="0" w:color="000000"/>
              <w:left w:val="single" w:sz="4" w:space="0" w:color="000000"/>
              <w:bottom w:val="dotted" w:sz="4" w:space="0" w:color="auto"/>
              <w:right w:val="single" w:sz="4" w:space="0" w:color="auto"/>
            </w:tcBorders>
          </w:tcPr>
          <w:p w:rsidR="00423ED3" w:rsidRPr="00ED6C92" w:rsidRDefault="00423ED3" w:rsidP="00423ED3">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・女性が参加しやすい環境整備に向けて考え方の周知は行ってきたが、具体的な取り組みとしては特に実施できていない。</w:t>
            </w:r>
          </w:p>
          <w:p w:rsidR="00423ED3" w:rsidRPr="00ED6C92" w:rsidRDefault="00423ED3" w:rsidP="00423ED3">
            <w:pPr>
              <w:suppressAutoHyphens/>
              <w:kinsoku w:val="0"/>
              <w:autoSpaceDE w:val="0"/>
              <w:autoSpaceDN w:val="0"/>
              <w:spacing w:line="240" w:lineRule="exact"/>
              <w:ind w:left="180" w:hangingChars="100" w:hanging="180"/>
              <w:rPr>
                <w:rFonts w:asciiTheme="minorEastAsia" w:hAnsiTheme="minorEastAsia"/>
                <w:sz w:val="18"/>
              </w:rPr>
            </w:pPr>
          </w:p>
        </w:tc>
        <w:tc>
          <w:tcPr>
            <w:tcW w:w="426" w:type="dxa"/>
            <w:tcBorders>
              <w:top w:val="single" w:sz="4" w:space="0" w:color="000000"/>
              <w:left w:val="single" w:sz="4" w:space="0" w:color="auto"/>
              <w:bottom w:val="dotted" w:sz="4" w:space="0" w:color="auto"/>
              <w:right w:val="single" w:sz="4" w:space="0" w:color="auto"/>
            </w:tcBorders>
          </w:tcPr>
          <w:p w:rsidR="00423ED3" w:rsidRPr="00ED6C92" w:rsidRDefault="00423ED3" w:rsidP="00423ED3">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Ｃ</w:t>
            </w:r>
          </w:p>
        </w:tc>
        <w:tc>
          <w:tcPr>
            <w:tcW w:w="5103" w:type="dxa"/>
            <w:tcBorders>
              <w:top w:val="single" w:sz="4" w:space="0" w:color="000000"/>
              <w:left w:val="single" w:sz="4" w:space="0" w:color="auto"/>
              <w:bottom w:val="dotted" w:sz="4" w:space="0" w:color="auto"/>
              <w:right w:val="single" w:sz="4" w:space="0" w:color="000000"/>
            </w:tcBorders>
          </w:tcPr>
          <w:p w:rsidR="00423ED3" w:rsidRPr="00ED6C92" w:rsidRDefault="00423ED3" w:rsidP="00423ED3">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szCs w:val="18"/>
              </w:rPr>
              <w:t>・講演会の実施等にあたっては、母親なども参加しやすいように託児所なども考えていきたい。</w:t>
            </w:r>
          </w:p>
          <w:p w:rsidR="00423ED3" w:rsidRPr="00ED6C92" w:rsidRDefault="00423ED3" w:rsidP="00423ED3">
            <w:pPr>
              <w:suppressAutoHyphens/>
              <w:kinsoku w:val="0"/>
              <w:autoSpaceDE w:val="0"/>
              <w:autoSpaceDN w:val="0"/>
              <w:spacing w:line="240" w:lineRule="exact"/>
              <w:ind w:left="180" w:hangingChars="100" w:hanging="180"/>
              <w:rPr>
                <w:rFonts w:asciiTheme="minorEastAsia" w:hAnsiTheme="minorEastAsia"/>
                <w:sz w:val="18"/>
              </w:rPr>
            </w:pPr>
          </w:p>
        </w:tc>
        <w:tc>
          <w:tcPr>
            <w:tcW w:w="1134" w:type="dxa"/>
            <w:tcBorders>
              <w:top w:val="single" w:sz="4" w:space="0" w:color="000000"/>
              <w:left w:val="single" w:sz="4" w:space="0" w:color="000000"/>
              <w:bottom w:val="dotted" w:sz="4" w:space="0" w:color="auto"/>
              <w:right w:val="single" w:sz="4" w:space="0" w:color="000000"/>
            </w:tcBorders>
          </w:tcPr>
          <w:p w:rsidR="00423ED3" w:rsidRPr="00ED6C92" w:rsidRDefault="00423ED3" w:rsidP="00423ED3">
            <w:pPr>
              <w:spacing w:line="240" w:lineRule="exact"/>
              <w:jc w:val="left"/>
              <w:rPr>
                <w:rFonts w:asciiTheme="minorEastAsia" w:hAnsiTheme="minorEastAsia"/>
                <w:sz w:val="18"/>
                <w:szCs w:val="18"/>
              </w:rPr>
            </w:pPr>
            <w:r w:rsidRPr="00ED6C92">
              <w:rPr>
                <w:rFonts w:asciiTheme="minorEastAsia" w:hAnsiTheme="minorEastAsia" w:hint="eastAsia"/>
                <w:sz w:val="18"/>
                <w:szCs w:val="18"/>
              </w:rPr>
              <w:t>男女共同参画センター</w:t>
            </w:r>
          </w:p>
          <w:p w:rsidR="00423ED3" w:rsidRPr="00ED6C92" w:rsidRDefault="00423ED3" w:rsidP="00423ED3">
            <w:pPr>
              <w:spacing w:line="240" w:lineRule="exact"/>
              <w:jc w:val="left"/>
              <w:rPr>
                <w:rFonts w:asciiTheme="minorEastAsia" w:hAnsiTheme="minorEastAsia"/>
                <w:w w:val="90"/>
                <w:sz w:val="18"/>
                <w:szCs w:val="18"/>
              </w:rPr>
            </w:pPr>
            <w:r w:rsidRPr="00ED6C92">
              <w:rPr>
                <w:rFonts w:asciiTheme="minorEastAsia" w:hAnsiTheme="minorEastAsia" w:hint="eastAsia"/>
                <w:w w:val="80"/>
                <w:sz w:val="18"/>
                <w:szCs w:val="18"/>
              </w:rPr>
              <w:t>（市民協働課）</w:t>
            </w:r>
          </w:p>
        </w:tc>
      </w:tr>
      <w:tr w:rsidR="00ED6C92" w:rsidRPr="00ED6C92" w:rsidTr="00F3759F">
        <w:trPr>
          <w:cantSplit/>
          <w:trHeight w:val="1078"/>
        </w:trPr>
        <w:tc>
          <w:tcPr>
            <w:tcW w:w="3912" w:type="dxa"/>
            <w:vMerge/>
            <w:tcBorders>
              <w:top w:val="single" w:sz="4" w:space="0" w:color="000000"/>
              <w:left w:val="single" w:sz="4" w:space="0" w:color="auto"/>
              <w:right w:val="single" w:sz="4" w:space="0" w:color="000000"/>
            </w:tcBorders>
          </w:tcPr>
          <w:p w:rsidR="00423ED3" w:rsidRPr="00ED6C92" w:rsidRDefault="00423ED3" w:rsidP="00423ED3">
            <w:pPr>
              <w:suppressAutoHyphens/>
              <w:kinsoku w:val="0"/>
              <w:autoSpaceDE w:val="0"/>
              <w:autoSpaceDN w:val="0"/>
              <w:spacing w:line="240" w:lineRule="exact"/>
              <w:rPr>
                <w:rFonts w:ascii="ＭＳ 明朝" w:eastAsia="ＭＳ 明朝" w:hAnsi="ＭＳ 明朝"/>
                <w:sz w:val="18"/>
              </w:rPr>
            </w:pPr>
          </w:p>
        </w:tc>
        <w:tc>
          <w:tcPr>
            <w:tcW w:w="3969" w:type="dxa"/>
            <w:tcBorders>
              <w:top w:val="single" w:sz="4" w:space="0" w:color="000000"/>
              <w:left w:val="single" w:sz="4" w:space="0" w:color="000000"/>
              <w:bottom w:val="dotted" w:sz="4" w:space="0" w:color="auto"/>
              <w:right w:val="single" w:sz="4" w:space="0" w:color="auto"/>
            </w:tcBorders>
          </w:tcPr>
          <w:p w:rsidR="00423ED3" w:rsidRPr="00ED6C92" w:rsidRDefault="00423ED3" w:rsidP="00423ED3">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・研修や講演会等への参加しやすい職場環境づくりを心掛けている。参加希望があれば、職員間などで業務調整等をおこない参加を促している。</w:t>
            </w:r>
          </w:p>
        </w:tc>
        <w:tc>
          <w:tcPr>
            <w:tcW w:w="426" w:type="dxa"/>
            <w:tcBorders>
              <w:top w:val="single" w:sz="4" w:space="0" w:color="000000"/>
              <w:left w:val="single" w:sz="4" w:space="0" w:color="auto"/>
              <w:bottom w:val="dotted" w:sz="4" w:space="0" w:color="auto"/>
              <w:right w:val="single" w:sz="4" w:space="0" w:color="auto"/>
            </w:tcBorders>
          </w:tcPr>
          <w:p w:rsidR="00423ED3" w:rsidRPr="00ED6C92" w:rsidRDefault="00423ED3" w:rsidP="00423ED3">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single" w:sz="4" w:space="0" w:color="000000"/>
              <w:left w:val="single" w:sz="4" w:space="0" w:color="auto"/>
              <w:bottom w:val="dotted" w:sz="4" w:space="0" w:color="auto"/>
              <w:right w:val="single" w:sz="4" w:space="0" w:color="000000"/>
            </w:tcBorders>
          </w:tcPr>
          <w:p w:rsidR="00423ED3" w:rsidRPr="00ED6C92" w:rsidRDefault="00423ED3" w:rsidP="00423ED3">
            <w:pPr>
              <w:tabs>
                <w:tab w:val="left" w:pos="2127"/>
              </w:tabs>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・継続実施。</w:t>
            </w:r>
          </w:p>
        </w:tc>
        <w:tc>
          <w:tcPr>
            <w:tcW w:w="1134" w:type="dxa"/>
            <w:tcBorders>
              <w:top w:val="single" w:sz="4" w:space="0" w:color="000000"/>
              <w:left w:val="single" w:sz="4" w:space="0" w:color="000000"/>
              <w:bottom w:val="dotted" w:sz="4" w:space="0" w:color="auto"/>
              <w:right w:val="single" w:sz="4" w:space="0" w:color="000000"/>
            </w:tcBorders>
          </w:tcPr>
          <w:p w:rsidR="00423ED3" w:rsidRPr="00ED6C92" w:rsidRDefault="00423ED3" w:rsidP="00423ED3">
            <w:pPr>
              <w:spacing w:line="240" w:lineRule="exact"/>
              <w:ind w:rightChars="-24" w:right="-50"/>
              <w:jc w:val="left"/>
              <w:rPr>
                <w:rFonts w:asciiTheme="minorEastAsia" w:hAnsiTheme="minorEastAsia"/>
                <w:sz w:val="18"/>
                <w:szCs w:val="18"/>
              </w:rPr>
            </w:pPr>
            <w:r w:rsidRPr="00ED6C92">
              <w:rPr>
                <w:rFonts w:asciiTheme="minorEastAsia" w:hAnsiTheme="minorEastAsia" w:hint="eastAsia"/>
                <w:sz w:val="18"/>
                <w:szCs w:val="18"/>
              </w:rPr>
              <w:t>健康支援課</w:t>
            </w:r>
          </w:p>
        </w:tc>
      </w:tr>
      <w:tr w:rsidR="00ED6C92" w:rsidRPr="00ED6C92" w:rsidTr="00BD50C7">
        <w:trPr>
          <w:cantSplit/>
          <w:trHeight w:val="1266"/>
        </w:trPr>
        <w:tc>
          <w:tcPr>
            <w:tcW w:w="3912" w:type="dxa"/>
            <w:vMerge/>
            <w:tcBorders>
              <w:left w:val="single" w:sz="4" w:space="0" w:color="auto"/>
              <w:right w:val="single" w:sz="4" w:space="0" w:color="000000"/>
            </w:tcBorders>
          </w:tcPr>
          <w:p w:rsidR="00423ED3" w:rsidRPr="00ED6C92" w:rsidRDefault="00423ED3" w:rsidP="00423ED3">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423ED3" w:rsidRPr="00ED6C92" w:rsidRDefault="00423ED3" w:rsidP="00423ED3">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・講演会（認知症や虐待防止の講演会）等の開催について、遅い時間帯に終了しないよう配慮。また、会議等については仕事に影響ないよう、就業時間後に開催できるよう配慮した。</w:t>
            </w:r>
          </w:p>
        </w:tc>
        <w:tc>
          <w:tcPr>
            <w:tcW w:w="426" w:type="dxa"/>
            <w:tcBorders>
              <w:top w:val="dotted" w:sz="4" w:space="0" w:color="auto"/>
              <w:left w:val="single" w:sz="4" w:space="0" w:color="auto"/>
              <w:bottom w:val="dotted" w:sz="4" w:space="0" w:color="auto"/>
              <w:right w:val="single" w:sz="4" w:space="0" w:color="auto"/>
            </w:tcBorders>
          </w:tcPr>
          <w:p w:rsidR="00423ED3" w:rsidRPr="00ED6C92" w:rsidRDefault="00423ED3" w:rsidP="00423ED3">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dotted" w:sz="4" w:space="0" w:color="auto"/>
              <w:left w:val="single" w:sz="4" w:space="0" w:color="auto"/>
              <w:bottom w:val="dotted" w:sz="4" w:space="0" w:color="auto"/>
              <w:right w:val="single" w:sz="4" w:space="0" w:color="000000"/>
            </w:tcBorders>
          </w:tcPr>
          <w:p w:rsidR="00423ED3" w:rsidRPr="00ED6C92" w:rsidRDefault="00423ED3" w:rsidP="00423ED3">
            <w:pPr>
              <w:tabs>
                <w:tab w:val="left" w:pos="2127"/>
              </w:tabs>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・今後も事業実施の際には、女性が参加しやすい環境づくりに配慮する。</w:t>
            </w:r>
          </w:p>
        </w:tc>
        <w:tc>
          <w:tcPr>
            <w:tcW w:w="1134" w:type="dxa"/>
            <w:tcBorders>
              <w:top w:val="dotted" w:sz="4" w:space="0" w:color="auto"/>
              <w:left w:val="single" w:sz="4" w:space="0" w:color="000000"/>
              <w:bottom w:val="dotted" w:sz="4" w:space="0" w:color="auto"/>
              <w:right w:val="single" w:sz="4" w:space="0" w:color="000000"/>
            </w:tcBorders>
          </w:tcPr>
          <w:p w:rsidR="00423ED3" w:rsidRPr="00ED6C92" w:rsidRDefault="00423ED3" w:rsidP="00423ED3">
            <w:pPr>
              <w:spacing w:line="240" w:lineRule="exact"/>
              <w:ind w:rightChars="-24" w:right="-50"/>
              <w:jc w:val="left"/>
              <w:rPr>
                <w:rFonts w:asciiTheme="minorEastAsia" w:hAnsiTheme="minorEastAsia"/>
                <w:sz w:val="18"/>
                <w:szCs w:val="18"/>
              </w:rPr>
            </w:pPr>
            <w:r w:rsidRPr="00ED6C92">
              <w:rPr>
                <w:rFonts w:asciiTheme="minorEastAsia" w:hAnsiTheme="minorEastAsia" w:hint="eastAsia"/>
                <w:sz w:val="18"/>
                <w:szCs w:val="18"/>
              </w:rPr>
              <w:t>介護長寿課</w:t>
            </w:r>
          </w:p>
        </w:tc>
      </w:tr>
      <w:tr w:rsidR="00ED6C92" w:rsidRPr="00ED6C92" w:rsidTr="00BD50C7">
        <w:trPr>
          <w:cantSplit/>
          <w:trHeight w:val="844"/>
        </w:trPr>
        <w:tc>
          <w:tcPr>
            <w:tcW w:w="3912" w:type="dxa"/>
            <w:vMerge/>
            <w:tcBorders>
              <w:left w:val="single" w:sz="4" w:space="0" w:color="auto"/>
              <w:right w:val="single" w:sz="4" w:space="0" w:color="000000"/>
            </w:tcBorders>
          </w:tcPr>
          <w:p w:rsidR="00423ED3" w:rsidRPr="00ED6C92" w:rsidRDefault="00423ED3" w:rsidP="00423ED3">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423ED3" w:rsidRPr="00ED6C92" w:rsidRDefault="00423ED3" w:rsidP="00423ED3">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・講演会等の開催について、遅い時間帯に終了しないよう配慮。</w:t>
            </w:r>
          </w:p>
        </w:tc>
        <w:tc>
          <w:tcPr>
            <w:tcW w:w="426" w:type="dxa"/>
            <w:tcBorders>
              <w:top w:val="dotted" w:sz="4" w:space="0" w:color="auto"/>
              <w:left w:val="single" w:sz="4" w:space="0" w:color="auto"/>
              <w:bottom w:val="dotted" w:sz="4" w:space="0" w:color="auto"/>
              <w:right w:val="single" w:sz="4" w:space="0" w:color="auto"/>
            </w:tcBorders>
          </w:tcPr>
          <w:p w:rsidR="00423ED3" w:rsidRPr="00ED6C92" w:rsidRDefault="00423ED3" w:rsidP="00423ED3">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dotted" w:sz="4" w:space="0" w:color="auto"/>
              <w:left w:val="single" w:sz="4" w:space="0" w:color="auto"/>
              <w:bottom w:val="dotted" w:sz="4" w:space="0" w:color="auto"/>
              <w:right w:val="single" w:sz="4" w:space="0" w:color="000000"/>
            </w:tcBorders>
          </w:tcPr>
          <w:p w:rsidR="00423ED3" w:rsidRPr="00ED6C92" w:rsidRDefault="00423ED3" w:rsidP="00423ED3">
            <w:pPr>
              <w:tabs>
                <w:tab w:val="left" w:pos="2127"/>
              </w:tabs>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・事業実施する上で、行事や時間帯等今後も環境づくりに配慮する。</w:t>
            </w:r>
          </w:p>
        </w:tc>
        <w:tc>
          <w:tcPr>
            <w:tcW w:w="1134" w:type="dxa"/>
            <w:tcBorders>
              <w:top w:val="dotted" w:sz="4" w:space="0" w:color="auto"/>
              <w:left w:val="single" w:sz="4" w:space="0" w:color="000000"/>
              <w:bottom w:val="dotted" w:sz="4" w:space="0" w:color="auto"/>
              <w:right w:val="single" w:sz="4" w:space="0" w:color="000000"/>
            </w:tcBorders>
          </w:tcPr>
          <w:p w:rsidR="00423ED3" w:rsidRPr="00ED6C92" w:rsidRDefault="00423ED3" w:rsidP="00423ED3">
            <w:pPr>
              <w:spacing w:line="240" w:lineRule="exact"/>
              <w:ind w:rightChars="-24" w:right="-50"/>
              <w:jc w:val="left"/>
              <w:rPr>
                <w:rFonts w:asciiTheme="minorEastAsia" w:hAnsiTheme="minorEastAsia"/>
                <w:sz w:val="18"/>
                <w:szCs w:val="18"/>
              </w:rPr>
            </w:pPr>
            <w:r w:rsidRPr="00ED6C92">
              <w:rPr>
                <w:rFonts w:asciiTheme="minorEastAsia" w:hAnsiTheme="minorEastAsia" w:hint="eastAsia"/>
                <w:sz w:val="18"/>
                <w:szCs w:val="18"/>
              </w:rPr>
              <w:t>障がい福祉課</w:t>
            </w:r>
          </w:p>
        </w:tc>
      </w:tr>
      <w:tr w:rsidR="00ED6C92" w:rsidRPr="00ED6C92" w:rsidTr="00F3759F">
        <w:trPr>
          <w:cantSplit/>
          <w:trHeight w:val="276"/>
        </w:trPr>
        <w:tc>
          <w:tcPr>
            <w:tcW w:w="3912" w:type="dxa"/>
            <w:vMerge/>
            <w:tcBorders>
              <w:left w:val="single" w:sz="4" w:space="0" w:color="auto"/>
              <w:right w:val="single" w:sz="4" w:space="0" w:color="000000"/>
            </w:tcBorders>
          </w:tcPr>
          <w:p w:rsidR="00423ED3" w:rsidRPr="00ED6C92" w:rsidRDefault="00423ED3" w:rsidP="00423ED3">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423ED3" w:rsidRPr="00ED6C92" w:rsidRDefault="00423ED3" w:rsidP="00423ED3">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・該当なし</w:t>
            </w:r>
          </w:p>
        </w:tc>
        <w:tc>
          <w:tcPr>
            <w:tcW w:w="426" w:type="dxa"/>
            <w:tcBorders>
              <w:top w:val="dotted" w:sz="4" w:space="0" w:color="auto"/>
              <w:left w:val="single" w:sz="4" w:space="0" w:color="auto"/>
              <w:bottom w:val="dotted" w:sz="4" w:space="0" w:color="auto"/>
              <w:right w:val="single" w:sz="4" w:space="0" w:color="auto"/>
            </w:tcBorders>
          </w:tcPr>
          <w:p w:rsidR="00423ED3" w:rsidRPr="00ED6C92" w:rsidRDefault="00423ED3" w:rsidP="00423ED3">
            <w:pPr>
              <w:suppressAutoHyphens/>
              <w:kinsoku w:val="0"/>
              <w:autoSpaceDE w:val="0"/>
              <w:autoSpaceDN w:val="0"/>
              <w:spacing w:line="240" w:lineRule="exact"/>
              <w:jc w:val="center"/>
              <w:rPr>
                <w:rFonts w:asciiTheme="minorEastAsia" w:hAnsiTheme="minorEastAsia"/>
                <w:sz w:val="18"/>
                <w:szCs w:val="18"/>
              </w:rPr>
            </w:pPr>
          </w:p>
        </w:tc>
        <w:tc>
          <w:tcPr>
            <w:tcW w:w="5103" w:type="dxa"/>
            <w:tcBorders>
              <w:top w:val="dotted" w:sz="4" w:space="0" w:color="auto"/>
              <w:left w:val="single" w:sz="4" w:space="0" w:color="auto"/>
              <w:bottom w:val="dotted" w:sz="4" w:space="0" w:color="auto"/>
              <w:right w:val="single" w:sz="4" w:space="0" w:color="000000"/>
            </w:tcBorders>
          </w:tcPr>
          <w:p w:rsidR="00423ED3" w:rsidRPr="00ED6C92" w:rsidRDefault="00423ED3" w:rsidP="00423ED3">
            <w:pPr>
              <w:tabs>
                <w:tab w:val="left" w:pos="2127"/>
              </w:tabs>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・該当なし</w:t>
            </w:r>
          </w:p>
        </w:tc>
        <w:tc>
          <w:tcPr>
            <w:tcW w:w="1134" w:type="dxa"/>
            <w:tcBorders>
              <w:top w:val="dotted" w:sz="4" w:space="0" w:color="auto"/>
              <w:left w:val="single" w:sz="4" w:space="0" w:color="000000"/>
              <w:bottom w:val="dotted" w:sz="4" w:space="0" w:color="auto"/>
              <w:right w:val="single" w:sz="4" w:space="0" w:color="000000"/>
            </w:tcBorders>
          </w:tcPr>
          <w:p w:rsidR="00423ED3" w:rsidRPr="00ED6C92" w:rsidRDefault="00423ED3" w:rsidP="00423ED3">
            <w:pPr>
              <w:spacing w:line="240" w:lineRule="exact"/>
              <w:ind w:rightChars="-24" w:right="-50"/>
              <w:jc w:val="left"/>
              <w:rPr>
                <w:rFonts w:asciiTheme="minorEastAsia" w:hAnsiTheme="minorEastAsia"/>
                <w:sz w:val="18"/>
                <w:szCs w:val="18"/>
              </w:rPr>
            </w:pPr>
            <w:r w:rsidRPr="00ED6C92">
              <w:rPr>
                <w:rFonts w:asciiTheme="minorEastAsia" w:hAnsiTheme="minorEastAsia" w:hint="eastAsia"/>
                <w:sz w:val="18"/>
                <w:szCs w:val="18"/>
              </w:rPr>
              <w:t>秘書広報課</w:t>
            </w:r>
          </w:p>
        </w:tc>
      </w:tr>
      <w:tr w:rsidR="00ED6C92" w:rsidRPr="00ED6C92" w:rsidTr="00F3759F">
        <w:trPr>
          <w:cantSplit/>
          <w:trHeight w:val="276"/>
        </w:trPr>
        <w:tc>
          <w:tcPr>
            <w:tcW w:w="3912" w:type="dxa"/>
            <w:vMerge/>
            <w:tcBorders>
              <w:left w:val="single" w:sz="4" w:space="0" w:color="auto"/>
              <w:right w:val="single" w:sz="4" w:space="0" w:color="000000"/>
            </w:tcBorders>
          </w:tcPr>
          <w:p w:rsidR="00423ED3" w:rsidRPr="00ED6C92" w:rsidRDefault="00423ED3" w:rsidP="00423ED3">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423ED3" w:rsidRPr="00ED6C92" w:rsidRDefault="00423ED3" w:rsidP="00423ED3">
            <w:pPr>
              <w:suppressAutoHyphens/>
              <w:kinsoku w:val="0"/>
              <w:autoSpaceDE w:val="0"/>
              <w:autoSpaceDN w:val="0"/>
              <w:spacing w:line="240" w:lineRule="exact"/>
              <w:ind w:left="180" w:hangingChars="100" w:hanging="180"/>
              <w:jc w:val="left"/>
              <w:rPr>
                <w:rFonts w:asciiTheme="minorEastAsia" w:hAnsiTheme="minorEastAsia"/>
                <w:sz w:val="18"/>
              </w:rPr>
            </w:pPr>
          </w:p>
        </w:tc>
        <w:tc>
          <w:tcPr>
            <w:tcW w:w="426" w:type="dxa"/>
            <w:tcBorders>
              <w:top w:val="dotted" w:sz="4" w:space="0" w:color="auto"/>
              <w:left w:val="single" w:sz="4" w:space="0" w:color="auto"/>
              <w:bottom w:val="dotted" w:sz="4" w:space="0" w:color="auto"/>
              <w:right w:val="single" w:sz="4" w:space="0" w:color="auto"/>
            </w:tcBorders>
          </w:tcPr>
          <w:p w:rsidR="00423ED3" w:rsidRPr="00ED6C92" w:rsidRDefault="00423ED3" w:rsidP="00423ED3">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Ｇ</w:t>
            </w:r>
          </w:p>
        </w:tc>
        <w:tc>
          <w:tcPr>
            <w:tcW w:w="5103" w:type="dxa"/>
            <w:tcBorders>
              <w:top w:val="dotted" w:sz="4" w:space="0" w:color="auto"/>
              <w:left w:val="single" w:sz="4" w:space="0" w:color="auto"/>
              <w:bottom w:val="dotted" w:sz="4" w:space="0" w:color="auto"/>
              <w:right w:val="single" w:sz="4" w:space="0" w:color="000000"/>
            </w:tcBorders>
          </w:tcPr>
          <w:p w:rsidR="00423ED3" w:rsidRPr="00ED6C92" w:rsidRDefault="00423ED3" w:rsidP="00423ED3">
            <w:pPr>
              <w:suppressAutoHyphens/>
              <w:kinsoku w:val="0"/>
              <w:autoSpaceDE w:val="0"/>
              <w:autoSpaceDN w:val="0"/>
              <w:spacing w:line="240" w:lineRule="exact"/>
              <w:ind w:left="180" w:hangingChars="100" w:hanging="180"/>
              <w:rPr>
                <w:rFonts w:asciiTheme="minorEastAsia" w:hAnsiTheme="minorEastAsia"/>
                <w:sz w:val="18"/>
                <w:szCs w:val="18"/>
              </w:rPr>
            </w:pPr>
          </w:p>
        </w:tc>
        <w:tc>
          <w:tcPr>
            <w:tcW w:w="1134" w:type="dxa"/>
            <w:tcBorders>
              <w:top w:val="dotted" w:sz="4" w:space="0" w:color="auto"/>
              <w:left w:val="single" w:sz="4" w:space="0" w:color="000000"/>
              <w:bottom w:val="dotted" w:sz="4" w:space="0" w:color="auto"/>
              <w:right w:val="single" w:sz="4" w:space="0" w:color="000000"/>
            </w:tcBorders>
          </w:tcPr>
          <w:p w:rsidR="00423ED3" w:rsidRPr="00ED6C92" w:rsidRDefault="00423ED3" w:rsidP="00423ED3">
            <w:pPr>
              <w:spacing w:line="240" w:lineRule="exact"/>
              <w:ind w:rightChars="-24" w:right="-50"/>
              <w:jc w:val="left"/>
              <w:rPr>
                <w:rFonts w:asciiTheme="minorEastAsia" w:hAnsiTheme="minorEastAsia"/>
                <w:sz w:val="18"/>
                <w:szCs w:val="18"/>
              </w:rPr>
            </w:pPr>
            <w:r w:rsidRPr="00ED6C92">
              <w:rPr>
                <w:rFonts w:asciiTheme="minorEastAsia" w:hAnsiTheme="minorEastAsia" w:hint="eastAsia"/>
                <w:sz w:val="18"/>
                <w:szCs w:val="18"/>
              </w:rPr>
              <w:t>職員課</w:t>
            </w:r>
          </w:p>
        </w:tc>
      </w:tr>
      <w:tr w:rsidR="00ED6C92" w:rsidRPr="00ED6C92" w:rsidTr="00E22D5E">
        <w:trPr>
          <w:cantSplit/>
          <w:trHeight w:val="1086"/>
        </w:trPr>
        <w:tc>
          <w:tcPr>
            <w:tcW w:w="3912" w:type="dxa"/>
            <w:vMerge/>
            <w:tcBorders>
              <w:left w:val="single" w:sz="4" w:space="0" w:color="auto"/>
              <w:right w:val="single" w:sz="4" w:space="0" w:color="000000"/>
            </w:tcBorders>
          </w:tcPr>
          <w:p w:rsidR="00423ED3" w:rsidRPr="00ED6C92" w:rsidRDefault="00423ED3" w:rsidP="00423ED3">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423ED3" w:rsidRPr="00ED6C92" w:rsidRDefault="00423ED3" w:rsidP="00423ED3">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・母親との関わりが多く女性が参加しやすい環境づくりを心掛けている。</w:t>
            </w:r>
            <w:r w:rsidRPr="00ED6C92">
              <w:rPr>
                <w:rFonts w:asciiTheme="minorEastAsia" w:hAnsiTheme="minorEastAsia" w:hint="eastAsia"/>
                <w:w w:val="90"/>
                <w:sz w:val="18"/>
              </w:rPr>
              <w:t>（保育所にある子育て支援センターにおいて、子育て関係の講演会などを行っている。託児所も設けて参加しやすいようにしている。）</w:t>
            </w:r>
          </w:p>
        </w:tc>
        <w:tc>
          <w:tcPr>
            <w:tcW w:w="426" w:type="dxa"/>
            <w:tcBorders>
              <w:top w:val="dotted" w:sz="4" w:space="0" w:color="auto"/>
              <w:left w:val="single" w:sz="4" w:space="0" w:color="auto"/>
              <w:bottom w:val="dotted" w:sz="4" w:space="0" w:color="auto"/>
              <w:right w:val="single" w:sz="4" w:space="0" w:color="auto"/>
            </w:tcBorders>
          </w:tcPr>
          <w:p w:rsidR="00423ED3" w:rsidRPr="00ED6C92" w:rsidRDefault="00423ED3" w:rsidP="00423ED3">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dotted" w:sz="4" w:space="0" w:color="auto"/>
              <w:left w:val="single" w:sz="4" w:space="0" w:color="auto"/>
              <w:bottom w:val="dotted" w:sz="4" w:space="0" w:color="auto"/>
              <w:right w:val="single" w:sz="4" w:space="0" w:color="000000"/>
            </w:tcBorders>
          </w:tcPr>
          <w:p w:rsidR="00423ED3" w:rsidRPr="00ED6C92" w:rsidRDefault="00423ED3" w:rsidP="00423ED3">
            <w:pPr>
              <w:tabs>
                <w:tab w:val="left" w:pos="2127"/>
              </w:tabs>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・市内保育所へ参加の周知</w:t>
            </w:r>
          </w:p>
        </w:tc>
        <w:tc>
          <w:tcPr>
            <w:tcW w:w="1134" w:type="dxa"/>
            <w:tcBorders>
              <w:top w:val="dotted" w:sz="4" w:space="0" w:color="auto"/>
              <w:left w:val="single" w:sz="4" w:space="0" w:color="000000"/>
              <w:bottom w:val="dotted" w:sz="4" w:space="0" w:color="auto"/>
              <w:right w:val="single" w:sz="4" w:space="0" w:color="000000"/>
            </w:tcBorders>
          </w:tcPr>
          <w:p w:rsidR="00423ED3" w:rsidRPr="00ED6C92" w:rsidRDefault="00423ED3" w:rsidP="00423ED3">
            <w:pPr>
              <w:suppressAutoHyphens/>
              <w:kinsoku w:val="0"/>
              <w:autoSpaceDE w:val="0"/>
              <w:autoSpaceDN w:val="0"/>
              <w:spacing w:line="240" w:lineRule="exact"/>
              <w:ind w:left="2"/>
              <w:rPr>
                <w:rFonts w:asciiTheme="minorEastAsia" w:hAnsiTheme="minorEastAsia"/>
                <w:spacing w:val="-6"/>
                <w:sz w:val="18"/>
              </w:rPr>
            </w:pPr>
            <w:r w:rsidRPr="00ED6C92">
              <w:rPr>
                <w:rFonts w:asciiTheme="minorEastAsia" w:hAnsiTheme="minorEastAsia" w:hint="eastAsia"/>
                <w:spacing w:val="-6"/>
                <w:sz w:val="18"/>
              </w:rPr>
              <w:t>保育幼稚園課</w:t>
            </w:r>
          </w:p>
        </w:tc>
      </w:tr>
      <w:tr w:rsidR="00ED6C92" w:rsidRPr="00ED6C92" w:rsidTr="00565BF0">
        <w:trPr>
          <w:cantSplit/>
          <w:trHeight w:val="1025"/>
        </w:trPr>
        <w:tc>
          <w:tcPr>
            <w:tcW w:w="3912" w:type="dxa"/>
            <w:vMerge/>
            <w:tcBorders>
              <w:left w:val="single" w:sz="4" w:space="0" w:color="auto"/>
              <w:right w:val="single" w:sz="4" w:space="0" w:color="000000"/>
            </w:tcBorders>
          </w:tcPr>
          <w:p w:rsidR="00423ED3" w:rsidRPr="00ED6C92" w:rsidRDefault="00423ED3" w:rsidP="00423ED3">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423ED3" w:rsidRPr="00ED6C92" w:rsidRDefault="00423ED3" w:rsidP="00423ED3">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・保護者や子育て支援者対象の講演会等を夕方以降や幼稚園等でお迎えの時間に合わせた開催を計画している。</w:t>
            </w:r>
            <w:r w:rsidRPr="00ED6C92">
              <w:rPr>
                <w:rFonts w:asciiTheme="minorEastAsia" w:hAnsiTheme="minorEastAsia" w:hint="eastAsia"/>
                <w:w w:val="90"/>
                <w:sz w:val="18"/>
              </w:rPr>
              <w:t>（講演会自体を開催できていない年もあるが、開催する場合、参加しやすい時間帯に行うなど、配慮を行っている。）</w:t>
            </w:r>
          </w:p>
          <w:p w:rsidR="00423ED3" w:rsidRPr="00ED6C92" w:rsidRDefault="00423ED3" w:rsidP="00423ED3">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・他課が講座を行う際などに児童家庭課が連携して託児対応を行ったりしている。</w:t>
            </w:r>
          </w:p>
        </w:tc>
        <w:tc>
          <w:tcPr>
            <w:tcW w:w="426" w:type="dxa"/>
            <w:tcBorders>
              <w:top w:val="dotted" w:sz="4" w:space="0" w:color="auto"/>
              <w:left w:val="single" w:sz="4" w:space="0" w:color="auto"/>
              <w:bottom w:val="dotted" w:sz="4" w:space="0" w:color="auto"/>
              <w:right w:val="single" w:sz="4" w:space="0" w:color="auto"/>
            </w:tcBorders>
          </w:tcPr>
          <w:p w:rsidR="00423ED3" w:rsidRPr="00ED6C92" w:rsidRDefault="00423ED3" w:rsidP="00423ED3">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dotted" w:sz="4" w:space="0" w:color="auto"/>
              <w:left w:val="single" w:sz="4" w:space="0" w:color="auto"/>
              <w:bottom w:val="dotted" w:sz="4" w:space="0" w:color="auto"/>
              <w:right w:val="single" w:sz="4" w:space="0" w:color="000000"/>
            </w:tcBorders>
          </w:tcPr>
          <w:p w:rsidR="00423ED3" w:rsidRPr="00ED6C92" w:rsidRDefault="00423ED3" w:rsidP="00423ED3">
            <w:pPr>
              <w:tabs>
                <w:tab w:val="left" w:pos="2127"/>
              </w:tabs>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・継続実施</w:t>
            </w:r>
          </w:p>
        </w:tc>
        <w:tc>
          <w:tcPr>
            <w:tcW w:w="1134" w:type="dxa"/>
            <w:tcBorders>
              <w:top w:val="dotted" w:sz="4" w:space="0" w:color="auto"/>
              <w:left w:val="single" w:sz="4" w:space="0" w:color="000000"/>
              <w:bottom w:val="dotted" w:sz="4" w:space="0" w:color="auto"/>
              <w:right w:val="single" w:sz="4" w:space="0" w:color="000000"/>
            </w:tcBorders>
          </w:tcPr>
          <w:p w:rsidR="00423ED3" w:rsidRPr="00ED6C92" w:rsidRDefault="00423ED3" w:rsidP="00423ED3">
            <w:pPr>
              <w:suppressAutoHyphens/>
              <w:kinsoku w:val="0"/>
              <w:autoSpaceDE w:val="0"/>
              <w:autoSpaceDN w:val="0"/>
              <w:spacing w:line="240" w:lineRule="exact"/>
              <w:ind w:left="2"/>
              <w:rPr>
                <w:rFonts w:asciiTheme="minorEastAsia" w:hAnsiTheme="minorEastAsia"/>
                <w:spacing w:val="-6"/>
                <w:sz w:val="18"/>
              </w:rPr>
            </w:pPr>
            <w:r w:rsidRPr="00ED6C92">
              <w:rPr>
                <w:rFonts w:asciiTheme="minorEastAsia" w:hAnsiTheme="minorEastAsia" w:hint="eastAsia"/>
                <w:spacing w:val="-6"/>
                <w:sz w:val="18"/>
              </w:rPr>
              <w:t>児童家庭課</w:t>
            </w:r>
          </w:p>
        </w:tc>
      </w:tr>
      <w:tr w:rsidR="00ED6C92" w:rsidRPr="00ED6C92" w:rsidTr="00565BF0">
        <w:trPr>
          <w:cantSplit/>
          <w:trHeight w:val="1025"/>
        </w:trPr>
        <w:tc>
          <w:tcPr>
            <w:tcW w:w="3912" w:type="dxa"/>
            <w:vMerge/>
            <w:tcBorders>
              <w:left w:val="single" w:sz="4" w:space="0" w:color="auto"/>
              <w:right w:val="single" w:sz="4" w:space="0" w:color="000000"/>
            </w:tcBorders>
          </w:tcPr>
          <w:p w:rsidR="00282AB4" w:rsidRPr="00ED6C92" w:rsidRDefault="00282AB4" w:rsidP="00282AB4">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E6262E" w:rsidRPr="00ED6C92" w:rsidRDefault="00E6262E" w:rsidP="00E75A36">
            <w:pPr>
              <w:suppressAutoHyphens/>
              <w:kinsoku w:val="0"/>
              <w:autoSpaceDE w:val="0"/>
              <w:autoSpaceDN w:val="0"/>
              <w:spacing w:line="240" w:lineRule="exact"/>
              <w:ind w:left="180" w:hangingChars="100" w:hanging="180"/>
              <w:rPr>
                <w:rFonts w:asciiTheme="minorEastAsia" w:hAnsiTheme="minorEastAsia"/>
                <w:dstrike/>
                <w:sz w:val="18"/>
              </w:rPr>
            </w:pPr>
          </w:p>
        </w:tc>
        <w:tc>
          <w:tcPr>
            <w:tcW w:w="426" w:type="dxa"/>
            <w:tcBorders>
              <w:top w:val="dotted" w:sz="4" w:space="0" w:color="auto"/>
              <w:left w:val="single" w:sz="4" w:space="0" w:color="auto"/>
              <w:bottom w:val="dotted" w:sz="4" w:space="0" w:color="auto"/>
              <w:right w:val="single" w:sz="4" w:space="0" w:color="auto"/>
            </w:tcBorders>
          </w:tcPr>
          <w:p w:rsidR="00282AB4" w:rsidRPr="00ED6C92" w:rsidRDefault="00282AB4" w:rsidP="00282AB4">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Ｇ</w:t>
            </w:r>
          </w:p>
        </w:tc>
        <w:tc>
          <w:tcPr>
            <w:tcW w:w="5103" w:type="dxa"/>
            <w:tcBorders>
              <w:top w:val="dotted" w:sz="4" w:space="0" w:color="auto"/>
              <w:left w:val="single" w:sz="4" w:space="0" w:color="auto"/>
              <w:bottom w:val="dotted" w:sz="4" w:space="0" w:color="auto"/>
              <w:right w:val="single" w:sz="4" w:space="0" w:color="000000"/>
            </w:tcBorders>
          </w:tcPr>
          <w:p w:rsidR="00282AB4" w:rsidRPr="00ED6C92" w:rsidRDefault="00282AB4" w:rsidP="00282AB4">
            <w:pPr>
              <w:tabs>
                <w:tab w:val="left" w:pos="2127"/>
              </w:tabs>
              <w:suppressAutoHyphens/>
              <w:kinsoku w:val="0"/>
              <w:autoSpaceDE w:val="0"/>
              <w:autoSpaceDN w:val="0"/>
              <w:spacing w:line="240" w:lineRule="exact"/>
              <w:ind w:left="180" w:hangingChars="100" w:hanging="180"/>
              <w:rPr>
                <w:rFonts w:asciiTheme="minorEastAsia" w:hAnsiTheme="minorEastAsia"/>
                <w:sz w:val="18"/>
                <w:szCs w:val="18"/>
              </w:rPr>
            </w:pPr>
          </w:p>
        </w:tc>
        <w:tc>
          <w:tcPr>
            <w:tcW w:w="1134" w:type="dxa"/>
            <w:tcBorders>
              <w:top w:val="dotted" w:sz="4" w:space="0" w:color="auto"/>
              <w:left w:val="single" w:sz="4" w:space="0" w:color="000000"/>
              <w:bottom w:val="dotted" w:sz="4" w:space="0" w:color="auto"/>
              <w:right w:val="single" w:sz="4" w:space="0" w:color="000000"/>
            </w:tcBorders>
          </w:tcPr>
          <w:p w:rsidR="00282AB4" w:rsidRPr="00ED6C92" w:rsidRDefault="00282AB4" w:rsidP="00282AB4">
            <w:pPr>
              <w:suppressAutoHyphens/>
              <w:kinsoku w:val="0"/>
              <w:autoSpaceDE w:val="0"/>
              <w:autoSpaceDN w:val="0"/>
              <w:spacing w:line="240" w:lineRule="exact"/>
              <w:ind w:left="2"/>
              <w:rPr>
                <w:rFonts w:asciiTheme="minorEastAsia" w:hAnsiTheme="minorEastAsia"/>
                <w:spacing w:val="-6"/>
                <w:sz w:val="18"/>
              </w:rPr>
            </w:pPr>
            <w:r w:rsidRPr="00ED6C92">
              <w:rPr>
                <w:rFonts w:asciiTheme="minorEastAsia" w:hAnsiTheme="minorEastAsia" w:hint="eastAsia"/>
                <w:spacing w:val="-6"/>
                <w:sz w:val="18"/>
              </w:rPr>
              <w:t>こども健康課</w:t>
            </w:r>
          </w:p>
        </w:tc>
      </w:tr>
      <w:tr w:rsidR="00ED6C92" w:rsidRPr="00ED6C92" w:rsidTr="00F3759F">
        <w:trPr>
          <w:cantSplit/>
          <w:trHeight w:val="741"/>
        </w:trPr>
        <w:tc>
          <w:tcPr>
            <w:tcW w:w="3912" w:type="dxa"/>
            <w:vMerge/>
            <w:tcBorders>
              <w:left w:val="single" w:sz="4" w:space="0" w:color="auto"/>
              <w:right w:val="single" w:sz="4" w:space="0" w:color="000000"/>
            </w:tcBorders>
          </w:tcPr>
          <w:p w:rsidR="00282AB4" w:rsidRPr="00ED6C92" w:rsidRDefault="00282AB4" w:rsidP="00282AB4">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282AB4" w:rsidRPr="00ED6C92" w:rsidRDefault="00282AB4" w:rsidP="00282AB4">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平成25年度頃に行った読書活動に関するシンポジウムで託児所を設置した。（役所の保育士に依頼した。休日出勤となるので、依頼して対応できる場合は良いが、必ず対応してもらえるということではない。）</w:t>
            </w:r>
          </w:p>
        </w:tc>
        <w:tc>
          <w:tcPr>
            <w:tcW w:w="426" w:type="dxa"/>
            <w:tcBorders>
              <w:top w:val="dotted" w:sz="4" w:space="0" w:color="auto"/>
              <w:left w:val="single" w:sz="4" w:space="0" w:color="auto"/>
              <w:bottom w:val="dotted" w:sz="4" w:space="0" w:color="auto"/>
              <w:right w:val="single" w:sz="4" w:space="0" w:color="auto"/>
            </w:tcBorders>
          </w:tcPr>
          <w:p w:rsidR="00282AB4" w:rsidRPr="00ED6C92" w:rsidRDefault="00282AB4" w:rsidP="00282AB4">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dotted" w:sz="4" w:space="0" w:color="auto"/>
              <w:left w:val="single" w:sz="4" w:space="0" w:color="auto"/>
              <w:bottom w:val="dotted" w:sz="4" w:space="0" w:color="auto"/>
              <w:right w:val="single" w:sz="4" w:space="0" w:color="000000"/>
            </w:tcBorders>
          </w:tcPr>
          <w:p w:rsidR="00282AB4" w:rsidRPr="00ED6C92" w:rsidRDefault="00282AB4" w:rsidP="00282AB4">
            <w:pPr>
              <w:tabs>
                <w:tab w:val="left" w:pos="2127"/>
              </w:tabs>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・事業次第で検討を行う。</w:t>
            </w:r>
            <w:r w:rsidRPr="00ED6C92">
              <w:rPr>
                <w:rFonts w:asciiTheme="minorEastAsia" w:hAnsiTheme="minorEastAsia" w:hint="eastAsia"/>
                <w:w w:val="90"/>
                <w:sz w:val="18"/>
                <w:szCs w:val="18"/>
              </w:rPr>
              <w:t>（生涯学習振興課としては、あまり大きなシンポジウム自体がないが、シンポジウムがある場合には託児対応を検討していきたい。）</w:t>
            </w:r>
          </w:p>
        </w:tc>
        <w:tc>
          <w:tcPr>
            <w:tcW w:w="1134" w:type="dxa"/>
            <w:tcBorders>
              <w:top w:val="dotted" w:sz="4" w:space="0" w:color="auto"/>
              <w:left w:val="single" w:sz="4" w:space="0" w:color="000000"/>
              <w:bottom w:val="dotted" w:sz="4" w:space="0" w:color="auto"/>
              <w:right w:val="single" w:sz="4" w:space="0" w:color="000000"/>
            </w:tcBorders>
          </w:tcPr>
          <w:p w:rsidR="00282AB4" w:rsidRPr="00ED6C92" w:rsidRDefault="00282AB4" w:rsidP="00282AB4">
            <w:pPr>
              <w:suppressAutoHyphens/>
              <w:kinsoku w:val="0"/>
              <w:autoSpaceDE w:val="0"/>
              <w:autoSpaceDN w:val="0"/>
              <w:spacing w:line="240" w:lineRule="exact"/>
              <w:ind w:left="2"/>
              <w:rPr>
                <w:rFonts w:asciiTheme="minorEastAsia" w:hAnsiTheme="minorEastAsia"/>
                <w:spacing w:val="-6"/>
                <w:sz w:val="18"/>
              </w:rPr>
            </w:pPr>
            <w:r w:rsidRPr="00ED6C92">
              <w:rPr>
                <w:rFonts w:asciiTheme="minorEastAsia" w:hAnsiTheme="minorEastAsia" w:hint="eastAsia"/>
                <w:spacing w:val="-6"/>
                <w:sz w:val="18"/>
              </w:rPr>
              <w:t>生涯学習振興課</w:t>
            </w:r>
          </w:p>
        </w:tc>
      </w:tr>
      <w:tr w:rsidR="00ED6C92" w:rsidRPr="00ED6C92" w:rsidTr="00BD50C7">
        <w:trPr>
          <w:cantSplit/>
          <w:trHeight w:val="1267"/>
        </w:trPr>
        <w:tc>
          <w:tcPr>
            <w:tcW w:w="3912" w:type="dxa"/>
            <w:vMerge/>
            <w:tcBorders>
              <w:left w:val="single" w:sz="4" w:space="0" w:color="auto"/>
              <w:right w:val="single" w:sz="4" w:space="0" w:color="000000"/>
            </w:tcBorders>
          </w:tcPr>
          <w:p w:rsidR="00282AB4" w:rsidRPr="00ED6C92" w:rsidRDefault="00282AB4" w:rsidP="00282AB4">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282AB4" w:rsidRPr="00ED6C92" w:rsidRDefault="00282AB4" w:rsidP="00282AB4">
            <w:pPr>
              <w:tabs>
                <w:tab w:val="left" w:pos="780"/>
              </w:tabs>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・講座・講演会、おはなし会等において広く市民への広報を行っている。</w:t>
            </w:r>
          </w:p>
        </w:tc>
        <w:tc>
          <w:tcPr>
            <w:tcW w:w="426" w:type="dxa"/>
            <w:tcBorders>
              <w:top w:val="dotted" w:sz="4" w:space="0" w:color="auto"/>
              <w:left w:val="single" w:sz="4" w:space="0" w:color="auto"/>
              <w:bottom w:val="dotted" w:sz="4" w:space="0" w:color="auto"/>
              <w:right w:val="single" w:sz="4" w:space="0" w:color="auto"/>
            </w:tcBorders>
          </w:tcPr>
          <w:p w:rsidR="00282AB4" w:rsidRPr="00ED6C92" w:rsidRDefault="00282AB4" w:rsidP="00282AB4">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dotted" w:sz="4" w:space="0" w:color="auto"/>
              <w:left w:val="single" w:sz="4" w:space="0" w:color="auto"/>
              <w:bottom w:val="dotted" w:sz="4" w:space="0" w:color="auto"/>
              <w:right w:val="single" w:sz="4" w:space="0" w:color="000000"/>
            </w:tcBorders>
          </w:tcPr>
          <w:p w:rsidR="00282AB4" w:rsidRPr="00ED6C92" w:rsidRDefault="00282AB4" w:rsidP="00282AB4">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・継続実施</w:t>
            </w:r>
          </w:p>
        </w:tc>
        <w:tc>
          <w:tcPr>
            <w:tcW w:w="1134" w:type="dxa"/>
            <w:tcBorders>
              <w:top w:val="dotted" w:sz="4" w:space="0" w:color="auto"/>
              <w:left w:val="single" w:sz="4" w:space="0" w:color="000000"/>
              <w:bottom w:val="dotted" w:sz="4" w:space="0" w:color="auto"/>
              <w:right w:val="single" w:sz="4" w:space="0" w:color="000000"/>
            </w:tcBorders>
          </w:tcPr>
          <w:p w:rsidR="00282AB4" w:rsidRPr="00ED6C92" w:rsidRDefault="00282AB4" w:rsidP="00282AB4">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図書館</w:t>
            </w:r>
          </w:p>
        </w:tc>
      </w:tr>
      <w:tr w:rsidR="00ED6C92" w:rsidRPr="00ED6C92" w:rsidTr="00F3759F">
        <w:trPr>
          <w:cantSplit/>
          <w:trHeight w:val="274"/>
        </w:trPr>
        <w:tc>
          <w:tcPr>
            <w:tcW w:w="3912" w:type="dxa"/>
            <w:vMerge/>
            <w:tcBorders>
              <w:left w:val="single" w:sz="4" w:space="0" w:color="auto"/>
              <w:right w:val="single" w:sz="4" w:space="0" w:color="000000"/>
            </w:tcBorders>
          </w:tcPr>
          <w:p w:rsidR="00751EC4" w:rsidRPr="00ED6C92" w:rsidRDefault="00751EC4" w:rsidP="00565BF0">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751EC4" w:rsidRPr="00ED6C92" w:rsidRDefault="00FC142C" w:rsidP="00565BF0">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w:t>
            </w:r>
            <w:r w:rsidR="00751EC4" w:rsidRPr="00ED6C92">
              <w:rPr>
                <w:rFonts w:asciiTheme="minorEastAsia" w:hAnsiTheme="minorEastAsia" w:hint="eastAsia"/>
                <w:sz w:val="18"/>
              </w:rPr>
              <w:t>特になし</w:t>
            </w:r>
          </w:p>
        </w:tc>
        <w:tc>
          <w:tcPr>
            <w:tcW w:w="426" w:type="dxa"/>
            <w:tcBorders>
              <w:top w:val="dotted" w:sz="4" w:space="0" w:color="auto"/>
              <w:left w:val="single" w:sz="4" w:space="0" w:color="auto"/>
              <w:bottom w:val="dotted" w:sz="4" w:space="0" w:color="auto"/>
              <w:right w:val="single" w:sz="4" w:space="0" w:color="auto"/>
            </w:tcBorders>
          </w:tcPr>
          <w:p w:rsidR="00751EC4" w:rsidRPr="00ED6C92" w:rsidRDefault="00751EC4" w:rsidP="00565BF0">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Ｅ</w:t>
            </w:r>
          </w:p>
        </w:tc>
        <w:tc>
          <w:tcPr>
            <w:tcW w:w="5103" w:type="dxa"/>
            <w:tcBorders>
              <w:top w:val="dotted" w:sz="4" w:space="0" w:color="auto"/>
              <w:left w:val="single" w:sz="4" w:space="0" w:color="auto"/>
              <w:bottom w:val="dotted" w:sz="4" w:space="0" w:color="auto"/>
              <w:right w:val="single" w:sz="4" w:space="0" w:color="000000"/>
            </w:tcBorders>
          </w:tcPr>
          <w:p w:rsidR="00751EC4" w:rsidRPr="00ED6C92" w:rsidRDefault="00751EC4" w:rsidP="00565BF0">
            <w:pPr>
              <w:tabs>
                <w:tab w:val="left" w:pos="2127"/>
              </w:tabs>
              <w:suppressAutoHyphens/>
              <w:kinsoku w:val="0"/>
              <w:autoSpaceDE w:val="0"/>
              <w:autoSpaceDN w:val="0"/>
              <w:spacing w:line="240" w:lineRule="exact"/>
              <w:ind w:left="180" w:hangingChars="100" w:hanging="180"/>
              <w:rPr>
                <w:rFonts w:asciiTheme="minorEastAsia" w:hAnsiTheme="minorEastAsia"/>
                <w:sz w:val="18"/>
                <w:szCs w:val="18"/>
              </w:rPr>
            </w:pPr>
          </w:p>
        </w:tc>
        <w:tc>
          <w:tcPr>
            <w:tcW w:w="1134" w:type="dxa"/>
            <w:tcBorders>
              <w:top w:val="dotted" w:sz="4" w:space="0" w:color="auto"/>
              <w:left w:val="single" w:sz="4" w:space="0" w:color="000000"/>
              <w:bottom w:val="dotted" w:sz="4" w:space="0" w:color="auto"/>
              <w:right w:val="single" w:sz="4" w:space="0" w:color="000000"/>
            </w:tcBorders>
          </w:tcPr>
          <w:p w:rsidR="00751EC4" w:rsidRPr="00ED6C92" w:rsidRDefault="00751EC4" w:rsidP="00565BF0">
            <w:pPr>
              <w:suppressAutoHyphens/>
              <w:kinsoku w:val="0"/>
              <w:autoSpaceDE w:val="0"/>
              <w:autoSpaceDN w:val="0"/>
              <w:spacing w:line="240" w:lineRule="exact"/>
              <w:ind w:left="2"/>
              <w:rPr>
                <w:rFonts w:asciiTheme="minorEastAsia" w:hAnsiTheme="minorEastAsia"/>
                <w:spacing w:val="-6"/>
                <w:sz w:val="18"/>
              </w:rPr>
            </w:pPr>
            <w:r w:rsidRPr="00ED6C92">
              <w:rPr>
                <w:rFonts w:asciiTheme="minorEastAsia" w:hAnsiTheme="minorEastAsia" w:hint="eastAsia"/>
                <w:spacing w:val="-6"/>
                <w:sz w:val="18"/>
              </w:rPr>
              <w:t>指導課</w:t>
            </w:r>
          </w:p>
        </w:tc>
      </w:tr>
      <w:tr w:rsidR="00ED6C92" w:rsidRPr="00ED6C92" w:rsidTr="00BD50C7">
        <w:trPr>
          <w:cantSplit/>
          <w:trHeight w:val="1717"/>
        </w:trPr>
        <w:tc>
          <w:tcPr>
            <w:tcW w:w="3912" w:type="dxa"/>
            <w:vMerge/>
            <w:tcBorders>
              <w:left w:val="single" w:sz="4" w:space="0" w:color="auto"/>
              <w:right w:val="single" w:sz="4" w:space="0" w:color="000000"/>
            </w:tcBorders>
          </w:tcPr>
          <w:p w:rsidR="00751EC4" w:rsidRPr="00ED6C92" w:rsidRDefault="00751EC4" w:rsidP="00565BF0">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751EC4" w:rsidRPr="00ED6C92" w:rsidRDefault="00751EC4" w:rsidP="00565BF0">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・研究所における教職研修は勤務時間内に実施する。幼小中合同研修では勤務時間に合わせ幼稚園教諭を早めに退席させる等の改善を図った。</w:t>
            </w:r>
          </w:p>
        </w:tc>
        <w:tc>
          <w:tcPr>
            <w:tcW w:w="426" w:type="dxa"/>
            <w:tcBorders>
              <w:top w:val="dotted" w:sz="4" w:space="0" w:color="auto"/>
              <w:left w:val="single" w:sz="4" w:space="0" w:color="auto"/>
              <w:bottom w:val="dotted" w:sz="4" w:space="0" w:color="auto"/>
              <w:right w:val="single" w:sz="4" w:space="0" w:color="auto"/>
            </w:tcBorders>
          </w:tcPr>
          <w:p w:rsidR="00751EC4" w:rsidRPr="00ED6C92" w:rsidRDefault="00751EC4" w:rsidP="00565BF0">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Ｆ</w:t>
            </w:r>
          </w:p>
        </w:tc>
        <w:tc>
          <w:tcPr>
            <w:tcW w:w="5103" w:type="dxa"/>
            <w:tcBorders>
              <w:top w:val="dotted" w:sz="4" w:space="0" w:color="auto"/>
              <w:left w:val="single" w:sz="4" w:space="0" w:color="auto"/>
              <w:bottom w:val="dotted" w:sz="4" w:space="0" w:color="auto"/>
              <w:right w:val="single" w:sz="4" w:space="0" w:color="000000"/>
            </w:tcBorders>
          </w:tcPr>
          <w:p w:rsidR="00FE736A" w:rsidRPr="00ED6C92" w:rsidRDefault="00751EC4" w:rsidP="00565BF0">
            <w:pPr>
              <w:tabs>
                <w:tab w:val="left" w:pos="2127"/>
              </w:tabs>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 xml:space="preserve">・継続実施　</w:t>
            </w:r>
          </w:p>
          <w:p w:rsidR="00751EC4" w:rsidRPr="00ED6C92" w:rsidRDefault="00FE736A" w:rsidP="00565BF0">
            <w:pPr>
              <w:tabs>
                <w:tab w:val="left" w:pos="2127"/>
              </w:tabs>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w:t>
            </w:r>
            <w:r w:rsidR="00751EC4" w:rsidRPr="00ED6C92">
              <w:rPr>
                <w:rFonts w:asciiTheme="minorEastAsia" w:hAnsiTheme="minorEastAsia" w:hint="eastAsia"/>
                <w:sz w:val="18"/>
                <w:szCs w:val="18"/>
              </w:rPr>
              <w:t>勤務時間を保証した研修時間の設定。</w:t>
            </w:r>
          </w:p>
        </w:tc>
        <w:tc>
          <w:tcPr>
            <w:tcW w:w="1134" w:type="dxa"/>
            <w:tcBorders>
              <w:top w:val="dotted" w:sz="4" w:space="0" w:color="auto"/>
              <w:left w:val="single" w:sz="4" w:space="0" w:color="000000"/>
              <w:bottom w:val="dotted" w:sz="4" w:space="0" w:color="auto"/>
              <w:right w:val="single" w:sz="4" w:space="0" w:color="000000"/>
            </w:tcBorders>
          </w:tcPr>
          <w:p w:rsidR="00751EC4" w:rsidRPr="00ED6C92" w:rsidRDefault="00751EC4" w:rsidP="00565BF0">
            <w:pPr>
              <w:suppressAutoHyphens/>
              <w:kinsoku w:val="0"/>
              <w:autoSpaceDE w:val="0"/>
              <w:autoSpaceDN w:val="0"/>
              <w:spacing w:line="240" w:lineRule="exact"/>
              <w:ind w:left="2"/>
              <w:rPr>
                <w:rFonts w:asciiTheme="minorEastAsia" w:hAnsiTheme="minorEastAsia"/>
                <w:spacing w:val="-6"/>
                <w:sz w:val="18"/>
              </w:rPr>
            </w:pPr>
            <w:r w:rsidRPr="00ED6C92">
              <w:rPr>
                <w:rFonts w:asciiTheme="minorEastAsia" w:hAnsiTheme="minorEastAsia" w:hint="eastAsia"/>
                <w:spacing w:val="-6"/>
                <w:sz w:val="18"/>
              </w:rPr>
              <w:t>教育研究所</w:t>
            </w:r>
          </w:p>
        </w:tc>
      </w:tr>
      <w:tr w:rsidR="00ED6C92" w:rsidRPr="00ED6C92" w:rsidTr="00BD50C7">
        <w:trPr>
          <w:cantSplit/>
          <w:trHeight w:val="977"/>
        </w:trPr>
        <w:tc>
          <w:tcPr>
            <w:tcW w:w="3912" w:type="dxa"/>
            <w:vMerge/>
            <w:tcBorders>
              <w:left w:val="single" w:sz="4" w:space="0" w:color="auto"/>
              <w:right w:val="single" w:sz="4" w:space="0" w:color="000000"/>
            </w:tcBorders>
          </w:tcPr>
          <w:p w:rsidR="00282AB4" w:rsidRPr="00ED6C92" w:rsidRDefault="00282AB4" w:rsidP="00282AB4">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282AB4" w:rsidRPr="00ED6C92" w:rsidRDefault="00282AB4" w:rsidP="00282AB4">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・性別を問わず青少年健全育成活動へ参加を促している。</w:t>
            </w:r>
          </w:p>
        </w:tc>
        <w:tc>
          <w:tcPr>
            <w:tcW w:w="426" w:type="dxa"/>
            <w:tcBorders>
              <w:top w:val="dotted" w:sz="4" w:space="0" w:color="auto"/>
              <w:left w:val="single" w:sz="4" w:space="0" w:color="auto"/>
              <w:bottom w:val="dotted" w:sz="4" w:space="0" w:color="auto"/>
              <w:right w:val="single" w:sz="4" w:space="0" w:color="auto"/>
            </w:tcBorders>
          </w:tcPr>
          <w:p w:rsidR="00282AB4" w:rsidRPr="00ED6C92" w:rsidRDefault="00282AB4" w:rsidP="00282AB4">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dotted" w:sz="4" w:space="0" w:color="auto"/>
              <w:left w:val="single" w:sz="4" w:space="0" w:color="auto"/>
              <w:bottom w:val="dotted" w:sz="4" w:space="0" w:color="auto"/>
              <w:right w:val="single" w:sz="4" w:space="0" w:color="000000"/>
            </w:tcBorders>
          </w:tcPr>
          <w:p w:rsidR="00282AB4" w:rsidRPr="00ED6C92" w:rsidRDefault="00282AB4" w:rsidP="00282AB4">
            <w:pPr>
              <w:tabs>
                <w:tab w:val="left" w:pos="2127"/>
              </w:tabs>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・今後も、性別を問わず青少年健全育成活動へ参加を促していく。</w:t>
            </w:r>
          </w:p>
        </w:tc>
        <w:tc>
          <w:tcPr>
            <w:tcW w:w="1134" w:type="dxa"/>
            <w:tcBorders>
              <w:top w:val="dotted" w:sz="4" w:space="0" w:color="auto"/>
              <w:left w:val="single" w:sz="4" w:space="0" w:color="000000"/>
              <w:bottom w:val="dotted" w:sz="4" w:space="0" w:color="auto"/>
              <w:right w:val="single" w:sz="4" w:space="0" w:color="000000"/>
            </w:tcBorders>
          </w:tcPr>
          <w:p w:rsidR="00282AB4" w:rsidRPr="00ED6C92" w:rsidRDefault="00282AB4" w:rsidP="00282AB4">
            <w:pPr>
              <w:suppressAutoHyphens/>
              <w:kinsoku w:val="0"/>
              <w:autoSpaceDE w:val="0"/>
              <w:autoSpaceDN w:val="0"/>
              <w:spacing w:line="240" w:lineRule="exact"/>
              <w:ind w:left="2"/>
              <w:rPr>
                <w:rFonts w:asciiTheme="minorEastAsia" w:hAnsiTheme="minorEastAsia"/>
                <w:spacing w:val="-6"/>
                <w:sz w:val="18"/>
              </w:rPr>
            </w:pPr>
            <w:r w:rsidRPr="00ED6C92">
              <w:rPr>
                <w:rFonts w:asciiTheme="minorEastAsia" w:hAnsiTheme="minorEastAsia" w:hint="eastAsia"/>
                <w:spacing w:val="-6"/>
                <w:sz w:val="18"/>
              </w:rPr>
              <w:t>青少年センター</w:t>
            </w:r>
          </w:p>
        </w:tc>
      </w:tr>
      <w:tr w:rsidR="00ED6C92" w:rsidRPr="00ED6C92" w:rsidTr="00FC142C">
        <w:trPr>
          <w:cantSplit/>
          <w:trHeight w:val="335"/>
        </w:trPr>
        <w:tc>
          <w:tcPr>
            <w:tcW w:w="3912" w:type="dxa"/>
            <w:vMerge/>
            <w:tcBorders>
              <w:left w:val="single" w:sz="4" w:space="0" w:color="auto"/>
              <w:right w:val="single" w:sz="4" w:space="0" w:color="000000"/>
            </w:tcBorders>
          </w:tcPr>
          <w:p w:rsidR="00282AB4" w:rsidRPr="00ED6C92" w:rsidRDefault="00282AB4" w:rsidP="00282AB4">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282AB4" w:rsidRPr="00ED6C92" w:rsidRDefault="00282AB4" w:rsidP="00282AB4">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・該当なし</w:t>
            </w:r>
          </w:p>
        </w:tc>
        <w:tc>
          <w:tcPr>
            <w:tcW w:w="426" w:type="dxa"/>
            <w:tcBorders>
              <w:top w:val="dotted" w:sz="4" w:space="0" w:color="auto"/>
              <w:left w:val="single" w:sz="4" w:space="0" w:color="auto"/>
              <w:bottom w:val="dotted" w:sz="4" w:space="0" w:color="auto"/>
              <w:right w:val="single" w:sz="4" w:space="0" w:color="auto"/>
            </w:tcBorders>
          </w:tcPr>
          <w:p w:rsidR="00282AB4" w:rsidRPr="00ED6C92" w:rsidRDefault="00282AB4" w:rsidP="00282AB4">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Ｇ</w:t>
            </w:r>
          </w:p>
        </w:tc>
        <w:tc>
          <w:tcPr>
            <w:tcW w:w="5103" w:type="dxa"/>
            <w:tcBorders>
              <w:top w:val="dotted" w:sz="4" w:space="0" w:color="auto"/>
              <w:left w:val="single" w:sz="4" w:space="0" w:color="auto"/>
              <w:bottom w:val="dotted" w:sz="4" w:space="0" w:color="auto"/>
              <w:right w:val="single" w:sz="4" w:space="0" w:color="000000"/>
            </w:tcBorders>
          </w:tcPr>
          <w:p w:rsidR="00282AB4" w:rsidRPr="00ED6C92" w:rsidRDefault="00282AB4" w:rsidP="00282AB4">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・該当なし</w:t>
            </w:r>
          </w:p>
        </w:tc>
        <w:tc>
          <w:tcPr>
            <w:tcW w:w="1134" w:type="dxa"/>
            <w:tcBorders>
              <w:top w:val="dotted" w:sz="4" w:space="0" w:color="auto"/>
              <w:left w:val="single" w:sz="4" w:space="0" w:color="000000"/>
              <w:bottom w:val="dotted" w:sz="4" w:space="0" w:color="auto"/>
              <w:right w:val="single" w:sz="4" w:space="0" w:color="000000"/>
            </w:tcBorders>
          </w:tcPr>
          <w:p w:rsidR="00282AB4" w:rsidRPr="00ED6C92" w:rsidRDefault="00282AB4" w:rsidP="00282AB4">
            <w:pPr>
              <w:suppressAutoHyphens/>
              <w:kinsoku w:val="0"/>
              <w:autoSpaceDE w:val="0"/>
              <w:autoSpaceDN w:val="0"/>
              <w:spacing w:line="240" w:lineRule="exact"/>
              <w:ind w:left="2"/>
              <w:rPr>
                <w:rFonts w:asciiTheme="minorEastAsia" w:hAnsiTheme="minorEastAsia"/>
                <w:spacing w:val="-6"/>
                <w:sz w:val="18"/>
                <w:highlight w:val="yellow"/>
              </w:rPr>
            </w:pPr>
            <w:r w:rsidRPr="00ED6C92">
              <w:rPr>
                <w:rFonts w:asciiTheme="minorEastAsia" w:hAnsiTheme="minorEastAsia" w:hint="eastAsia"/>
                <w:spacing w:val="-6"/>
                <w:sz w:val="18"/>
              </w:rPr>
              <w:t>給食センター</w:t>
            </w:r>
          </w:p>
        </w:tc>
      </w:tr>
      <w:tr w:rsidR="00ED6C92" w:rsidRPr="00ED6C92" w:rsidTr="00FC142C">
        <w:trPr>
          <w:cantSplit/>
          <w:trHeight w:val="269"/>
        </w:trPr>
        <w:tc>
          <w:tcPr>
            <w:tcW w:w="3912" w:type="dxa"/>
            <w:vMerge/>
            <w:tcBorders>
              <w:left w:val="single" w:sz="4" w:space="0" w:color="auto"/>
              <w:right w:val="single" w:sz="4" w:space="0" w:color="000000"/>
            </w:tcBorders>
          </w:tcPr>
          <w:p w:rsidR="00282AB4" w:rsidRPr="00ED6C92" w:rsidRDefault="00282AB4" w:rsidP="00282AB4">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282AB4" w:rsidRPr="00ED6C92" w:rsidRDefault="00282AB4" w:rsidP="00282AB4">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・該当無し</w:t>
            </w:r>
            <w:r w:rsidRPr="00ED6C92">
              <w:rPr>
                <w:rFonts w:asciiTheme="minorEastAsia" w:hAnsiTheme="minorEastAsia" w:hint="eastAsia"/>
                <w:w w:val="90"/>
                <w:sz w:val="18"/>
              </w:rPr>
              <w:t>（商工会などが講演会を行ったり、商品開発の委託事業でワークショップを行ったりするが、参加を希望するのは事業所なので、特に女性の参加を促進するというものではない。）</w:t>
            </w:r>
          </w:p>
        </w:tc>
        <w:tc>
          <w:tcPr>
            <w:tcW w:w="426" w:type="dxa"/>
            <w:tcBorders>
              <w:top w:val="dotted" w:sz="4" w:space="0" w:color="auto"/>
              <w:left w:val="single" w:sz="4" w:space="0" w:color="auto"/>
              <w:bottom w:val="dotted" w:sz="4" w:space="0" w:color="auto"/>
              <w:right w:val="single" w:sz="4" w:space="0" w:color="auto"/>
            </w:tcBorders>
          </w:tcPr>
          <w:p w:rsidR="00282AB4" w:rsidRPr="00ED6C92" w:rsidRDefault="00282AB4" w:rsidP="00282AB4">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Ｅ</w:t>
            </w:r>
          </w:p>
        </w:tc>
        <w:tc>
          <w:tcPr>
            <w:tcW w:w="5103" w:type="dxa"/>
            <w:tcBorders>
              <w:top w:val="dotted" w:sz="4" w:space="0" w:color="auto"/>
              <w:left w:val="single" w:sz="4" w:space="0" w:color="auto"/>
              <w:bottom w:val="dotted" w:sz="4" w:space="0" w:color="auto"/>
              <w:right w:val="single" w:sz="4" w:space="0" w:color="000000"/>
            </w:tcBorders>
          </w:tcPr>
          <w:p w:rsidR="00282AB4" w:rsidRPr="00ED6C92" w:rsidRDefault="00282AB4" w:rsidP="00282AB4">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・該当なし</w:t>
            </w:r>
          </w:p>
        </w:tc>
        <w:tc>
          <w:tcPr>
            <w:tcW w:w="1134" w:type="dxa"/>
            <w:tcBorders>
              <w:top w:val="dotted" w:sz="4" w:space="0" w:color="auto"/>
              <w:left w:val="single" w:sz="4" w:space="0" w:color="000000"/>
              <w:bottom w:val="dotted" w:sz="4" w:space="0" w:color="auto"/>
              <w:right w:val="single" w:sz="4" w:space="0" w:color="000000"/>
            </w:tcBorders>
          </w:tcPr>
          <w:p w:rsidR="00282AB4" w:rsidRPr="00ED6C92" w:rsidRDefault="00282AB4" w:rsidP="00282AB4">
            <w:pPr>
              <w:suppressAutoHyphens/>
              <w:kinsoku w:val="0"/>
              <w:autoSpaceDE w:val="0"/>
              <w:autoSpaceDN w:val="0"/>
              <w:spacing w:line="240" w:lineRule="exact"/>
              <w:ind w:left="2"/>
              <w:rPr>
                <w:rFonts w:asciiTheme="minorEastAsia" w:hAnsiTheme="minorEastAsia"/>
                <w:spacing w:val="-6"/>
                <w:sz w:val="18"/>
              </w:rPr>
            </w:pPr>
            <w:r w:rsidRPr="00ED6C92">
              <w:rPr>
                <w:rFonts w:asciiTheme="minorEastAsia" w:hAnsiTheme="minorEastAsia" w:hint="eastAsia"/>
                <w:spacing w:val="-6"/>
                <w:sz w:val="18"/>
              </w:rPr>
              <w:t>商工観光課</w:t>
            </w:r>
          </w:p>
        </w:tc>
      </w:tr>
      <w:tr w:rsidR="00ED6C92" w:rsidRPr="00ED6C92" w:rsidTr="00BD50C7">
        <w:trPr>
          <w:cantSplit/>
          <w:trHeight w:val="1450"/>
        </w:trPr>
        <w:tc>
          <w:tcPr>
            <w:tcW w:w="3912" w:type="dxa"/>
            <w:vMerge/>
            <w:tcBorders>
              <w:left w:val="single" w:sz="4" w:space="0" w:color="auto"/>
              <w:bottom w:val="single" w:sz="4" w:space="0" w:color="auto"/>
              <w:right w:val="single" w:sz="4" w:space="0" w:color="000000"/>
            </w:tcBorders>
          </w:tcPr>
          <w:p w:rsidR="00282AB4" w:rsidRPr="00ED6C92" w:rsidRDefault="00282AB4" w:rsidP="00282AB4">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single" w:sz="4" w:space="0" w:color="auto"/>
              <w:right w:val="single" w:sz="4" w:space="0" w:color="auto"/>
            </w:tcBorders>
          </w:tcPr>
          <w:p w:rsidR="00282AB4" w:rsidRPr="00ED6C92" w:rsidRDefault="00282AB4" w:rsidP="00282AB4">
            <w:pPr>
              <w:suppressAutoHyphens/>
              <w:kinsoku w:val="0"/>
              <w:autoSpaceDE w:val="0"/>
              <w:autoSpaceDN w:val="0"/>
              <w:spacing w:line="240" w:lineRule="exact"/>
              <w:ind w:left="180" w:hangingChars="100" w:hanging="180"/>
              <w:rPr>
                <w:rFonts w:asciiTheme="minorEastAsia" w:hAnsiTheme="minorEastAsia"/>
                <w:w w:val="90"/>
                <w:sz w:val="18"/>
              </w:rPr>
            </w:pPr>
            <w:r w:rsidRPr="00ED6C92">
              <w:rPr>
                <w:rFonts w:asciiTheme="minorEastAsia" w:hAnsiTheme="minorEastAsia" w:hint="eastAsia"/>
                <w:sz w:val="18"/>
              </w:rPr>
              <w:t>・就労支援事業などの委託事業において、講演会やセミナーの講師として女性を積極的に活用してきた。Ｈ29年度には、ビリギャルとその</w:t>
            </w:r>
            <w:r w:rsidR="00D2223C" w:rsidRPr="00ED6C92">
              <w:rPr>
                <w:rFonts w:asciiTheme="minorEastAsia" w:hAnsiTheme="minorEastAsia" w:hint="eastAsia"/>
                <w:sz w:val="18"/>
              </w:rPr>
              <w:t>母親</w:t>
            </w:r>
            <w:r w:rsidRPr="00ED6C92">
              <w:rPr>
                <w:rFonts w:asciiTheme="minorEastAsia" w:hAnsiTheme="minorEastAsia" w:hint="eastAsia"/>
                <w:sz w:val="18"/>
              </w:rPr>
              <w:t>に講演してもらっている。</w:t>
            </w:r>
            <w:r w:rsidRPr="00ED6C92">
              <w:rPr>
                <w:rFonts w:asciiTheme="minorEastAsia" w:hAnsiTheme="minorEastAsia" w:hint="eastAsia"/>
                <w:w w:val="90"/>
                <w:sz w:val="18"/>
              </w:rPr>
              <w:t>（母親としての子育ての話をしてもらった。）</w:t>
            </w:r>
          </w:p>
          <w:p w:rsidR="00282AB4" w:rsidRPr="00ED6C92" w:rsidRDefault="00282AB4" w:rsidP="00282AB4">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・女性を講師とすることで参加者も女性が多くなる傾向はあると感じている。</w:t>
            </w:r>
            <w:r w:rsidRPr="00ED6C92">
              <w:rPr>
                <w:rFonts w:asciiTheme="minorEastAsia" w:hAnsiTheme="minorEastAsia" w:hint="eastAsia"/>
                <w:w w:val="90"/>
                <w:sz w:val="18"/>
              </w:rPr>
              <w:t>（女性も興味を持って参加しやすくなる。）</w:t>
            </w:r>
          </w:p>
        </w:tc>
        <w:tc>
          <w:tcPr>
            <w:tcW w:w="426" w:type="dxa"/>
            <w:tcBorders>
              <w:top w:val="dotted" w:sz="4" w:space="0" w:color="auto"/>
              <w:left w:val="single" w:sz="4" w:space="0" w:color="auto"/>
              <w:bottom w:val="single" w:sz="4" w:space="0" w:color="auto"/>
              <w:right w:val="single" w:sz="4" w:space="0" w:color="auto"/>
            </w:tcBorders>
          </w:tcPr>
          <w:p w:rsidR="00282AB4" w:rsidRPr="00ED6C92" w:rsidRDefault="00282AB4" w:rsidP="00282AB4">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dotted" w:sz="4" w:space="0" w:color="auto"/>
              <w:left w:val="single" w:sz="4" w:space="0" w:color="auto"/>
              <w:bottom w:val="single" w:sz="4" w:space="0" w:color="auto"/>
              <w:right w:val="single" w:sz="4" w:space="0" w:color="000000"/>
            </w:tcBorders>
          </w:tcPr>
          <w:p w:rsidR="00282AB4" w:rsidRPr="00ED6C92" w:rsidRDefault="00282AB4" w:rsidP="00282AB4">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・引き続き、講演会などへの講師として女性の活用を図る。</w:t>
            </w:r>
          </w:p>
        </w:tc>
        <w:tc>
          <w:tcPr>
            <w:tcW w:w="1134" w:type="dxa"/>
            <w:tcBorders>
              <w:top w:val="dotted" w:sz="4" w:space="0" w:color="auto"/>
              <w:left w:val="single" w:sz="4" w:space="0" w:color="000000"/>
              <w:bottom w:val="single" w:sz="4" w:space="0" w:color="auto"/>
              <w:right w:val="single" w:sz="4" w:space="0" w:color="000000"/>
            </w:tcBorders>
          </w:tcPr>
          <w:p w:rsidR="00282AB4" w:rsidRPr="00ED6C92" w:rsidRDefault="00282AB4" w:rsidP="00282AB4">
            <w:pPr>
              <w:suppressAutoHyphens/>
              <w:kinsoku w:val="0"/>
              <w:autoSpaceDE w:val="0"/>
              <w:autoSpaceDN w:val="0"/>
              <w:spacing w:line="240" w:lineRule="exact"/>
              <w:ind w:left="2"/>
              <w:rPr>
                <w:rFonts w:asciiTheme="minorEastAsia" w:hAnsiTheme="minorEastAsia"/>
                <w:spacing w:val="-6"/>
                <w:sz w:val="18"/>
              </w:rPr>
            </w:pPr>
            <w:r w:rsidRPr="00ED6C92">
              <w:rPr>
                <w:rFonts w:asciiTheme="minorEastAsia" w:hAnsiTheme="minorEastAsia" w:hint="eastAsia"/>
                <w:spacing w:val="-6"/>
                <w:sz w:val="18"/>
              </w:rPr>
              <w:t>企業立地雇用推進課</w:t>
            </w:r>
          </w:p>
        </w:tc>
      </w:tr>
      <w:tr w:rsidR="00ED6C92" w:rsidRPr="00ED6C92" w:rsidTr="00BD50C7">
        <w:trPr>
          <w:cantSplit/>
          <w:trHeight w:val="1875"/>
        </w:trPr>
        <w:tc>
          <w:tcPr>
            <w:tcW w:w="3912" w:type="dxa"/>
            <w:vMerge w:val="restart"/>
            <w:tcBorders>
              <w:top w:val="single" w:sz="4" w:space="0" w:color="auto"/>
              <w:left w:val="single" w:sz="4" w:space="0" w:color="auto"/>
              <w:right w:val="single" w:sz="4" w:space="0" w:color="000000"/>
            </w:tcBorders>
          </w:tcPr>
          <w:p w:rsidR="00282AB4" w:rsidRPr="00ED6C92" w:rsidRDefault="00282AB4" w:rsidP="00282AB4">
            <w:pPr>
              <w:suppressAutoHyphens/>
              <w:kinsoku w:val="0"/>
              <w:autoSpaceDE w:val="0"/>
              <w:autoSpaceDN w:val="0"/>
              <w:spacing w:line="240" w:lineRule="exact"/>
              <w:rPr>
                <w:rFonts w:ascii="ＭＳ 明朝" w:eastAsia="ＭＳ 明朝" w:hAnsi="ＭＳ 明朝"/>
                <w:sz w:val="18"/>
              </w:rPr>
            </w:pPr>
            <w:r w:rsidRPr="00ED6C92">
              <w:rPr>
                <w:rFonts w:ascii="ＭＳ 明朝" w:eastAsia="ＭＳ 明朝" w:hAnsi="ＭＳ 明朝" w:hint="eastAsia"/>
                <w:sz w:val="18"/>
              </w:rPr>
              <w:t>④役所内における女性の登用促進</w:t>
            </w:r>
          </w:p>
          <w:p w:rsidR="00282AB4" w:rsidRPr="00ED6C92" w:rsidRDefault="00282AB4" w:rsidP="00282AB4">
            <w:pPr>
              <w:suppressAutoHyphens/>
              <w:kinsoku w:val="0"/>
              <w:autoSpaceDE w:val="0"/>
              <w:autoSpaceDN w:val="0"/>
              <w:spacing w:line="240" w:lineRule="exact"/>
              <w:rPr>
                <w:rFonts w:ascii="ＭＳ 明朝" w:eastAsia="ＭＳ 明朝" w:hAnsi="ＭＳ 明朝"/>
                <w:sz w:val="18"/>
              </w:rPr>
            </w:pPr>
          </w:p>
          <w:p w:rsidR="00282AB4" w:rsidRPr="00ED6C92" w:rsidRDefault="00282AB4" w:rsidP="00282AB4">
            <w:pPr>
              <w:suppressAutoHyphens/>
              <w:kinsoku w:val="0"/>
              <w:autoSpaceDE w:val="0"/>
              <w:autoSpaceDN w:val="0"/>
              <w:spacing w:line="240" w:lineRule="exact"/>
              <w:ind w:firstLineChars="100" w:firstLine="180"/>
              <w:rPr>
                <w:rFonts w:ascii="ＭＳ 明朝" w:eastAsia="ＭＳ 明朝" w:hAnsi="ＭＳ 明朝"/>
                <w:sz w:val="18"/>
                <w:szCs w:val="18"/>
              </w:rPr>
            </w:pPr>
            <w:r w:rsidRPr="00ED6C92">
              <w:rPr>
                <w:rFonts w:ascii="ＭＳ 明朝" w:eastAsia="ＭＳ 明朝" w:hAnsi="ＭＳ 明朝" w:hint="eastAsia"/>
                <w:sz w:val="18"/>
              </w:rPr>
              <w:t>女性職員の意識啓発と積極的意思をもつ人材の育成を行うとともに、個々人の持つ個性と能力をいかし、積極的登用に努めます。</w:t>
            </w:r>
          </w:p>
        </w:tc>
        <w:tc>
          <w:tcPr>
            <w:tcW w:w="3969" w:type="dxa"/>
            <w:tcBorders>
              <w:top w:val="single" w:sz="4" w:space="0" w:color="auto"/>
              <w:left w:val="single" w:sz="4" w:space="0" w:color="000000"/>
              <w:bottom w:val="single" w:sz="4" w:space="0" w:color="auto"/>
              <w:right w:val="single" w:sz="4" w:space="0" w:color="auto"/>
            </w:tcBorders>
          </w:tcPr>
          <w:p w:rsidR="00282AB4" w:rsidRPr="00ED6C92" w:rsidRDefault="00282AB4" w:rsidP="00282AB4">
            <w:pPr>
              <w:tabs>
                <w:tab w:val="left" w:pos="780"/>
              </w:tabs>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・登用率は以下の通り。</w:t>
            </w:r>
          </w:p>
          <w:p w:rsidR="00282AB4" w:rsidRPr="00ED6C92" w:rsidRDefault="00282AB4" w:rsidP="00282AB4">
            <w:pPr>
              <w:tabs>
                <w:tab w:val="left" w:pos="780"/>
              </w:tabs>
              <w:suppressAutoHyphens/>
              <w:kinsoku w:val="0"/>
              <w:autoSpaceDE w:val="0"/>
              <w:autoSpaceDN w:val="0"/>
              <w:spacing w:line="240" w:lineRule="exact"/>
              <w:ind w:leftChars="100" w:left="210" w:firstLineChars="100" w:firstLine="180"/>
              <w:rPr>
                <w:rFonts w:asciiTheme="minorEastAsia" w:hAnsiTheme="minorEastAsia"/>
                <w:sz w:val="18"/>
              </w:rPr>
            </w:pPr>
            <w:r w:rsidRPr="00ED6C92">
              <w:rPr>
                <w:rFonts w:asciiTheme="minorEastAsia" w:hAnsiTheme="minorEastAsia" w:hint="eastAsia"/>
                <w:sz w:val="18"/>
              </w:rPr>
              <w:t>平成27年度：15.8％</w:t>
            </w:r>
          </w:p>
          <w:p w:rsidR="00282AB4" w:rsidRPr="00ED6C92" w:rsidRDefault="00282AB4" w:rsidP="00282AB4">
            <w:pPr>
              <w:tabs>
                <w:tab w:val="left" w:pos="780"/>
              </w:tabs>
              <w:suppressAutoHyphens/>
              <w:kinsoku w:val="0"/>
              <w:autoSpaceDE w:val="0"/>
              <w:autoSpaceDN w:val="0"/>
              <w:spacing w:line="240" w:lineRule="exact"/>
              <w:ind w:leftChars="100" w:left="210" w:firstLineChars="100" w:firstLine="180"/>
              <w:rPr>
                <w:rFonts w:asciiTheme="minorEastAsia" w:hAnsiTheme="minorEastAsia"/>
                <w:sz w:val="18"/>
              </w:rPr>
            </w:pPr>
            <w:r w:rsidRPr="00ED6C92">
              <w:rPr>
                <w:rFonts w:asciiTheme="minorEastAsia" w:hAnsiTheme="minorEastAsia" w:hint="eastAsia"/>
                <w:sz w:val="18"/>
              </w:rPr>
              <w:t>平成28年度：14.9％</w:t>
            </w:r>
          </w:p>
          <w:p w:rsidR="00282AB4" w:rsidRPr="00ED6C92" w:rsidRDefault="00282AB4" w:rsidP="00282AB4">
            <w:pPr>
              <w:tabs>
                <w:tab w:val="left" w:pos="780"/>
              </w:tabs>
              <w:suppressAutoHyphens/>
              <w:kinsoku w:val="0"/>
              <w:autoSpaceDE w:val="0"/>
              <w:autoSpaceDN w:val="0"/>
              <w:spacing w:line="240" w:lineRule="exact"/>
              <w:ind w:leftChars="100" w:left="210" w:firstLineChars="100" w:firstLine="180"/>
              <w:rPr>
                <w:rFonts w:asciiTheme="minorEastAsia" w:hAnsiTheme="minorEastAsia"/>
                <w:sz w:val="18"/>
              </w:rPr>
            </w:pPr>
            <w:r w:rsidRPr="00ED6C92">
              <w:rPr>
                <w:rFonts w:asciiTheme="minorEastAsia" w:hAnsiTheme="minorEastAsia" w:hint="eastAsia"/>
                <w:sz w:val="18"/>
              </w:rPr>
              <w:t>平成29年度：14.9％</w:t>
            </w:r>
          </w:p>
          <w:p w:rsidR="00282AB4" w:rsidRPr="00ED6C92" w:rsidRDefault="00282AB4" w:rsidP="00282AB4">
            <w:pPr>
              <w:tabs>
                <w:tab w:val="left" w:pos="780"/>
              </w:tabs>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・人事については、どうしても年度によって上下することがある。一番登用率が高かった年は16.3％くらいまでいったことがある。国や県と比べると十分高い状況である。</w:t>
            </w:r>
          </w:p>
        </w:tc>
        <w:tc>
          <w:tcPr>
            <w:tcW w:w="426" w:type="dxa"/>
            <w:tcBorders>
              <w:top w:val="single" w:sz="4" w:space="0" w:color="auto"/>
              <w:left w:val="single" w:sz="4" w:space="0" w:color="auto"/>
              <w:bottom w:val="single" w:sz="4" w:space="0" w:color="auto"/>
              <w:right w:val="single" w:sz="4" w:space="0" w:color="auto"/>
            </w:tcBorders>
          </w:tcPr>
          <w:p w:rsidR="00282AB4" w:rsidRPr="00ED6C92" w:rsidRDefault="00282AB4" w:rsidP="00282AB4">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single" w:sz="4" w:space="0" w:color="auto"/>
              <w:left w:val="single" w:sz="4" w:space="0" w:color="auto"/>
              <w:bottom w:val="single" w:sz="4" w:space="0" w:color="auto"/>
              <w:right w:val="single" w:sz="4" w:space="0" w:color="000000"/>
            </w:tcBorders>
          </w:tcPr>
          <w:p w:rsidR="00282AB4" w:rsidRPr="00ED6C92" w:rsidRDefault="00282AB4" w:rsidP="00282AB4">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・11市中、３番目の登用率である。</w:t>
            </w:r>
          </w:p>
          <w:p w:rsidR="00282AB4" w:rsidRPr="00ED6C92" w:rsidRDefault="00282AB4" w:rsidP="00282AB4">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・登用については、副市長、部長級で構成される男女共同参画推進本部でも議題として取り上げていきたい。</w:t>
            </w:r>
          </w:p>
        </w:tc>
        <w:tc>
          <w:tcPr>
            <w:tcW w:w="1134" w:type="dxa"/>
            <w:tcBorders>
              <w:top w:val="single" w:sz="4" w:space="0" w:color="auto"/>
              <w:left w:val="single" w:sz="4" w:space="0" w:color="000000"/>
              <w:bottom w:val="single" w:sz="4" w:space="0" w:color="auto"/>
              <w:right w:val="single" w:sz="4" w:space="0" w:color="000000"/>
            </w:tcBorders>
          </w:tcPr>
          <w:p w:rsidR="00282AB4" w:rsidRPr="00ED6C92" w:rsidRDefault="00282AB4" w:rsidP="00282AB4">
            <w:pPr>
              <w:spacing w:line="240" w:lineRule="exact"/>
              <w:jc w:val="left"/>
              <w:rPr>
                <w:rFonts w:asciiTheme="minorEastAsia" w:hAnsiTheme="minorEastAsia"/>
                <w:sz w:val="18"/>
                <w:szCs w:val="18"/>
              </w:rPr>
            </w:pPr>
            <w:r w:rsidRPr="00ED6C92">
              <w:rPr>
                <w:rFonts w:asciiTheme="minorEastAsia" w:hAnsiTheme="minorEastAsia" w:hint="eastAsia"/>
                <w:sz w:val="18"/>
                <w:szCs w:val="18"/>
              </w:rPr>
              <w:t>男女共同参画センター</w:t>
            </w:r>
          </w:p>
          <w:p w:rsidR="00282AB4" w:rsidRPr="00ED6C92" w:rsidRDefault="00282AB4" w:rsidP="00282AB4">
            <w:pPr>
              <w:spacing w:line="240" w:lineRule="exact"/>
              <w:jc w:val="left"/>
              <w:rPr>
                <w:rFonts w:asciiTheme="minorEastAsia" w:hAnsiTheme="minorEastAsia"/>
                <w:w w:val="90"/>
                <w:sz w:val="18"/>
                <w:szCs w:val="18"/>
              </w:rPr>
            </w:pPr>
            <w:r w:rsidRPr="00ED6C92">
              <w:rPr>
                <w:rFonts w:asciiTheme="minorEastAsia" w:hAnsiTheme="minorEastAsia" w:hint="eastAsia"/>
                <w:w w:val="80"/>
                <w:sz w:val="18"/>
                <w:szCs w:val="18"/>
              </w:rPr>
              <w:t>（市民協働課）</w:t>
            </w:r>
          </w:p>
        </w:tc>
      </w:tr>
      <w:tr w:rsidR="00ED6C92" w:rsidRPr="00ED6C92" w:rsidTr="00BD50C7">
        <w:trPr>
          <w:cantSplit/>
          <w:trHeight w:val="1561"/>
        </w:trPr>
        <w:tc>
          <w:tcPr>
            <w:tcW w:w="3912" w:type="dxa"/>
            <w:vMerge/>
            <w:tcBorders>
              <w:left w:val="single" w:sz="4" w:space="0" w:color="auto"/>
              <w:right w:val="single" w:sz="4" w:space="0" w:color="000000"/>
            </w:tcBorders>
          </w:tcPr>
          <w:p w:rsidR="00282AB4" w:rsidRPr="00ED6C92" w:rsidRDefault="00282AB4" w:rsidP="00282AB4">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right w:val="single" w:sz="4" w:space="0" w:color="auto"/>
            </w:tcBorders>
          </w:tcPr>
          <w:p w:rsidR="00282AB4" w:rsidRPr="00ED6C92" w:rsidRDefault="00282AB4" w:rsidP="00282AB4">
            <w:pPr>
              <w:tabs>
                <w:tab w:val="left" w:pos="780"/>
              </w:tabs>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・人事評価の導入に向け、既存の研修の見直し改善に注力する必要があり、女性リーダー研修への参加の呼びかけができなかった。</w:t>
            </w:r>
          </w:p>
          <w:p w:rsidR="00282AB4" w:rsidRPr="00ED6C92" w:rsidRDefault="00282AB4" w:rsidP="00282AB4">
            <w:pPr>
              <w:tabs>
                <w:tab w:val="left" w:pos="780"/>
              </w:tabs>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・全庁的に人事評価を実施して登用する流れになってきているため、Ｄとした。</w:t>
            </w:r>
          </w:p>
          <w:p w:rsidR="00282AB4" w:rsidRPr="00ED6C92" w:rsidRDefault="00282AB4" w:rsidP="00282AB4">
            <w:pPr>
              <w:tabs>
                <w:tab w:val="left" w:pos="780"/>
              </w:tabs>
              <w:suppressAutoHyphens/>
              <w:kinsoku w:val="0"/>
              <w:autoSpaceDE w:val="0"/>
              <w:autoSpaceDN w:val="0"/>
              <w:spacing w:line="240" w:lineRule="exact"/>
              <w:ind w:left="180" w:hangingChars="100" w:hanging="180"/>
              <w:rPr>
                <w:rFonts w:asciiTheme="minorEastAsia" w:hAnsiTheme="minorEastAsia"/>
                <w:w w:val="90"/>
                <w:sz w:val="18"/>
              </w:rPr>
            </w:pPr>
            <w:r w:rsidRPr="00ED6C92">
              <w:rPr>
                <w:rFonts w:asciiTheme="minorEastAsia" w:hAnsiTheme="minorEastAsia" w:hint="eastAsia"/>
                <w:sz w:val="18"/>
              </w:rPr>
              <w:t>・ポストが上がることを拒む方も少なからずいる。</w:t>
            </w:r>
            <w:r w:rsidRPr="00ED6C92">
              <w:rPr>
                <w:rFonts w:asciiTheme="minorEastAsia" w:hAnsiTheme="minorEastAsia" w:hint="eastAsia"/>
                <w:w w:val="90"/>
                <w:sz w:val="18"/>
              </w:rPr>
              <w:t>（そのポストになってしまえば男性と同等にこなしているが、なるまでの一押しが難しい。ポストが上がることに対して、責任だけが重くなるというイメージがあり、家庭が疎かになると感じている面もあるかもしれない。）</w:t>
            </w:r>
          </w:p>
          <w:p w:rsidR="00282AB4" w:rsidRPr="00ED6C92" w:rsidRDefault="00282AB4" w:rsidP="00282AB4">
            <w:pPr>
              <w:tabs>
                <w:tab w:val="left" w:pos="780"/>
              </w:tabs>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・職員の採用に際しても能力を評価して採用しているため、男女で区別することはない、</w:t>
            </w:r>
            <w:r w:rsidRPr="00ED6C92">
              <w:rPr>
                <w:rFonts w:asciiTheme="minorEastAsia" w:hAnsiTheme="minorEastAsia" w:hint="eastAsia"/>
                <w:w w:val="90"/>
                <w:sz w:val="18"/>
              </w:rPr>
              <w:t>（職員についての男女比率の問題はないが、年齢層の歪さが問題。）</w:t>
            </w:r>
            <w:r w:rsidRPr="00ED6C92">
              <w:rPr>
                <w:rFonts w:asciiTheme="minorEastAsia" w:hAnsiTheme="minorEastAsia" w:hint="eastAsia"/>
                <w:sz w:val="18"/>
              </w:rPr>
              <w:t>なお、土木・建築などの技術職は男性が多いが、女性も増えてきており、建築については女性も半数に近くなってきている。消防にも女性が１人いる。</w:t>
            </w:r>
          </w:p>
        </w:tc>
        <w:tc>
          <w:tcPr>
            <w:tcW w:w="426" w:type="dxa"/>
            <w:tcBorders>
              <w:top w:val="dotted" w:sz="4" w:space="0" w:color="auto"/>
              <w:left w:val="single" w:sz="4" w:space="0" w:color="auto"/>
              <w:right w:val="single" w:sz="4" w:space="0" w:color="auto"/>
            </w:tcBorders>
          </w:tcPr>
          <w:p w:rsidR="00282AB4" w:rsidRPr="00ED6C92" w:rsidRDefault="00282AB4" w:rsidP="00282AB4">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Ｄ</w:t>
            </w:r>
          </w:p>
        </w:tc>
        <w:tc>
          <w:tcPr>
            <w:tcW w:w="5103" w:type="dxa"/>
            <w:tcBorders>
              <w:top w:val="dotted" w:sz="4" w:space="0" w:color="auto"/>
              <w:left w:val="single" w:sz="4" w:space="0" w:color="auto"/>
              <w:right w:val="single" w:sz="4" w:space="0" w:color="000000"/>
            </w:tcBorders>
          </w:tcPr>
          <w:p w:rsidR="00282AB4" w:rsidRPr="00ED6C92" w:rsidRDefault="00282AB4" w:rsidP="00282AB4">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・意識改革系の研修を取り入れ、積極的に研修に参加する職員意識の醸成を図る。</w:t>
            </w:r>
          </w:p>
        </w:tc>
        <w:tc>
          <w:tcPr>
            <w:tcW w:w="1134" w:type="dxa"/>
            <w:tcBorders>
              <w:top w:val="dotted" w:sz="4" w:space="0" w:color="auto"/>
              <w:left w:val="single" w:sz="4" w:space="0" w:color="000000"/>
              <w:right w:val="single" w:sz="4" w:space="0" w:color="000000"/>
            </w:tcBorders>
          </w:tcPr>
          <w:p w:rsidR="00282AB4" w:rsidRPr="00ED6C92" w:rsidRDefault="00282AB4" w:rsidP="00282AB4">
            <w:pPr>
              <w:suppressAutoHyphens/>
              <w:kinsoku w:val="0"/>
              <w:autoSpaceDE w:val="0"/>
              <w:autoSpaceDN w:val="0"/>
              <w:spacing w:line="240" w:lineRule="exact"/>
              <w:ind w:left="180" w:hangingChars="100" w:hanging="180"/>
              <w:rPr>
                <w:rFonts w:asciiTheme="minorEastAsia" w:hAnsiTheme="minorEastAsia"/>
                <w:w w:val="90"/>
                <w:sz w:val="18"/>
                <w:szCs w:val="18"/>
              </w:rPr>
            </w:pPr>
            <w:r w:rsidRPr="00ED6C92">
              <w:rPr>
                <w:rFonts w:asciiTheme="minorEastAsia" w:hAnsiTheme="minorEastAsia" w:hint="eastAsia"/>
                <w:sz w:val="18"/>
                <w:szCs w:val="18"/>
              </w:rPr>
              <w:t>職員課</w:t>
            </w:r>
          </w:p>
        </w:tc>
      </w:tr>
    </w:tbl>
    <w:p w:rsidR="009578CB" w:rsidRPr="00ED6C92" w:rsidRDefault="009578CB" w:rsidP="001752FC">
      <w:pPr>
        <w:tabs>
          <w:tab w:val="left" w:pos="1470"/>
          <w:tab w:val="left" w:pos="6053"/>
          <w:tab w:val="left" w:pos="6762"/>
          <w:tab w:val="left" w:pos="13424"/>
        </w:tabs>
        <w:suppressAutoHyphens/>
        <w:kinsoku w:val="0"/>
        <w:autoSpaceDE w:val="0"/>
        <w:autoSpaceDN w:val="0"/>
        <w:spacing w:line="240" w:lineRule="exact"/>
        <w:ind w:left="96"/>
        <w:jc w:val="left"/>
        <w:rPr>
          <w:rFonts w:ascii="ＭＳ 明朝" w:eastAsia="ＭＳ ゴシック" w:hAnsi="Century" w:cs="ＭＳ ゴシック"/>
          <w:sz w:val="20"/>
          <w:szCs w:val="18"/>
        </w:rPr>
      </w:pPr>
      <w:r w:rsidRPr="00ED6C92">
        <w:rPr>
          <w:rFonts w:ascii="ＭＳ 明朝" w:eastAsia="ＭＳ ゴシック" w:hAnsi="Century" w:cs="ＭＳ ゴシック"/>
          <w:sz w:val="20"/>
          <w:szCs w:val="18"/>
        </w:rPr>
        <w:br w:type="page"/>
      </w:r>
    </w:p>
    <w:p w:rsidR="009578CB" w:rsidRPr="00ED6C92" w:rsidRDefault="009578CB" w:rsidP="009578CB">
      <w:pPr>
        <w:spacing w:line="100" w:lineRule="exact"/>
        <w:rPr>
          <w:rFonts w:asciiTheme="majorEastAsia" w:eastAsiaTheme="majorEastAsia" w:hAnsiTheme="majorEastAsia"/>
          <w:sz w:val="20"/>
          <w:szCs w:val="18"/>
        </w:rPr>
      </w:pPr>
    </w:p>
    <w:tbl>
      <w:tblPr>
        <w:tblW w:w="1454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12"/>
        <w:gridCol w:w="3969"/>
        <w:gridCol w:w="426"/>
        <w:gridCol w:w="5103"/>
        <w:gridCol w:w="1134"/>
      </w:tblGrid>
      <w:tr w:rsidR="00ED6C92" w:rsidRPr="00ED6C92" w:rsidTr="00101F72">
        <w:trPr>
          <w:cantSplit/>
          <w:trHeight w:val="341"/>
          <w:tblHeader/>
        </w:trPr>
        <w:tc>
          <w:tcPr>
            <w:tcW w:w="14544" w:type="dxa"/>
            <w:gridSpan w:val="5"/>
            <w:tcBorders>
              <w:top w:val="single" w:sz="4" w:space="0" w:color="000000"/>
              <w:left w:val="single" w:sz="4" w:space="0" w:color="auto"/>
              <w:bottom w:val="nil"/>
              <w:right w:val="single" w:sz="4" w:space="0" w:color="auto"/>
            </w:tcBorders>
            <w:vAlign w:val="center"/>
          </w:tcPr>
          <w:p w:rsidR="00101F72" w:rsidRPr="00ED6C92" w:rsidRDefault="00101F72" w:rsidP="00F96900">
            <w:pPr>
              <w:pStyle w:val="aa"/>
              <w:tabs>
                <w:tab w:val="left" w:pos="9072"/>
              </w:tabs>
              <w:ind w:left="33" w:right="-2"/>
              <w:rPr>
                <w:rFonts w:ascii="ＭＳ 明朝" w:eastAsia="ＭＳ ゴシック" w:cs="ＭＳ ゴシック"/>
                <w:sz w:val="18"/>
                <w:szCs w:val="18"/>
              </w:rPr>
            </w:pPr>
            <w:r w:rsidRPr="00ED6C92">
              <w:rPr>
                <w:rFonts w:ascii="ＭＳ 明朝" w:eastAsia="ＭＳ ゴシック" w:cs="ＭＳ ゴシック" w:hint="eastAsia"/>
                <w:sz w:val="20"/>
                <w:szCs w:val="18"/>
              </w:rPr>
              <w:t>２）女性のエンパワーメントに対する支援の充実【計画書ｐ</w:t>
            </w:r>
            <w:r w:rsidRPr="00ED6C92">
              <w:rPr>
                <w:rFonts w:ascii="ＭＳ 明朝" w:eastAsia="ＭＳ ゴシック" w:cs="ＭＳ ゴシック" w:hint="eastAsia"/>
                <w:sz w:val="20"/>
                <w:szCs w:val="18"/>
              </w:rPr>
              <w:t>24</w:t>
            </w:r>
            <w:r w:rsidRPr="00ED6C92">
              <w:rPr>
                <w:rFonts w:ascii="ＭＳ 明朝" w:eastAsia="ＭＳ ゴシック" w:cs="ＭＳ ゴシック" w:hint="eastAsia"/>
                <w:sz w:val="20"/>
                <w:szCs w:val="18"/>
              </w:rPr>
              <w:t>】</w:t>
            </w:r>
          </w:p>
        </w:tc>
      </w:tr>
      <w:tr w:rsidR="00ED6C92" w:rsidRPr="00ED6C92" w:rsidTr="008746E6">
        <w:trPr>
          <w:cantSplit/>
          <w:trHeight w:val="713"/>
          <w:tblHeader/>
        </w:trPr>
        <w:tc>
          <w:tcPr>
            <w:tcW w:w="3912" w:type="dxa"/>
            <w:tcBorders>
              <w:top w:val="single" w:sz="4" w:space="0" w:color="000000"/>
              <w:left w:val="single" w:sz="4" w:space="0" w:color="auto"/>
              <w:bottom w:val="nil"/>
              <w:right w:val="single" w:sz="4" w:space="0" w:color="000000"/>
            </w:tcBorders>
            <w:vAlign w:val="center"/>
          </w:tcPr>
          <w:p w:rsidR="00F33CEA" w:rsidRPr="00ED6C92" w:rsidRDefault="00F33CEA" w:rsidP="00F33CEA">
            <w:pPr>
              <w:suppressAutoHyphens/>
              <w:kinsoku w:val="0"/>
              <w:autoSpaceDE w:val="0"/>
              <w:autoSpaceDN w:val="0"/>
              <w:jc w:val="center"/>
              <w:rPr>
                <w:rFonts w:ascii="ＭＳ 明朝" w:hAnsi="Century"/>
                <w:sz w:val="20"/>
                <w:szCs w:val="18"/>
              </w:rPr>
            </w:pPr>
            <w:r w:rsidRPr="00ED6C92">
              <w:rPr>
                <w:rFonts w:ascii="ＭＳ 明朝" w:eastAsia="ＭＳ ゴシック" w:hAnsi="Century" w:cs="ＭＳ ゴシック" w:hint="eastAsia"/>
                <w:sz w:val="20"/>
                <w:szCs w:val="18"/>
              </w:rPr>
              <w:t>具体施策・内容</w:t>
            </w:r>
          </w:p>
        </w:tc>
        <w:tc>
          <w:tcPr>
            <w:tcW w:w="3969" w:type="dxa"/>
            <w:tcBorders>
              <w:top w:val="single" w:sz="4" w:space="0" w:color="000000"/>
              <w:left w:val="single" w:sz="4" w:space="0" w:color="000000"/>
              <w:bottom w:val="nil"/>
              <w:right w:val="single" w:sz="4" w:space="0" w:color="auto"/>
            </w:tcBorders>
            <w:vAlign w:val="center"/>
          </w:tcPr>
          <w:p w:rsidR="00F33CEA" w:rsidRPr="00ED6C92" w:rsidRDefault="00F33CEA" w:rsidP="00F33CEA">
            <w:pPr>
              <w:suppressAutoHyphens/>
              <w:kinsoku w:val="0"/>
              <w:autoSpaceDE w:val="0"/>
              <w:autoSpaceDN w:val="0"/>
              <w:jc w:val="center"/>
              <w:rPr>
                <w:rFonts w:asciiTheme="majorEastAsia" w:eastAsiaTheme="majorEastAsia" w:hAnsiTheme="majorEastAsia"/>
                <w:sz w:val="20"/>
                <w:szCs w:val="18"/>
              </w:rPr>
            </w:pPr>
            <w:r w:rsidRPr="00ED6C92">
              <w:rPr>
                <w:rFonts w:ascii="ＭＳ 明朝" w:eastAsia="ＭＳ ゴシック" w:hAnsi="Century" w:cs="ＭＳ ゴシック" w:hint="eastAsia"/>
                <w:sz w:val="20"/>
                <w:szCs w:val="18"/>
              </w:rPr>
              <w:t>この間に具体的に取り組んだ内容と課題</w:t>
            </w:r>
          </w:p>
        </w:tc>
        <w:tc>
          <w:tcPr>
            <w:tcW w:w="426" w:type="dxa"/>
            <w:tcBorders>
              <w:top w:val="single" w:sz="4" w:space="0" w:color="000000"/>
              <w:left w:val="single" w:sz="4" w:space="0" w:color="auto"/>
              <w:bottom w:val="nil"/>
              <w:right w:val="single" w:sz="4" w:space="0" w:color="auto"/>
            </w:tcBorders>
            <w:textDirection w:val="tbRlV"/>
            <w:vAlign w:val="center"/>
          </w:tcPr>
          <w:p w:rsidR="00F33CEA" w:rsidRPr="00ED6C92" w:rsidRDefault="00F33CEA" w:rsidP="00F33CEA">
            <w:pPr>
              <w:suppressAutoHyphens/>
              <w:kinsoku w:val="0"/>
              <w:autoSpaceDE w:val="0"/>
              <w:autoSpaceDN w:val="0"/>
              <w:ind w:left="113" w:right="113"/>
              <w:jc w:val="center"/>
              <w:rPr>
                <w:rFonts w:asciiTheme="majorEastAsia" w:eastAsiaTheme="majorEastAsia" w:hAnsiTheme="majorEastAsia"/>
                <w:sz w:val="20"/>
                <w:szCs w:val="18"/>
              </w:rPr>
            </w:pPr>
            <w:r w:rsidRPr="00ED6C92">
              <w:rPr>
                <w:rFonts w:asciiTheme="majorEastAsia" w:eastAsiaTheme="majorEastAsia" w:hAnsiTheme="majorEastAsia" w:hint="eastAsia"/>
                <w:w w:val="80"/>
                <w:sz w:val="20"/>
                <w:szCs w:val="18"/>
              </w:rPr>
              <w:t>評価</w:t>
            </w:r>
            <w:r w:rsidRPr="00ED6C92">
              <w:rPr>
                <w:rFonts w:asciiTheme="majorEastAsia" w:eastAsiaTheme="majorEastAsia" w:hAnsiTheme="majorEastAsia" w:hint="eastAsia"/>
                <w:sz w:val="20"/>
                <w:szCs w:val="18"/>
                <w:vertAlign w:val="subscript"/>
              </w:rPr>
              <w:t>※</w:t>
            </w:r>
          </w:p>
        </w:tc>
        <w:tc>
          <w:tcPr>
            <w:tcW w:w="5103" w:type="dxa"/>
            <w:tcBorders>
              <w:top w:val="single" w:sz="4" w:space="0" w:color="000000"/>
              <w:left w:val="single" w:sz="4" w:space="0" w:color="auto"/>
              <w:bottom w:val="nil"/>
              <w:right w:val="single" w:sz="4" w:space="0" w:color="000000"/>
            </w:tcBorders>
            <w:vAlign w:val="center"/>
          </w:tcPr>
          <w:p w:rsidR="00F33CEA" w:rsidRPr="00ED6C92" w:rsidRDefault="00F33CEA" w:rsidP="00F33CEA">
            <w:pPr>
              <w:suppressAutoHyphens/>
              <w:kinsoku w:val="0"/>
              <w:autoSpaceDE w:val="0"/>
              <w:autoSpaceDN w:val="0"/>
              <w:jc w:val="center"/>
              <w:rPr>
                <w:rFonts w:ascii="ＭＳ 明朝" w:eastAsia="ＭＳ ゴシック" w:hAnsi="Century" w:cs="ＭＳ ゴシック"/>
                <w:sz w:val="20"/>
                <w:szCs w:val="18"/>
              </w:rPr>
            </w:pPr>
            <w:r w:rsidRPr="00ED6C92">
              <w:rPr>
                <w:rFonts w:ascii="ＭＳ 明朝" w:eastAsia="ＭＳ ゴシック" w:hAnsi="Century" w:cs="ＭＳ ゴシック" w:hint="eastAsia"/>
                <w:sz w:val="20"/>
                <w:szCs w:val="18"/>
              </w:rPr>
              <w:t>事業の成果・今後の展望</w:t>
            </w:r>
          </w:p>
        </w:tc>
        <w:tc>
          <w:tcPr>
            <w:tcW w:w="1134" w:type="dxa"/>
            <w:tcBorders>
              <w:top w:val="single" w:sz="4" w:space="0" w:color="000000"/>
              <w:left w:val="single" w:sz="4" w:space="0" w:color="000000"/>
              <w:bottom w:val="nil"/>
              <w:right w:val="single" w:sz="4" w:space="0" w:color="000000"/>
            </w:tcBorders>
            <w:vAlign w:val="center"/>
          </w:tcPr>
          <w:p w:rsidR="00F33CEA" w:rsidRPr="00ED6C92" w:rsidRDefault="00F33CEA" w:rsidP="00F33CEA">
            <w:pPr>
              <w:suppressAutoHyphens/>
              <w:kinsoku w:val="0"/>
              <w:autoSpaceDE w:val="0"/>
              <w:autoSpaceDN w:val="0"/>
              <w:spacing w:line="240" w:lineRule="exact"/>
              <w:jc w:val="center"/>
              <w:rPr>
                <w:rFonts w:ascii="ＭＳ 明朝" w:eastAsia="ＭＳ ゴシック" w:hAnsi="Century" w:cs="ＭＳ ゴシック"/>
                <w:sz w:val="18"/>
                <w:szCs w:val="18"/>
              </w:rPr>
            </w:pPr>
            <w:r w:rsidRPr="00ED6C92">
              <w:rPr>
                <w:rFonts w:ascii="ＭＳ 明朝" w:eastAsia="ＭＳ ゴシック" w:hAnsi="Century" w:cs="ＭＳ ゴシック" w:hint="eastAsia"/>
                <w:sz w:val="18"/>
                <w:szCs w:val="18"/>
              </w:rPr>
              <w:t>担当課</w:t>
            </w:r>
          </w:p>
        </w:tc>
      </w:tr>
      <w:tr w:rsidR="00ED6C92" w:rsidRPr="00ED6C92" w:rsidTr="00F3759F">
        <w:trPr>
          <w:cantSplit/>
          <w:trHeight w:val="1188"/>
        </w:trPr>
        <w:tc>
          <w:tcPr>
            <w:tcW w:w="3912" w:type="dxa"/>
            <w:vMerge w:val="restart"/>
            <w:tcBorders>
              <w:top w:val="single" w:sz="4" w:space="0" w:color="000000"/>
              <w:left w:val="single" w:sz="4" w:space="0" w:color="auto"/>
              <w:right w:val="single" w:sz="4" w:space="0" w:color="000000"/>
            </w:tcBorders>
          </w:tcPr>
          <w:p w:rsidR="0026477E" w:rsidRPr="00ED6C92" w:rsidRDefault="0026477E" w:rsidP="0026477E">
            <w:pPr>
              <w:suppressAutoHyphens/>
              <w:kinsoku w:val="0"/>
              <w:autoSpaceDE w:val="0"/>
              <w:autoSpaceDN w:val="0"/>
              <w:spacing w:line="240" w:lineRule="exact"/>
              <w:rPr>
                <w:rFonts w:ascii="ＭＳ 明朝" w:eastAsia="ＭＳ 明朝" w:hAnsi="ＭＳ 明朝"/>
                <w:sz w:val="18"/>
              </w:rPr>
            </w:pPr>
            <w:r w:rsidRPr="00ED6C92">
              <w:rPr>
                <w:rFonts w:ascii="ＭＳ 明朝" w:eastAsia="ＭＳ 明朝" w:hAnsi="ＭＳ 明朝" w:hint="eastAsia"/>
                <w:sz w:val="18"/>
              </w:rPr>
              <w:t>①ヤングリーダー等の研修の実施</w:t>
            </w:r>
          </w:p>
          <w:p w:rsidR="0026477E" w:rsidRPr="00ED6C92" w:rsidRDefault="0026477E" w:rsidP="0026477E">
            <w:pPr>
              <w:suppressAutoHyphens/>
              <w:kinsoku w:val="0"/>
              <w:autoSpaceDE w:val="0"/>
              <w:autoSpaceDN w:val="0"/>
              <w:spacing w:line="240" w:lineRule="exact"/>
              <w:rPr>
                <w:rFonts w:ascii="ＭＳ 明朝" w:eastAsia="ＭＳ 明朝" w:hAnsi="ＭＳ 明朝"/>
                <w:sz w:val="18"/>
              </w:rPr>
            </w:pPr>
          </w:p>
          <w:p w:rsidR="0026477E" w:rsidRPr="00ED6C92" w:rsidRDefault="0026477E" w:rsidP="0026477E">
            <w:pPr>
              <w:suppressAutoHyphens/>
              <w:kinsoku w:val="0"/>
              <w:autoSpaceDE w:val="0"/>
              <w:autoSpaceDN w:val="0"/>
              <w:spacing w:line="240" w:lineRule="exact"/>
              <w:ind w:firstLineChars="100" w:firstLine="180"/>
              <w:rPr>
                <w:rFonts w:ascii="ＭＳ 明朝" w:eastAsia="ＭＳ 明朝" w:hAnsi="ＭＳ 明朝"/>
                <w:sz w:val="18"/>
              </w:rPr>
            </w:pPr>
            <w:r w:rsidRPr="00ED6C92">
              <w:rPr>
                <w:rFonts w:ascii="ＭＳ 明朝" w:eastAsia="ＭＳ 明朝" w:hAnsi="ＭＳ 明朝" w:hint="eastAsia"/>
                <w:sz w:val="18"/>
              </w:rPr>
              <w:t>まちづくりに積極的に関わるヤングリーダー等を育成していくため、研修の実施やリーダー養成講座等の開講に努めます。また、修了者による研修や講座等の企画、運営の自主的な実施をサポートするとともに、地域で主体的な活動ができるよう支援します。</w:t>
            </w:r>
          </w:p>
        </w:tc>
        <w:tc>
          <w:tcPr>
            <w:tcW w:w="3969" w:type="dxa"/>
            <w:tcBorders>
              <w:top w:val="single" w:sz="4" w:space="0" w:color="000000"/>
              <w:left w:val="single" w:sz="4" w:space="0" w:color="000000"/>
              <w:bottom w:val="dotted" w:sz="4" w:space="0" w:color="auto"/>
              <w:right w:val="single" w:sz="4" w:space="0" w:color="auto"/>
            </w:tcBorders>
          </w:tcPr>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・実施していない。</w:t>
            </w:r>
          </w:p>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青年連合会が女性部を立ち上げたいという話が以前にあり、検討もされたが、リーダーの方がいなくなったこともあって頓挫してしまった。ただ、前向きに検討していたようであり、機会があればそういった動きを支援していきたい。</w:t>
            </w:r>
          </w:p>
        </w:tc>
        <w:tc>
          <w:tcPr>
            <w:tcW w:w="426" w:type="dxa"/>
            <w:tcBorders>
              <w:top w:val="single" w:sz="4" w:space="0" w:color="000000"/>
              <w:left w:val="single" w:sz="4" w:space="0" w:color="auto"/>
              <w:bottom w:val="dotted" w:sz="4" w:space="0" w:color="auto"/>
              <w:right w:val="single" w:sz="4" w:space="0" w:color="auto"/>
            </w:tcBorders>
          </w:tcPr>
          <w:p w:rsidR="0026477E" w:rsidRPr="00ED6C92" w:rsidRDefault="0026477E" w:rsidP="0026477E">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Ｃ</w:t>
            </w:r>
          </w:p>
        </w:tc>
        <w:tc>
          <w:tcPr>
            <w:tcW w:w="5103" w:type="dxa"/>
            <w:tcBorders>
              <w:top w:val="single" w:sz="4" w:space="0" w:color="000000"/>
              <w:left w:val="single" w:sz="4" w:space="0" w:color="auto"/>
              <w:bottom w:val="dotted" w:sz="4" w:space="0" w:color="auto"/>
              <w:right w:val="single" w:sz="4" w:space="0" w:color="000000"/>
            </w:tcBorders>
          </w:tcPr>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・若い世代のリ－ダ－を育成するための講座や研修について情報収集し実現に向けて努力したい。</w:t>
            </w:r>
          </w:p>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・青年連合会と連携した事業を計画していきたい。</w:t>
            </w:r>
          </w:p>
        </w:tc>
        <w:tc>
          <w:tcPr>
            <w:tcW w:w="1134" w:type="dxa"/>
            <w:tcBorders>
              <w:top w:val="single" w:sz="4" w:space="0" w:color="000000"/>
              <w:left w:val="single" w:sz="4" w:space="0" w:color="000000"/>
              <w:bottom w:val="dotted" w:sz="4" w:space="0" w:color="auto"/>
              <w:right w:val="single" w:sz="4" w:space="0" w:color="000000"/>
            </w:tcBorders>
          </w:tcPr>
          <w:p w:rsidR="0026477E" w:rsidRPr="00ED6C92" w:rsidRDefault="0026477E" w:rsidP="0026477E">
            <w:pPr>
              <w:spacing w:line="240" w:lineRule="exact"/>
              <w:jc w:val="left"/>
              <w:rPr>
                <w:rFonts w:asciiTheme="minorEastAsia" w:hAnsiTheme="minorEastAsia"/>
                <w:sz w:val="18"/>
                <w:szCs w:val="18"/>
              </w:rPr>
            </w:pPr>
            <w:r w:rsidRPr="00ED6C92">
              <w:rPr>
                <w:rFonts w:asciiTheme="minorEastAsia" w:hAnsiTheme="minorEastAsia" w:hint="eastAsia"/>
                <w:sz w:val="18"/>
                <w:szCs w:val="18"/>
              </w:rPr>
              <w:t>男女共同参画センター</w:t>
            </w:r>
          </w:p>
          <w:p w:rsidR="0026477E" w:rsidRPr="00ED6C92" w:rsidRDefault="0026477E" w:rsidP="0026477E">
            <w:pPr>
              <w:spacing w:line="240" w:lineRule="exact"/>
              <w:jc w:val="left"/>
              <w:rPr>
                <w:rFonts w:asciiTheme="minorEastAsia" w:hAnsiTheme="minorEastAsia"/>
                <w:w w:val="90"/>
                <w:sz w:val="18"/>
                <w:szCs w:val="18"/>
              </w:rPr>
            </w:pPr>
            <w:r w:rsidRPr="00ED6C92">
              <w:rPr>
                <w:rFonts w:asciiTheme="minorEastAsia" w:hAnsiTheme="minorEastAsia" w:hint="eastAsia"/>
                <w:w w:val="80"/>
                <w:sz w:val="18"/>
                <w:szCs w:val="18"/>
              </w:rPr>
              <w:t>（市民協働課）</w:t>
            </w:r>
          </w:p>
        </w:tc>
      </w:tr>
      <w:tr w:rsidR="00ED6C92" w:rsidRPr="00ED6C92" w:rsidTr="00F3759F">
        <w:trPr>
          <w:cantSplit/>
          <w:trHeight w:val="992"/>
        </w:trPr>
        <w:tc>
          <w:tcPr>
            <w:tcW w:w="3912" w:type="dxa"/>
            <w:vMerge/>
            <w:tcBorders>
              <w:left w:val="single" w:sz="4" w:space="0" w:color="auto"/>
              <w:bottom w:val="single" w:sz="4" w:space="0" w:color="000000"/>
              <w:right w:val="single" w:sz="4" w:space="0" w:color="000000"/>
            </w:tcBorders>
          </w:tcPr>
          <w:p w:rsidR="0026477E" w:rsidRPr="00ED6C92" w:rsidRDefault="0026477E" w:rsidP="0026477E">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single" w:sz="4" w:space="0" w:color="000000"/>
              <w:right w:val="single" w:sz="4" w:space="0" w:color="auto"/>
            </w:tcBorders>
          </w:tcPr>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・中頭地区青年婦人国内研修への派遣。</w:t>
            </w:r>
            <w:r w:rsidRPr="00ED6C92">
              <w:rPr>
                <w:rFonts w:asciiTheme="minorEastAsia" w:hAnsiTheme="minorEastAsia" w:hint="eastAsia"/>
                <w:w w:val="90"/>
                <w:sz w:val="18"/>
              </w:rPr>
              <w:t>（県内での宿泊研修であったが、平成30年度については県外に行く予定である。）</w:t>
            </w:r>
          </w:p>
        </w:tc>
        <w:tc>
          <w:tcPr>
            <w:tcW w:w="426" w:type="dxa"/>
            <w:tcBorders>
              <w:top w:val="dotted" w:sz="4" w:space="0" w:color="auto"/>
              <w:left w:val="single" w:sz="4" w:space="0" w:color="auto"/>
              <w:bottom w:val="single" w:sz="4" w:space="0" w:color="000000"/>
              <w:right w:val="single" w:sz="4" w:space="0" w:color="auto"/>
            </w:tcBorders>
          </w:tcPr>
          <w:p w:rsidR="0026477E" w:rsidRPr="00ED6C92" w:rsidRDefault="0026477E" w:rsidP="0026477E">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dotted" w:sz="4" w:space="0" w:color="auto"/>
              <w:left w:val="single" w:sz="4" w:space="0" w:color="auto"/>
              <w:bottom w:val="single" w:sz="4" w:space="0" w:color="000000"/>
              <w:right w:val="single" w:sz="4" w:space="0" w:color="000000"/>
            </w:tcBorders>
          </w:tcPr>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・継続実施</w:t>
            </w:r>
          </w:p>
        </w:tc>
        <w:tc>
          <w:tcPr>
            <w:tcW w:w="1134" w:type="dxa"/>
            <w:tcBorders>
              <w:top w:val="dotted" w:sz="4" w:space="0" w:color="auto"/>
              <w:left w:val="single" w:sz="4" w:space="0" w:color="000000"/>
              <w:bottom w:val="single" w:sz="4" w:space="0" w:color="000000"/>
              <w:right w:val="single" w:sz="4" w:space="0" w:color="000000"/>
            </w:tcBorders>
          </w:tcPr>
          <w:p w:rsidR="0026477E" w:rsidRPr="00ED6C92" w:rsidRDefault="0026477E" w:rsidP="0026477E">
            <w:pPr>
              <w:suppressAutoHyphens/>
              <w:kinsoku w:val="0"/>
              <w:autoSpaceDE w:val="0"/>
              <w:autoSpaceDN w:val="0"/>
              <w:spacing w:line="240" w:lineRule="exact"/>
              <w:ind w:left="2"/>
              <w:rPr>
                <w:rFonts w:asciiTheme="minorEastAsia" w:hAnsiTheme="minorEastAsia"/>
                <w:sz w:val="18"/>
              </w:rPr>
            </w:pPr>
            <w:r w:rsidRPr="00ED6C92">
              <w:rPr>
                <w:rFonts w:asciiTheme="minorEastAsia" w:hAnsiTheme="minorEastAsia" w:hint="eastAsia"/>
                <w:sz w:val="18"/>
              </w:rPr>
              <w:t>生涯学習振興課</w:t>
            </w:r>
          </w:p>
        </w:tc>
      </w:tr>
      <w:tr w:rsidR="00ED6C92" w:rsidRPr="00ED6C92" w:rsidTr="00834EDA">
        <w:trPr>
          <w:cantSplit/>
          <w:trHeight w:val="1545"/>
        </w:trPr>
        <w:tc>
          <w:tcPr>
            <w:tcW w:w="3912" w:type="dxa"/>
            <w:vMerge w:val="restart"/>
            <w:tcBorders>
              <w:top w:val="single" w:sz="4" w:space="0" w:color="000000"/>
              <w:left w:val="single" w:sz="4" w:space="0" w:color="auto"/>
              <w:right w:val="single" w:sz="4" w:space="0" w:color="000000"/>
            </w:tcBorders>
          </w:tcPr>
          <w:p w:rsidR="0026477E" w:rsidRPr="00ED6C92" w:rsidRDefault="0026477E" w:rsidP="0026477E">
            <w:pPr>
              <w:suppressAutoHyphens/>
              <w:kinsoku w:val="0"/>
              <w:autoSpaceDE w:val="0"/>
              <w:autoSpaceDN w:val="0"/>
              <w:spacing w:line="240" w:lineRule="exact"/>
              <w:rPr>
                <w:rFonts w:ascii="ＭＳ 明朝" w:eastAsia="ＭＳ 明朝" w:hAnsi="ＭＳ 明朝"/>
                <w:sz w:val="18"/>
              </w:rPr>
            </w:pPr>
            <w:r w:rsidRPr="00ED6C92">
              <w:rPr>
                <w:rFonts w:ascii="ＭＳ 明朝" w:eastAsia="ＭＳ 明朝" w:hAnsi="ＭＳ 明朝" w:hint="eastAsia"/>
                <w:sz w:val="18"/>
              </w:rPr>
              <w:t>②女性リーダー研修の支援</w:t>
            </w:r>
          </w:p>
          <w:p w:rsidR="0026477E" w:rsidRPr="00ED6C92" w:rsidRDefault="0026477E" w:rsidP="0026477E">
            <w:pPr>
              <w:suppressAutoHyphens/>
              <w:kinsoku w:val="0"/>
              <w:autoSpaceDE w:val="0"/>
              <w:autoSpaceDN w:val="0"/>
              <w:spacing w:line="240" w:lineRule="exact"/>
              <w:rPr>
                <w:rFonts w:ascii="ＭＳ 明朝" w:eastAsia="ＭＳ 明朝" w:hAnsi="ＭＳ 明朝"/>
                <w:sz w:val="18"/>
              </w:rPr>
            </w:pPr>
          </w:p>
          <w:p w:rsidR="0026477E" w:rsidRPr="00ED6C92" w:rsidRDefault="0026477E" w:rsidP="0026477E">
            <w:pPr>
              <w:suppressAutoHyphens/>
              <w:kinsoku w:val="0"/>
              <w:autoSpaceDE w:val="0"/>
              <w:autoSpaceDN w:val="0"/>
              <w:spacing w:line="240" w:lineRule="exact"/>
              <w:ind w:firstLineChars="100" w:firstLine="180"/>
              <w:rPr>
                <w:rFonts w:ascii="ＭＳ 明朝" w:eastAsia="ＭＳ 明朝" w:hAnsi="ＭＳ 明朝"/>
                <w:sz w:val="18"/>
              </w:rPr>
            </w:pPr>
            <w:r w:rsidRPr="00ED6C92">
              <w:rPr>
                <w:rFonts w:ascii="ＭＳ 明朝" w:eastAsia="ＭＳ 明朝" w:hAnsi="ＭＳ 明朝" w:hint="eastAsia"/>
                <w:sz w:val="18"/>
              </w:rPr>
              <w:t>各団体や地域等で活動する女性リーダーの育成に向け、生涯学習事業等との連携により男女共同参画計画の周知及び女性リーダー研修の実施に努めます。</w:t>
            </w:r>
          </w:p>
          <w:p w:rsidR="0026477E" w:rsidRPr="00ED6C92" w:rsidRDefault="0026477E" w:rsidP="0026477E">
            <w:pPr>
              <w:suppressAutoHyphens/>
              <w:kinsoku w:val="0"/>
              <w:autoSpaceDE w:val="0"/>
              <w:autoSpaceDN w:val="0"/>
              <w:spacing w:line="240" w:lineRule="exact"/>
              <w:ind w:firstLineChars="100" w:firstLine="180"/>
              <w:rPr>
                <w:rFonts w:ascii="ＭＳ 明朝" w:eastAsia="ＭＳ 明朝" w:hAnsi="ＭＳ 明朝"/>
                <w:sz w:val="18"/>
              </w:rPr>
            </w:pPr>
          </w:p>
          <w:p w:rsidR="0026477E" w:rsidRPr="00ED6C92" w:rsidRDefault="0026477E" w:rsidP="0026477E">
            <w:pPr>
              <w:suppressAutoHyphens/>
              <w:kinsoku w:val="0"/>
              <w:autoSpaceDE w:val="0"/>
              <w:autoSpaceDN w:val="0"/>
              <w:spacing w:line="240" w:lineRule="exact"/>
              <w:ind w:firstLineChars="100" w:firstLine="180"/>
              <w:rPr>
                <w:rFonts w:ascii="ＭＳ 明朝" w:eastAsia="ＭＳ 明朝" w:hAnsi="ＭＳ 明朝"/>
                <w:sz w:val="18"/>
                <w:szCs w:val="18"/>
              </w:rPr>
            </w:pPr>
          </w:p>
        </w:tc>
        <w:tc>
          <w:tcPr>
            <w:tcW w:w="3969" w:type="dxa"/>
            <w:tcBorders>
              <w:top w:val="single" w:sz="4" w:space="0" w:color="000000"/>
              <w:left w:val="single" w:sz="4" w:space="0" w:color="000000"/>
              <w:bottom w:val="dotted" w:sz="4" w:space="0" w:color="auto"/>
              <w:right w:val="single" w:sz="4" w:space="0" w:color="auto"/>
            </w:tcBorders>
          </w:tcPr>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・毎年、女性団体連絡協議会のリーダー研修を支援している。</w:t>
            </w:r>
          </w:p>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・平成29年度に</w:t>
            </w:r>
            <w:r w:rsidRPr="00ED6C92">
              <w:rPr>
                <w:rFonts w:asciiTheme="minorEastAsia" w:hAnsiTheme="minorEastAsia" w:hint="eastAsia"/>
                <w:sz w:val="18"/>
                <w:szCs w:val="18"/>
              </w:rPr>
              <w:t>市の総合計画や男女共同参画行動計画について学ぶ研修を実施した。それまで「市長と語る会」において出てくる質問がマンネリ化していたため、市のまちづくりなどを勉強してから語る会に臨んでもらったところ、いい意見も出ていた。</w:t>
            </w:r>
          </w:p>
        </w:tc>
        <w:tc>
          <w:tcPr>
            <w:tcW w:w="426" w:type="dxa"/>
            <w:tcBorders>
              <w:top w:val="single" w:sz="4" w:space="0" w:color="000000"/>
              <w:left w:val="single" w:sz="4" w:space="0" w:color="auto"/>
              <w:bottom w:val="dotted" w:sz="4" w:space="0" w:color="auto"/>
              <w:right w:val="single" w:sz="4" w:space="0" w:color="auto"/>
            </w:tcBorders>
          </w:tcPr>
          <w:p w:rsidR="0026477E" w:rsidRPr="00ED6C92" w:rsidRDefault="0026477E" w:rsidP="0026477E">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single" w:sz="4" w:space="0" w:color="000000"/>
              <w:left w:val="single" w:sz="4" w:space="0" w:color="auto"/>
              <w:bottom w:val="dotted" w:sz="4" w:space="0" w:color="auto"/>
              <w:right w:val="single" w:sz="4" w:space="0" w:color="000000"/>
            </w:tcBorders>
          </w:tcPr>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・女性リーダーに対し、市の総合計画や男女共同参画行動計画について学ぶ研修を実施し、行政や地域の事に意見や要望ができるように支援したい。</w:t>
            </w:r>
            <w:r w:rsidRPr="00ED6C92">
              <w:rPr>
                <w:rFonts w:asciiTheme="minorEastAsia" w:hAnsiTheme="minorEastAsia" w:hint="eastAsia"/>
                <w:w w:val="90"/>
                <w:sz w:val="18"/>
                <w:szCs w:val="18"/>
              </w:rPr>
              <w:t>（今回の男女共同参画計画についても、見直し後に学んでもらう機会を設けたい。）</w:t>
            </w:r>
          </w:p>
        </w:tc>
        <w:tc>
          <w:tcPr>
            <w:tcW w:w="1134" w:type="dxa"/>
            <w:tcBorders>
              <w:top w:val="single" w:sz="4" w:space="0" w:color="000000"/>
              <w:left w:val="single" w:sz="4" w:space="0" w:color="000000"/>
              <w:bottom w:val="dotted" w:sz="4" w:space="0" w:color="auto"/>
              <w:right w:val="single" w:sz="4" w:space="0" w:color="000000"/>
            </w:tcBorders>
          </w:tcPr>
          <w:p w:rsidR="0026477E" w:rsidRPr="00ED6C92" w:rsidRDefault="0026477E" w:rsidP="0026477E">
            <w:pPr>
              <w:spacing w:line="240" w:lineRule="exact"/>
              <w:jc w:val="left"/>
              <w:rPr>
                <w:rFonts w:asciiTheme="minorEastAsia" w:hAnsiTheme="minorEastAsia"/>
                <w:sz w:val="18"/>
                <w:szCs w:val="18"/>
              </w:rPr>
            </w:pPr>
            <w:r w:rsidRPr="00ED6C92">
              <w:rPr>
                <w:rFonts w:asciiTheme="minorEastAsia" w:hAnsiTheme="minorEastAsia" w:hint="eastAsia"/>
                <w:sz w:val="18"/>
                <w:szCs w:val="18"/>
              </w:rPr>
              <w:t>男女共同参画センター</w:t>
            </w:r>
          </w:p>
          <w:p w:rsidR="0026477E" w:rsidRPr="00ED6C92" w:rsidRDefault="0026477E" w:rsidP="0026477E">
            <w:pPr>
              <w:spacing w:line="240" w:lineRule="exact"/>
              <w:jc w:val="left"/>
              <w:rPr>
                <w:rFonts w:asciiTheme="minorEastAsia" w:hAnsiTheme="minorEastAsia"/>
                <w:w w:val="90"/>
                <w:sz w:val="18"/>
                <w:szCs w:val="18"/>
              </w:rPr>
            </w:pPr>
            <w:r w:rsidRPr="00ED6C92">
              <w:rPr>
                <w:rFonts w:asciiTheme="minorEastAsia" w:hAnsiTheme="minorEastAsia" w:hint="eastAsia"/>
                <w:w w:val="80"/>
                <w:sz w:val="18"/>
                <w:szCs w:val="18"/>
              </w:rPr>
              <w:t>（市民協働課）</w:t>
            </w:r>
          </w:p>
        </w:tc>
      </w:tr>
      <w:tr w:rsidR="00ED6C92" w:rsidRPr="00ED6C92" w:rsidTr="00B814B6">
        <w:trPr>
          <w:cantSplit/>
          <w:trHeight w:val="838"/>
        </w:trPr>
        <w:tc>
          <w:tcPr>
            <w:tcW w:w="3912" w:type="dxa"/>
            <w:vMerge/>
            <w:tcBorders>
              <w:left w:val="single" w:sz="4" w:space="0" w:color="auto"/>
              <w:bottom w:val="single" w:sz="4" w:space="0" w:color="000000"/>
              <w:right w:val="single" w:sz="4" w:space="0" w:color="000000"/>
            </w:tcBorders>
          </w:tcPr>
          <w:p w:rsidR="0026477E" w:rsidRPr="00ED6C92" w:rsidRDefault="0026477E" w:rsidP="0026477E">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single" w:sz="4" w:space="0" w:color="000000"/>
              <w:right w:val="single" w:sz="4" w:space="0" w:color="auto"/>
            </w:tcBorders>
          </w:tcPr>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w w:val="90"/>
                <w:sz w:val="18"/>
              </w:rPr>
            </w:pPr>
            <w:r w:rsidRPr="00ED6C92">
              <w:rPr>
                <w:rFonts w:asciiTheme="minorEastAsia" w:hAnsiTheme="minorEastAsia" w:hint="eastAsia"/>
                <w:sz w:val="18"/>
              </w:rPr>
              <w:t>・中頭地区青年婦人国内研修への派遣。</w:t>
            </w:r>
            <w:r w:rsidRPr="00ED6C92">
              <w:rPr>
                <w:rFonts w:asciiTheme="minorEastAsia" w:hAnsiTheme="minorEastAsia" w:hint="eastAsia"/>
                <w:w w:val="90"/>
                <w:sz w:val="18"/>
              </w:rPr>
              <w:t>（県内での宿泊研修であったが、平成30年度については県外に行く予定である。）</w:t>
            </w:r>
          </w:p>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・生涯学習振興課としては、関わりのある団体は婦人会だけである。</w:t>
            </w:r>
          </w:p>
        </w:tc>
        <w:tc>
          <w:tcPr>
            <w:tcW w:w="426" w:type="dxa"/>
            <w:tcBorders>
              <w:top w:val="dotted" w:sz="4" w:space="0" w:color="auto"/>
              <w:left w:val="single" w:sz="4" w:space="0" w:color="auto"/>
              <w:bottom w:val="single" w:sz="4" w:space="0" w:color="000000"/>
              <w:right w:val="single" w:sz="4" w:space="0" w:color="auto"/>
            </w:tcBorders>
          </w:tcPr>
          <w:p w:rsidR="0026477E" w:rsidRPr="00ED6C92" w:rsidRDefault="0026477E" w:rsidP="0026477E">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dotted" w:sz="4" w:space="0" w:color="auto"/>
              <w:left w:val="single" w:sz="4" w:space="0" w:color="auto"/>
              <w:bottom w:val="single" w:sz="4" w:space="0" w:color="000000"/>
              <w:right w:val="single" w:sz="4" w:space="0" w:color="000000"/>
            </w:tcBorders>
          </w:tcPr>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・継続実施</w:t>
            </w:r>
          </w:p>
        </w:tc>
        <w:tc>
          <w:tcPr>
            <w:tcW w:w="1134" w:type="dxa"/>
            <w:tcBorders>
              <w:top w:val="dotted" w:sz="4" w:space="0" w:color="auto"/>
              <w:left w:val="single" w:sz="4" w:space="0" w:color="000000"/>
              <w:bottom w:val="single" w:sz="4" w:space="0" w:color="000000"/>
              <w:right w:val="single" w:sz="4" w:space="0" w:color="000000"/>
            </w:tcBorders>
          </w:tcPr>
          <w:p w:rsidR="0026477E" w:rsidRPr="00ED6C92" w:rsidRDefault="0026477E" w:rsidP="0026477E">
            <w:pPr>
              <w:suppressAutoHyphens/>
              <w:kinsoku w:val="0"/>
              <w:autoSpaceDE w:val="0"/>
              <w:autoSpaceDN w:val="0"/>
              <w:spacing w:line="240" w:lineRule="exact"/>
              <w:ind w:left="2"/>
              <w:rPr>
                <w:rFonts w:asciiTheme="minorEastAsia" w:hAnsiTheme="minorEastAsia"/>
                <w:sz w:val="18"/>
              </w:rPr>
            </w:pPr>
            <w:r w:rsidRPr="00ED6C92">
              <w:rPr>
                <w:rFonts w:asciiTheme="minorEastAsia" w:hAnsiTheme="minorEastAsia" w:hint="eastAsia"/>
                <w:sz w:val="18"/>
              </w:rPr>
              <w:t>生涯学習振興課</w:t>
            </w:r>
          </w:p>
        </w:tc>
      </w:tr>
      <w:tr w:rsidR="00ED6C92" w:rsidRPr="00ED6C92" w:rsidTr="00A30B0E">
        <w:trPr>
          <w:cantSplit/>
          <w:trHeight w:val="1210"/>
        </w:trPr>
        <w:tc>
          <w:tcPr>
            <w:tcW w:w="3912" w:type="dxa"/>
            <w:tcBorders>
              <w:top w:val="single" w:sz="4" w:space="0" w:color="000000"/>
              <w:left w:val="single" w:sz="4" w:space="0" w:color="auto"/>
              <w:bottom w:val="single" w:sz="4" w:space="0" w:color="000000"/>
              <w:right w:val="single" w:sz="4" w:space="0" w:color="000000"/>
            </w:tcBorders>
          </w:tcPr>
          <w:p w:rsidR="0026477E" w:rsidRPr="00ED6C92" w:rsidRDefault="0026477E" w:rsidP="0026477E">
            <w:pPr>
              <w:suppressAutoHyphens/>
              <w:kinsoku w:val="0"/>
              <w:autoSpaceDE w:val="0"/>
              <w:autoSpaceDN w:val="0"/>
              <w:spacing w:line="240" w:lineRule="exact"/>
              <w:rPr>
                <w:rFonts w:ascii="ＭＳ 明朝" w:eastAsia="ＭＳ 明朝" w:hAnsi="ＭＳ 明朝"/>
                <w:sz w:val="18"/>
              </w:rPr>
            </w:pPr>
            <w:r w:rsidRPr="00ED6C92">
              <w:rPr>
                <w:rFonts w:ascii="ＭＳ 明朝" w:eastAsia="ＭＳ 明朝" w:hAnsi="ＭＳ 明朝" w:hint="eastAsia"/>
                <w:sz w:val="18"/>
              </w:rPr>
              <w:t>③各種生涯学習等の充実</w:t>
            </w:r>
          </w:p>
          <w:p w:rsidR="0026477E" w:rsidRPr="00ED6C92" w:rsidRDefault="0026477E" w:rsidP="0026477E">
            <w:pPr>
              <w:suppressAutoHyphens/>
              <w:kinsoku w:val="0"/>
              <w:autoSpaceDE w:val="0"/>
              <w:autoSpaceDN w:val="0"/>
              <w:spacing w:line="240" w:lineRule="exact"/>
              <w:rPr>
                <w:rFonts w:ascii="ＭＳ 明朝" w:eastAsia="ＭＳ 明朝" w:hAnsi="ＭＳ 明朝"/>
                <w:sz w:val="18"/>
              </w:rPr>
            </w:pPr>
          </w:p>
          <w:p w:rsidR="0026477E" w:rsidRPr="00ED6C92" w:rsidRDefault="0026477E" w:rsidP="0026477E">
            <w:pPr>
              <w:suppressAutoHyphens/>
              <w:kinsoku w:val="0"/>
              <w:autoSpaceDE w:val="0"/>
              <w:autoSpaceDN w:val="0"/>
              <w:spacing w:line="240" w:lineRule="exact"/>
              <w:ind w:firstLineChars="100" w:firstLine="180"/>
              <w:rPr>
                <w:rFonts w:ascii="ＭＳ 明朝" w:eastAsia="ＭＳ 明朝" w:hAnsi="ＭＳ 明朝"/>
                <w:sz w:val="18"/>
                <w:szCs w:val="18"/>
              </w:rPr>
            </w:pPr>
            <w:r w:rsidRPr="00ED6C92">
              <w:rPr>
                <w:rFonts w:ascii="ＭＳ 明朝" w:eastAsia="ＭＳ 明朝" w:hAnsi="ＭＳ 明朝" w:hint="eastAsia"/>
                <w:sz w:val="18"/>
              </w:rPr>
              <w:t>女性のエンパワーメントにつながる各種講座の実施に努めるなど、生涯学習事業の充実を図ります。</w:t>
            </w:r>
          </w:p>
        </w:tc>
        <w:tc>
          <w:tcPr>
            <w:tcW w:w="3969" w:type="dxa"/>
            <w:tcBorders>
              <w:top w:val="single" w:sz="4" w:space="0" w:color="000000"/>
              <w:left w:val="single" w:sz="4" w:space="0" w:color="000000"/>
              <w:bottom w:val="single" w:sz="4" w:space="0" w:color="000000"/>
              <w:right w:val="single" w:sz="4" w:space="0" w:color="auto"/>
            </w:tcBorders>
          </w:tcPr>
          <w:p w:rsidR="00EF5789" w:rsidRPr="003618CA" w:rsidRDefault="0026477E" w:rsidP="00EF5789">
            <w:pPr>
              <w:suppressAutoHyphens/>
              <w:kinsoku w:val="0"/>
              <w:autoSpaceDE w:val="0"/>
              <w:autoSpaceDN w:val="0"/>
              <w:spacing w:line="240" w:lineRule="exact"/>
              <w:ind w:left="180" w:hangingChars="100" w:hanging="180"/>
              <w:rPr>
                <w:rFonts w:asciiTheme="minorEastAsia" w:hAnsiTheme="minorEastAsia"/>
                <w:sz w:val="18"/>
              </w:rPr>
            </w:pPr>
            <w:r w:rsidRPr="003618CA">
              <w:rPr>
                <w:rFonts w:asciiTheme="minorEastAsia" w:hAnsiTheme="minorEastAsia" w:hint="eastAsia"/>
                <w:sz w:val="18"/>
              </w:rPr>
              <w:t>・</w:t>
            </w:r>
            <w:r w:rsidR="00EF5789" w:rsidRPr="003618CA">
              <w:rPr>
                <w:rFonts w:asciiTheme="minorEastAsia" w:hAnsiTheme="minorEastAsia" w:hint="eastAsia"/>
                <w:sz w:val="18"/>
              </w:rPr>
              <w:t>委託学級開設事業での婦人学級の活用。女性会等のニーズに合わせた講座を実施。</w:t>
            </w:r>
            <w:r w:rsidR="00EF5789" w:rsidRPr="003618CA">
              <w:rPr>
                <w:rFonts w:asciiTheme="minorEastAsia" w:hAnsiTheme="minorEastAsia" w:hint="eastAsia"/>
                <w:w w:val="90"/>
                <w:sz w:val="18"/>
              </w:rPr>
              <w:t>（各自治会の女性会などが婦人学級を受けることがあり、自分達で学びたいものをあげている。）</w:t>
            </w:r>
          </w:p>
          <w:p w:rsidR="0026477E" w:rsidRPr="00ED6C92" w:rsidRDefault="00EF5789" w:rsidP="00EF5789">
            <w:pPr>
              <w:suppressAutoHyphens/>
              <w:kinsoku w:val="0"/>
              <w:autoSpaceDE w:val="0"/>
              <w:autoSpaceDN w:val="0"/>
              <w:spacing w:line="240" w:lineRule="exact"/>
              <w:ind w:left="180" w:hangingChars="100" w:hanging="180"/>
              <w:rPr>
                <w:rFonts w:asciiTheme="minorEastAsia" w:hAnsiTheme="minorEastAsia"/>
                <w:sz w:val="18"/>
                <w:szCs w:val="18"/>
              </w:rPr>
            </w:pPr>
            <w:r w:rsidRPr="003618CA">
              <w:rPr>
                <w:rFonts w:asciiTheme="minorEastAsia" w:hAnsiTheme="minorEastAsia" w:hint="eastAsia"/>
                <w:sz w:val="18"/>
              </w:rPr>
              <w:t>・習ったことを活かし、他者に教えることで、講師の育成にも繋がっている。</w:t>
            </w:r>
          </w:p>
        </w:tc>
        <w:tc>
          <w:tcPr>
            <w:tcW w:w="426" w:type="dxa"/>
            <w:tcBorders>
              <w:top w:val="single" w:sz="4" w:space="0" w:color="000000"/>
              <w:left w:val="single" w:sz="4" w:space="0" w:color="auto"/>
              <w:bottom w:val="single" w:sz="4" w:space="0" w:color="000000"/>
              <w:right w:val="single" w:sz="4" w:space="0" w:color="auto"/>
            </w:tcBorders>
          </w:tcPr>
          <w:p w:rsidR="0026477E" w:rsidRPr="00ED6C92" w:rsidRDefault="0026477E" w:rsidP="0026477E">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single" w:sz="4" w:space="0" w:color="000000"/>
              <w:left w:val="single" w:sz="4" w:space="0" w:color="auto"/>
              <w:bottom w:val="single" w:sz="4" w:space="0" w:color="000000"/>
              <w:right w:val="single" w:sz="4" w:space="0" w:color="000000"/>
            </w:tcBorders>
          </w:tcPr>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・継続実施</w:t>
            </w:r>
          </w:p>
        </w:tc>
        <w:tc>
          <w:tcPr>
            <w:tcW w:w="1134" w:type="dxa"/>
            <w:tcBorders>
              <w:top w:val="single" w:sz="4" w:space="0" w:color="000000"/>
              <w:left w:val="single" w:sz="4" w:space="0" w:color="000000"/>
              <w:bottom w:val="single" w:sz="4" w:space="0" w:color="000000"/>
              <w:right w:val="single" w:sz="4" w:space="0" w:color="000000"/>
            </w:tcBorders>
          </w:tcPr>
          <w:p w:rsidR="0026477E" w:rsidRPr="00ED6C92" w:rsidRDefault="0026477E" w:rsidP="0026477E">
            <w:pPr>
              <w:suppressAutoHyphens/>
              <w:kinsoku w:val="0"/>
              <w:autoSpaceDE w:val="0"/>
              <w:autoSpaceDN w:val="0"/>
              <w:spacing w:line="240" w:lineRule="exact"/>
              <w:ind w:left="2"/>
              <w:rPr>
                <w:rFonts w:asciiTheme="minorEastAsia" w:hAnsiTheme="minorEastAsia"/>
                <w:spacing w:val="-6"/>
                <w:sz w:val="18"/>
              </w:rPr>
            </w:pPr>
            <w:r w:rsidRPr="00ED6C92">
              <w:rPr>
                <w:rFonts w:asciiTheme="minorEastAsia" w:hAnsiTheme="minorEastAsia" w:hint="eastAsia"/>
                <w:spacing w:val="-6"/>
                <w:sz w:val="18"/>
              </w:rPr>
              <w:t>生涯学習文化振興センター</w:t>
            </w:r>
          </w:p>
        </w:tc>
      </w:tr>
      <w:tr w:rsidR="00ED6C92" w:rsidRPr="00ED6C92" w:rsidTr="00B814B6">
        <w:trPr>
          <w:cantSplit/>
          <w:trHeight w:val="1210"/>
        </w:trPr>
        <w:tc>
          <w:tcPr>
            <w:tcW w:w="3912" w:type="dxa"/>
            <w:tcBorders>
              <w:top w:val="single" w:sz="4" w:space="0" w:color="000000"/>
              <w:left w:val="single" w:sz="4" w:space="0" w:color="auto"/>
              <w:bottom w:val="single" w:sz="4" w:space="0" w:color="000000"/>
              <w:right w:val="single" w:sz="4" w:space="0" w:color="000000"/>
            </w:tcBorders>
          </w:tcPr>
          <w:p w:rsidR="0026477E" w:rsidRPr="00ED6C92" w:rsidRDefault="0026477E" w:rsidP="0026477E">
            <w:pPr>
              <w:suppressAutoHyphens/>
              <w:kinsoku w:val="0"/>
              <w:autoSpaceDE w:val="0"/>
              <w:autoSpaceDN w:val="0"/>
              <w:spacing w:line="240" w:lineRule="exact"/>
              <w:rPr>
                <w:rFonts w:ascii="ＭＳ 明朝" w:eastAsia="ＭＳ 明朝" w:hAnsi="ＭＳ 明朝"/>
                <w:sz w:val="18"/>
              </w:rPr>
            </w:pPr>
            <w:r w:rsidRPr="00ED6C92">
              <w:rPr>
                <w:rFonts w:ascii="ＭＳ 明朝" w:eastAsia="ＭＳ 明朝" w:hAnsi="ＭＳ 明朝" w:hint="eastAsia"/>
                <w:sz w:val="18"/>
              </w:rPr>
              <w:t>④生涯学習関連ホームページの充実</w:t>
            </w:r>
          </w:p>
          <w:p w:rsidR="0026477E" w:rsidRPr="00ED6C92" w:rsidRDefault="0026477E" w:rsidP="0026477E">
            <w:pPr>
              <w:suppressAutoHyphens/>
              <w:kinsoku w:val="0"/>
              <w:autoSpaceDE w:val="0"/>
              <w:autoSpaceDN w:val="0"/>
              <w:spacing w:line="240" w:lineRule="exact"/>
              <w:rPr>
                <w:rFonts w:ascii="ＭＳ 明朝" w:eastAsia="ＭＳ 明朝" w:hAnsi="ＭＳ 明朝"/>
                <w:sz w:val="18"/>
              </w:rPr>
            </w:pPr>
          </w:p>
          <w:p w:rsidR="0026477E" w:rsidRPr="00ED6C92" w:rsidRDefault="0026477E" w:rsidP="0026477E">
            <w:pPr>
              <w:suppressAutoHyphens/>
              <w:kinsoku w:val="0"/>
              <w:autoSpaceDE w:val="0"/>
              <w:autoSpaceDN w:val="0"/>
              <w:spacing w:line="240" w:lineRule="exact"/>
              <w:ind w:firstLineChars="100" w:firstLine="180"/>
              <w:rPr>
                <w:rFonts w:ascii="ＭＳ 明朝" w:eastAsia="ＭＳ 明朝" w:hAnsi="ＭＳ 明朝"/>
                <w:sz w:val="18"/>
              </w:rPr>
            </w:pPr>
            <w:r w:rsidRPr="00ED6C92">
              <w:rPr>
                <w:rFonts w:ascii="ＭＳ 明朝" w:eastAsia="ＭＳ 明朝" w:hAnsi="ＭＳ 明朝" w:hint="eastAsia"/>
                <w:sz w:val="18"/>
              </w:rPr>
              <w:t>生涯学習関連ホームページの充実を図り、各種生涯学習講座や研修等に関する情報提供に努めます。</w:t>
            </w:r>
          </w:p>
          <w:p w:rsidR="0026477E" w:rsidRPr="00ED6C92" w:rsidRDefault="0026477E" w:rsidP="0026477E">
            <w:pPr>
              <w:suppressAutoHyphens/>
              <w:kinsoku w:val="0"/>
              <w:autoSpaceDE w:val="0"/>
              <w:autoSpaceDN w:val="0"/>
              <w:spacing w:line="240" w:lineRule="exact"/>
              <w:ind w:firstLineChars="100" w:firstLine="180"/>
              <w:rPr>
                <w:rFonts w:ascii="ＭＳ 明朝" w:eastAsia="ＭＳ 明朝" w:hAnsi="ＭＳ 明朝"/>
                <w:sz w:val="18"/>
                <w:szCs w:val="18"/>
              </w:rPr>
            </w:pPr>
          </w:p>
        </w:tc>
        <w:tc>
          <w:tcPr>
            <w:tcW w:w="3969" w:type="dxa"/>
            <w:tcBorders>
              <w:top w:val="single" w:sz="4" w:space="0" w:color="000000"/>
              <w:left w:val="single" w:sz="4" w:space="0" w:color="000000"/>
              <w:bottom w:val="single" w:sz="4" w:space="0" w:color="000000"/>
              <w:right w:val="single" w:sz="4" w:space="0" w:color="auto"/>
            </w:tcBorders>
          </w:tcPr>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・担当出来る職員がいないため、現在休止中</w:t>
            </w:r>
          </w:p>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・市のホームページに生涯学習振興課のページはあるが、充実するところまでできていない。本当は積極的に情報発信するため、日々更新したい程であるが、更新ができていない。</w:t>
            </w:r>
          </w:p>
        </w:tc>
        <w:tc>
          <w:tcPr>
            <w:tcW w:w="426" w:type="dxa"/>
            <w:tcBorders>
              <w:top w:val="single" w:sz="4" w:space="0" w:color="000000"/>
              <w:left w:val="single" w:sz="4" w:space="0" w:color="auto"/>
              <w:bottom w:val="single" w:sz="4" w:space="0" w:color="000000"/>
              <w:right w:val="single" w:sz="4" w:space="0" w:color="auto"/>
            </w:tcBorders>
          </w:tcPr>
          <w:p w:rsidR="0026477E" w:rsidRPr="00ED6C92" w:rsidRDefault="0026477E" w:rsidP="0026477E">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Ｄ</w:t>
            </w:r>
          </w:p>
        </w:tc>
        <w:tc>
          <w:tcPr>
            <w:tcW w:w="5103" w:type="dxa"/>
            <w:tcBorders>
              <w:top w:val="single" w:sz="4" w:space="0" w:color="000000"/>
              <w:left w:val="single" w:sz="4" w:space="0" w:color="auto"/>
              <w:bottom w:val="single" w:sz="4" w:space="0" w:color="000000"/>
              <w:right w:val="single" w:sz="4" w:space="0" w:color="000000"/>
            </w:tcBorders>
          </w:tcPr>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・担当職員が配置でき次第取り組む。</w:t>
            </w:r>
          </w:p>
        </w:tc>
        <w:tc>
          <w:tcPr>
            <w:tcW w:w="1134" w:type="dxa"/>
            <w:tcBorders>
              <w:top w:val="single" w:sz="4" w:space="0" w:color="000000"/>
              <w:left w:val="single" w:sz="4" w:space="0" w:color="000000"/>
              <w:bottom w:val="single" w:sz="4" w:space="0" w:color="000000"/>
              <w:right w:val="single" w:sz="4" w:space="0" w:color="000000"/>
            </w:tcBorders>
          </w:tcPr>
          <w:p w:rsidR="0026477E" w:rsidRPr="00ED6C92" w:rsidRDefault="0026477E" w:rsidP="0026477E">
            <w:pPr>
              <w:suppressAutoHyphens/>
              <w:kinsoku w:val="0"/>
              <w:autoSpaceDE w:val="0"/>
              <w:autoSpaceDN w:val="0"/>
              <w:spacing w:line="240" w:lineRule="exact"/>
              <w:ind w:left="2"/>
              <w:rPr>
                <w:rFonts w:asciiTheme="minorEastAsia" w:hAnsiTheme="minorEastAsia"/>
                <w:sz w:val="18"/>
              </w:rPr>
            </w:pPr>
            <w:r w:rsidRPr="00ED6C92">
              <w:rPr>
                <w:rFonts w:asciiTheme="minorEastAsia" w:hAnsiTheme="minorEastAsia" w:hint="eastAsia"/>
                <w:sz w:val="18"/>
              </w:rPr>
              <w:t>生涯学習振興課</w:t>
            </w:r>
          </w:p>
        </w:tc>
      </w:tr>
      <w:tr w:rsidR="00ED6C92" w:rsidRPr="00ED6C92" w:rsidTr="008746E6">
        <w:trPr>
          <w:cantSplit/>
          <w:trHeight w:val="1210"/>
        </w:trPr>
        <w:tc>
          <w:tcPr>
            <w:tcW w:w="3912" w:type="dxa"/>
            <w:tcBorders>
              <w:top w:val="single" w:sz="4" w:space="0" w:color="000000"/>
              <w:left w:val="single" w:sz="4" w:space="0" w:color="auto"/>
              <w:bottom w:val="single" w:sz="4" w:space="0" w:color="000000"/>
              <w:right w:val="single" w:sz="4" w:space="0" w:color="000000"/>
            </w:tcBorders>
          </w:tcPr>
          <w:p w:rsidR="0026477E" w:rsidRPr="00ED6C92" w:rsidRDefault="0026477E" w:rsidP="0026477E">
            <w:pPr>
              <w:suppressAutoHyphens/>
              <w:kinsoku w:val="0"/>
              <w:autoSpaceDE w:val="0"/>
              <w:autoSpaceDN w:val="0"/>
              <w:spacing w:line="240" w:lineRule="exact"/>
              <w:rPr>
                <w:rFonts w:ascii="ＭＳ 明朝" w:eastAsia="ＭＳ 明朝" w:hAnsi="ＭＳ 明朝"/>
                <w:sz w:val="18"/>
              </w:rPr>
            </w:pPr>
            <w:r w:rsidRPr="00ED6C92">
              <w:rPr>
                <w:rFonts w:ascii="ＭＳ 明朝" w:eastAsia="ＭＳ 明朝" w:hAnsi="ＭＳ 明朝" w:hint="eastAsia"/>
                <w:sz w:val="18"/>
              </w:rPr>
              <w:t>⑤女性の能力開発講座の充実</w:t>
            </w:r>
          </w:p>
          <w:p w:rsidR="0026477E" w:rsidRPr="00ED6C92" w:rsidRDefault="0026477E" w:rsidP="0026477E">
            <w:pPr>
              <w:suppressAutoHyphens/>
              <w:kinsoku w:val="0"/>
              <w:autoSpaceDE w:val="0"/>
              <w:autoSpaceDN w:val="0"/>
              <w:spacing w:line="240" w:lineRule="exact"/>
              <w:rPr>
                <w:rFonts w:ascii="ＭＳ 明朝" w:eastAsia="ＭＳ 明朝" w:hAnsi="ＭＳ 明朝"/>
                <w:sz w:val="18"/>
              </w:rPr>
            </w:pPr>
          </w:p>
          <w:p w:rsidR="0026477E" w:rsidRPr="00ED6C92" w:rsidRDefault="0026477E" w:rsidP="0026477E">
            <w:pPr>
              <w:spacing w:afterLines="20" w:after="72" w:line="240" w:lineRule="exact"/>
              <w:ind w:firstLineChars="100" w:firstLine="180"/>
              <w:rPr>
                <w:rFonts w:ascii="ＭＳ 明朝" w:eastAsia="ＭＳ 明朝" w:hAnsi="ＭＳ 明朝"/>
                <w:sz w:val="18"/>
              </w:rPr>
            </w:pPr>
            <w:r w:rsidRPr="00ED6C92">
              <w:rPr>
                <w:rFonts w:ascii="ＭＳ 明朝" w:eastAsia="ＭＳ 明朝" w:hAnsi="ＭＳ 明朝" w:hint="eastAsia"/>
                <w:sz w:val="18"/>
              </w:rPr>
              <w:t>関係機関等との連携のもと、女性の能力開発のための講座の実施・充実に努めます。</w:t>
            </w:r>
          </w:p>
        </w:tc>
        <w:tc>
          <w:tcPr>
            <w:tcW w:w="3969" w:type="dxa"/>
            <w:tcBorders>
              <w:top w:val="single" w:sz="4" w:space="0" w:color="000000"/>
              <w:left w:val="single" w:sz="4" w:space="0" w:color="000000"/>
              <w:bottom w:val="single" w:sz="4" w:space="0" w:color="000000"/>
              <w:right w:val="single" w:sz="4" w:space="0" w:color="auto"/>
            </w:tcBorders>
          </w:tcPr>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・沖縄県女性就業・労働センターとの連携事業と</w:t>
            </w:r>
            <w:r w:rsidRPr="00ED6C92">
              <w:rPr>
                <w:rFonts w:asciiTheme="minorEastAsia" w:hAnsiTheme="minorEastAsia" w:hint="eastAsia"/>
                <w:spacing w:val="-4"/>
                <w:sz w:val="18"/>
              </w:rPr>
              <w:t>して、就労相談会・女性限定セミナーを開催し</w:t>
            </w:r>
            <w:r w:rsidRPr="00ED6C92">
              <w:rPr>
                <w:rFonts w:asciiTheme="minorEastAsia" w:hAnsiTheme="minorEastAsia" w:hint="eastAsia"/>
                <w:sz w:val="18"/>
              </w:rPr>
              <w:t>、能力開発講座を実施した。募集定員を超える応募がある程であり、50代など年配の方が増えてきている。</w:t>
            </w:r>
          </w:p>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・また、就労支援事業も行っている。就労支援事業は女性限定ではないが、ワード・エクセルの使い方や面接の受け方など、就労に繋がる様な内容を行っている。</w:t>
            </w:r>
          </w:p>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・能力開発の取り組みはエンパワーメントにつながっていると感じている。</w:t>
            </w:r>
          </w:p>
        </w:tc>
        <w:tc>
          <w:tcPr>
            <w:tcW w:w="426" w:type="dxa"/>
            <w:tcBorders>
              <w:top w:val="single" w:sz="4" w:space="0" w:color="000000"/>
              <w:left w:val="single" w:sz="4" w:space="0" w:color="auto"/>
              <w:bottom w:val="single" w:sz="4" w:space="0" w:color="000000"/>
              <w:right w:val="single" w:sz="4" w:space="0" w:color="auto"/>
            </w:tcBorders>
            <w:vAlign w:val="center"/>
          </w:tcPr>
          <w:p w:rsidR="0026477E" w:rsidRPr="00ED6C92" w:rsidRDefault="0026477E" w:rsidP="0026477E">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single" w:sz="4" w:space="0" w:color="000000"/>
              <w:left w:val="single" w:sz="4" w:space="0" w:color="auto"/>
              <w:bottom w:val="single" w:sz="4" w:space="0" w:color="000000"/>
              <w:right w:val="single" w:sz="4" w:space="0" w:color="000000"/>
            </w:tcBorders>
          </w:tcPr>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・就労支援事業などにおいて、関係機関等との連携のもと、女性の能力開発の講座の実施・充実に努める。</w:t>
            </w:r>
          </w:p>
        </w:tc>
        <w:tc>
          <w:tcPr>
            <w:tcW w:w="1134" w:type="dxa"/>
            <w:tcBorders>
              <w:top w:val="single" w:sz="4" w:space="0" w:color="000000"/>
              <w:left w:val="single" w:sz="4" w:space="0" w:color="000000"/>
              <w:bottom w:val="single" w:sz="4" w:space="0" w:color="000000"/>
              <w:right w:val="single" w:sz="4" w:space="0" w:color="000000"/>
            </w:tcBorders>
          </w:tcPr>
          <w:p w:rsidR="0026477E" w:rsidRPr="00ED6C92" w:rsidRDefault="0026477E" w:rsidP="0026477E">
            <w:pPr>
              <w:spacing w:line="240" w:lineRule="exact"/>
              <w:ind w:rightChars="-24" w:right="-50"/>
              <w:jc w:val="left"/>
              <w:rPr>
                <w:rFonts w:asciiTheme="minorEastAsia" w:hAnsiTheme="minorEastAsia"/>
                <w:sz w:val="18"/>
                <w:szCs w:val="18"/>
              </w:rPr>
            </w:pPr>
            <w:r w:rsidRPr="00ED6C92">
              <w:rPr>
                <w:rFonts w:asciiTheme="minorEastAsia" w:hAnsiTheme="minorEastAsia" w:hint="eastAsia"/>
                <w:sz w:val="18"/>
                <w:szCs w:val="18"/>
              </w:rPr>
              <w:t>企業立地雇用推進課</w:t>
            </w:r>
          </w:p>
        </w:tc>
      </w:tr>
      <w:tr w:rsidR="00ED6C92" w:rsidRPr="00ED6C92" w:rsidTr="00EF4C60">
        <w:trPr>
          <w:cantSplit/>
          <w:trHeight w:val="929"/>
        </w:trPr>
        <w:tc>
          <w:tcPr>
            <w:tcW w:w="3912" w:type="dxa"/>
            <w:vMerge w:val="restart"/>
            <w:tcBorders>
              <w:top w:val="single" w:sz="4" w:space="0" w:color="000000"/>
              <w:left w:val="single" w:sz="4" w:space="0" w:color="auto"/>
              <w:right w:val="single" w:sz="4" w:space="0" w:color="000000"/>
            </w:tcBorders>
          </w:tcPr>
          <w:p w:rsidR="0026477E" w:rsidRPr="00ED6C92" w:rsidRDefault="0026477E" w:rsidP="0026477E">
            <w:pPr>
              <w:suppressAutoHyphens/>
              <w:kinsoku w:val="0"/>
              <w:autoSpaceDE w:val="0"/>
              <w:autoSpaceDN w:val="0"/>
              <w:spacing w:line="240" w:lineRule="exact"/>
              <w:rPr>
                <w:rFonts w:ascii="ＭＳ 明朝" w:eastAsia="ＭＳ 明朝" w:hAnsi="ＭＳ 明朝"/>
                <w:sz w:val="18"/>
              </w:rPr>
            </w:pPr>
            <w:r w:rsidRPr="00ED6C92">
              <w:rPr>
                <w:rFonts w:ascii="ＭＳ 明朝" w:eastAsia="ＭＳ 明朝" w:hAnsi="ＭＳ 明朝" w:hint="eastAsia"/>
                <w:sz w:val="18"/>
              </w:rPr>
              <w:t>⑥女性指導員の育成・登用の充実</w:t>
            </w:r>
          </w:p>
          <w:p w:rsidR="0026477E" w:rsidRPr="00ED6C92" w:rsidRDefault="0026477E" w:rsidP="0026477E">
            <w:pPr>
              <w:suppressAutoHyphens/>
              <w:kinsoku w:val="0"/>
              <w:autoSpaceDE w:val="0"/>
              <w:autoSpaceDN w:val="0"/>
              <w:spacing w:line="240" w:lineRule="exact"/>
              <w:ind w:firstLineChars="100" w:firstLine="180"/>
              <w:rPr>
                <w:rFonts w:ascii="ＭＳ 明朝" w:eastAsia="ＭＳ 明朝" w:hAnsi="ＭＳ 明朝"/>
                <w:sz w:val="18"/>
              </w:rPr>
            </w:pPr>
          </w:p>
          <w:p w:rsidR="0026477E" w:rsidRPr="00ED6C92" w:rsidRDefault="0026477E" w:rsidP="0026477E">
            <w:pPr>
              <w:suppressAutoHyphens/>
              <w:kinsoku w:val="0"/>
              <w:autoSpaceDE w:val="0"/>
              <w:autoSpaceDN w:val="0"/>
              <w:spacing w:line="240" w:lineRule="exact"/>
              <w:ind w:firstLineChars="100" w:firstLine="180"/>
              <w:rPr>
                <w:rFonts w:ascii="HG丸ｺﾞｼｯｸM-PRO" w:eastAsia="HG丸ｺﾞｼｯｸM-PRO" w:hAnsi="HG丸ｺﾞｼｯｸM-PRO"/>
                <w:sz w:val="18"/>
              </w:rPr>
            </w:pPr>
            <w:r w:rsidRPr="00ED6C92">
              <w:rPr>
                <w:rFonts w:ascii="ＭＳ 明朝" w:eastAsia="ＭＳ 明朝" w:hAnsi="ＭＳ 明朝" w:hint="eastAsia"/>
                <w:sz w:val="18"/>
              </w:rPr>
              <w:t>多様な部門での女性指導員の育成・登用に努めます。</w:t>
            </w:r>
          </w:p>
        </w:tc>
        <w:tc>
          <w:tcPr>
            <w:tcW w:w="3969" w:type="dxa"/>
            <w:tcBorders>
              <w:top w:val="single" w:sz="4" w:space="0" w:color="000000"/>
              <w:left w:val="single" w:sz="4" w:space="0" w:color="000000"/>
              <w:bottom w:val="dotted" w:sz="4" w:space="0" w:color="auto"/>
              <w:right w:val="single" w:sz="4" w:space="0" w:color="auto"/>
            </w:tcBorders>
          </w:tcPr>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・市民協働課には指導員がいないため、評価できない。</w:t>
            </w:r>
          </w:p>
        </w:tc>
        <w:tc>
          <w:tcPr>
            <w:tcW w:w="426" w:type="dxa"/>
            <w:tcBorders>
              <w:top w:val="single" w:sz="4" w:space="0" w:color="000000"/>
              <w:left w:val="single" w:sz="4" w:space="0" w:color="auto"/>
              <w:bottom w:val="dotted" w:sz="4" w:space="0" w:color="auto"/>
              <w:right w:val="single" w:sz="4" w:space="0" w:color="auto"/>
            </w:tcBorders>
          </w:tcPr>
          <w:p w:rsidR="0026477E" w:rsidRPr="00ED6C92" w:rsidRDefault="0026477E" w:rsidP="0026477E">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Ｇ</w:t>
            </w:r>
          </w:p>
        </w:tc>
        <w:tc>
          <w:tcPr>
            <w:tcW w:w="5103" w:type="dxa"/>
            <w:tcBorders>
              <w:top w:val="single" w:sz="4" w:space="0" w:color="000000"/>
              <w:left w:val="single" w:sz="4" w:space="0" w:color="auto"/>
              <w:bottom w:val="dotted" w:sz="4" w:space="0" w:color="auto"/>
              <w:right w:val="single" w:sz="4" w:space="0" w:color="000000"/>
            </w:tcBorders>
          </w:tcPr>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szCs w:val="18"/>
              </w:rPr>
            </w:pPr>
          </w:p>
        </w:tc>
        <w:tc>
          <w:tcPr>
            <w:tcW w:w="1134" w:type="dxa"/>
            <w:tcBorders>
              <w:top w:val="single" w:sz="4" w:space="0" w:color="000000"/>
              <w:left w:val="single" w:sz="4" w:space="0" w:color="000000"/>
              <w:bottom w:val="dotted" w:sz="4" w:space="0" w:color="auto"/>
              <w:right w:val="single" w:sz="4" w:space="0" w:color="000000"/>
            </w:tcBorders>
          </w:tcPr>
          <w:p w:rsidR="0026477E" w:rsidRPr="00ED6C92" w:rsidRDefault="0026477E" w:rsidP="0026477E">
            <w:pPr>
              <w:spacing w:line="240" w:lineRule="exact"/>
              <w:jc w:val="left"/>
              <w:rPr>
                <w:rFonts w:asciiTheme="minorEastAsia" w:hAnsiTheme="minorEastAsia"/>
                <w:sz w:val="18"/>
                <w:szCs w:val="18"/>
              </w:rPr>
            </w:pPr>
            <w:r w:rsidRPr="00ED6C92">
              <w:rPr>
                <w:rFonts w:asciiTheme="minorEastAsia" w:hAnsiTheme="minorEastAsia" w:hint="eastAsia"/>
                <w:sz w:val="18"/>
                <w:szCs w:val="18"/>
              </w:rPr>
              <w:t>男女共同参画センター</w:t>
            </w:r>
          </w:p>
          <w:p w:rsidR="0026477E" w:rsidRPr="00ED6C92" w:rsidRDefault="0026477E" w:rsidP="0026477E">
            <w:pPr>
              <w:spacing w:line="240" w:lineRule="exact"/>
              <w:ind w:rightChars="-24" w:right="-50"/>
              <w:jc w:val="left"/>
              <w:rPr>
                <w:rFonts w:asciiTheme="minorEastAsia" w:hAnsiTheme="minorEastAsia"/>
                <w:sz w:val="18"/>
              </w:rPr>
            </w:pPr>
            <w:r w:rsidRPr="00ED6C92">
              <w:rPr>
                <w:rFonts w:asciiTheme="minorEastAsia" w:hAnsiTheme="minorEastAsia" w:hint="eastAsia"/>
                <w:w w:val="80"/>
                <w:sz w:val="18"/>
                <w:szCs w:val="18"/>
              </w:rPr>
              <w:t>（市民協働課）</w:t>
            </w:r>
          </w:p>
        </w:tc>
      </w:tr>
      <w:tr w:rsidR="00ED6C92" w:rsidRPr="00ED6C92" w:rsidTr="00EF4C60">
        <w:trPr>
          <w:cantSplit/>
          <w:trHeight w:val="929"/>
        </w:trPr>
        <w:tc>
          <w:tcPr>
            <w:tcW w:w="3912" w:type="dxa"/>
            <w:vMerge/>
            <w:tcBorders>
              <w:top w:val="single" w:sz="4" w:space="0" w:color="000000"/>
              <w:left w:val="single" w:sz="4" w:space="0" w:color="auto"/>
              <w:right w:val="single" w:sz="4" w:space="0" w:color="000000"/>
            </w:tcBorders>
          </w:tcPr>
          <w:p w:rsidR="0026477E" w:rsidRPr="00ED6C92" w:rsidRDefault="0026477E" w:rsidP="0026477E">
            <w:pPr>
              <w:suppressAutoHyphens/>
              <w:kinsoku w:val="0"/>
              <w:autoSpaceDE w:val="0"/>
              <w:autoSpaceDN w:val="0"/>
              <w:spacing w:line="240" w:lineRule="exact"/>
              <w:rPr>
                <w:rFonts w:ascii="ＭＳ 明朝" w:eastAsia="ＭＳ 明朝" w:hAnsi="ＭＳ 明朝"/>
                <w:sz w:val="18"/>
              </w:rPr>
            </w:pPr>
          </w:p>
        </w:tc>
        <w:tc>
          <w:tcPr>
            <w:tcW w:w="3969" w:type="dxa"/>
            <w:tcBorders>
              <w:top w:val="single" w:sz="4" w:space="0" w:color="000000"/>
              <w:left w:val="single" w:sz="4" w:space="0" w:color="000000"/>
              <w:bottom w:val="dotted" w:sz="4" w:space="0" w:color="auto"/>
              <w:right w:val="single" w:sz="4" w:space="0" w:color="auto"/>
            </w:tcBorders>
          </w:tcPr>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・保健指導業務にあたる職員（嘱託職員を含む）の育成のため研修等受講参加を促している。</w:t>
            </w:r>
          </w:p>
          <w:p w:rsidR="0026477E" w:rsidRPr="00ED6C92" w:rsidRDefault="005B6649" w:rsidP="0026477E">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・保健師職員のほとんどが女性であり、男性は１名となっている。</w:t>
            </w:r>
          </w:p>
        </w:tc>
        <w:tc>
          <w:tcPr>
            <w:tcW w:w="426" w:type="dxa"/>
            <w:tcBorders>
              <w:top w:val="single" w:sz="4" w:space="0" w:color="000000"/>
              <w:left w:val="single" w:sz="4" w:space="0" w:color="auto"/>
              <w:bottom w:val="dotted" w:sz="4" w:space="0" w:color="auto"/>
              <w:right w:val="single" w:sz="4" w:space="0" w:color="auto"/>
            </w:tcBorders>
          </w:tcPr>
          <w:p w:rsidR="0026477E" w:rsidRPr="00ED6C92" w:rsidRDefault="0026477E" w:rsidP="0026477E">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single" w:sz="4" w:space="0" w:color="000000"/>
              <w:left w:val="single" w:sz="4" w:space="0" w:color="auto"/>
              <w:bottom w:val="dotted" w:sz="4" w:space="0" w:color="auto"/>
              <w:right w:val="single" w:sz="4" w:space="0" w:color="000000"/>
            </w:tcBorders>
          </w:tcPr>
          <w:p w:rsidR="0026477E" w:rsidRPr="00ED6C92" w:rsidRDefault="0026477E" w:rsidP="0026477E">
            <w:pPr>
              <w:suppressAutoHyphens/>
              <w:kinsoku w:val="0"/>
              <w:autoSpaceDE w:val="0"/>
              <w:autoSpaceDN w:val="0"/>
              <w:spacing w:line="240" w:lineRule="exact"/>
              <w:rPr>
                <w:rFonts w:asciiTheme="minorEastAsia" w:hAnsiTheme="minorEastAsia"/>
                <w:sz w:val="18"/>
                <w:szCs w:val="18"/>
              </w:rPr>
            </w:pPr>
            <w:r w:rsidRPr="00ED6C92">
              <w:rPr>
                <w:rFonts w:asciiTheme="minorEastAsia" w:hAnsiTheme="minorEastAsia" w:hint="eastAsia"/>
                <w:sz w:val="18"/>
                <w:szCs w:val="18"/>
              </w:rPr>
              <w:t>・継続実施</w:t>
            </w:r>
          </w:p>
        </w:tc>
        <w:tc>
          <w:tcPr>
            <w:tcW w:w="1134" w:type="dxa"/>
            <w:tcBorders>
              <w:top w:val="single" w:sz="4" w:space="0" w:color="000000"/>
              <w:left w:val="single" w:sz="4" w:space="0" w:color="000000"/>
              <w:bottom w:val="dotted" w:sz="4" w:space="0" w:color="auto"/>
              <w:right w:val="single" w:sz="4" w:space="0" w:color="000000"/>
            </w:tcBorders>
          </w:tcPr>
          <w:p w:rsidR="0026477E" w:rsidRPr="00ED6C92" w:rsidRDefault="0026477E" w:rsidP="0026477E">
            <w:pPr>
              <w:spacing w:line="240" w:lineRule="exact"/>
              <w:ind w:rightChars="-24" w:right="-50"/>
              <w:jc w:val="left"/>
              <w:rPr>
                <w:rFonts w:asciiTheme="minorEastAsia" w:hAnsiTheme="minorEastAsia"/>
                <w:sz w:val="18"/>
              </w:rPr>
            </w:pPr>
            <w:r w:rsidRPr="00ED6C92">
              <w:rPr>
                <w:rFonts w:asciiTheme="minorEastAsia" w:hAnsiTheme="minorEastAsia" w:hint="eastAsia"/>
                <w:sz w:val="18"/>
              </w:rPr>
              <w:t xml:space="preserve">健康支援課　</w:t>
            </w:r>
          </w:p>
        </w:tc>
      </w:tr>
      <w:tr w:rsidR="00ED6C92" w:rsidRPr="00ED6C92" w:rsidTr="00EF4C60">
        <w:trPr>
          <w:cantSplit/>
          <w:trHeight w:val="1691"/>
        </w:trPr>
        <w:tc>
          <w:tcPr>
            <w:tcW w:w="3912" w:type="dxa"/>
            <w:vMerge/>
            <w:tcBorders>
              <w:left w:val="single" w:sz="4" w:space="0" w:color="auto"/>
              <w:right w:val="single" w:sz="4" w:space="0" w:color="000000"/>
            </w:tcBorders>
          </w:tcPr>
          <w:p w:rsidR="0026477E" w:rsidRPr="00ED6C92" w:rsidRDefault="0026477E" w:rsidP="0026477E">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・地域で介護予防に資する体操の指導ボランティア（ちばらな応援隊）として、Ｈ23～Ｈ2７年度までに養成した、61名中54名は女性である。</w:t>
            </w:r>
          </w:p>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・はつらつ教室やミニデイサービス等において活動の場を確保した。</w:t>
            </w:r>
          </w:p>
        </w:tc>
        <w:tc>
          <w:tcPr>
            <w:tcW w:w="426" w:type="dxa"/>
            <w:tcBorders>
              <w:top w:val="dotted" w:sz="4" w:space="0" w:color="auto"/>
              <w:left w:val="single" w:sz="4" w:space="0" w:color="auto"/>
              <w:bottom w:val="dotted" w:sz="4" w:space="0" w:color="auto"/>
              <w:right w:val="single" w:sz="4" w:space="0" w:color="auto"/>
            </w:tcBorders>
          </w:tcPr>
          <w:p w:rsidR="0026477E" w:rsidRPr="00ED6C92" w:rsidRDefault="0026477E" w:rsidP="0026477E">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dotted" w:sz="4" w:space="0" w:color="auto"/>
              <w:left w:val="single" w:sz="4" w:space="0" w:color="auto"/>
              <w:bottom w:val="dotted" w:sz="4" w:space="0" w:color="auto"/>
              <w:right w:val="single" w:sz="4" w:space="0" w:color="000000"/>
            </w:tcBorders>
          </w:tcPr>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・今後は、養成したちばらな応援隊のフォローアップの研修会を実施し、スキルアップを図る。</w:t>
            </w:r>
          </w:p>
        </w:tc>
        <w:tc>
          <w:tcPr>
            <w:tcW w:w="1134" w:type="dxa"/>
            <w:tcBorders>
              <w:top w:val="dotted" w:sz="4" w:space="0" w:color="auto"/>
              <w:left w:val="single" w:sz="4" w:space="0" w:color="000000"/>
              <w:bottom w:val="dotted" w:sz="4" w:space="0" w:color="auto"/>
              <w:right w:val="single" w:sz="4" w:space="0" w:color="000000"/>
            </w:tcBorders>
          </w:tcPr>
          <w:p w:rsidR="0026477E" w:rsidRPr="00ED6C92" w:rsidRDefault="0026477E" w:rsidP="0026477E">
            <w:pPr>
              <w:spacing w:line="240" w:lineRule="exact"/>
              <w:ind w:rightChars="-24" w:right="-50"/>
              <w:jc w:val="left"/>
              <w:rPr>
                <w:rFonts w:asciiTheme="minorEastAsia" w:hAnsiTheme="minorEastAsia"/>
                <w:sz w:val="18"/>
              </w:rPr>
            </w:pPr>
            <w:r w:rsidRPr="00ED6C92">
              <w:rPr>
                <w:rFonts w:asciiTheme="minorEastAsia" w:hAnsiTheme="minorEastAsia" w:hint="eastAsia"/>
                <w:sz w:val="18"/>
              </w:rPr>
              <w:t>介護長寿課</w:t>
            </w:r>
          </w:p>
        </w:tc>
      </w:tr>
      <w:tr w:rsidR="00ED6C92" w:rsidRPr="00ED6C92" w:rsidTr="00EF4C60">
        <w:trPr>
          <w:cantSplit/>
          <w:trHeight w:val="380"/>
        </w:trPr>
        <w:tc>
          <w:tcPr>
            <w:tcW w:w="3912" w:type="dxa"/>
            <w:vMerge/>
            <w:tcBorders>
              <w:left w:val="single" w:sz="4" w:space="0" w:color="auto"/>
              <w:right w:val="single" w:sz="4" w:space="0" w:color="000000"/>
            </w:tcBorders>
          </w:tcPr>
          <w:p w:rsidR="0026477E" w:rsidRPr="00ED6C92" w:rsidRDefault="0026477E" w:rsidP="0026477E">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・該当なし</w:t>
            </w:r>
          </w:p>
        </w:tc>
        <w:tc>
          <w:tcPr>
            <w:tcW w:w="426" w:type="dxa"/>
            <w:tcBorders>
              <w:top w:val="dotted" w:sz="4" w:space="0" w:color="auto"/>
              <w:left w:val="single" w:sz="4" w:space="0" w:color="auto"/>
              <w:bottom w:val="dotted" w:sz="4" w:space="0" w:color="auto"/>
              <w:right w:val="single" w:sz="4" w:space="0" w:color="auto"/>
            </w:tcBorders>
          </w:tcPr>
          <w:p w:rsidR="0026477E" w:rsidRPr="00ED6C92" w:rsidRDefault="0026477E" w:rsidP="0026477E">
            <w:pPr>
              <w:suppressAutoHyphens/>
              <w:kinsoku w:val="0"/>
              <w:autoSpaceDE w:val="0"/>
              <w:autoSpaceDN w:val="0"/>
              <w:spacing w:line="240" w:lineRule="exact"/>
              <w:jc w:val="center"/>
              <w:rPr>
                <w:rFonts w:asciiTheme="minorEastAsia" w:hAnsiTheme="minorEastAsia"/>
                <w:sz w:val="18"/>
                <w:szCs w:val="18"/>
              </w:rPr>
            </w:pPr>
          </w:p>
        </w:tc>
        <w:tc>
          <w:tcPr>
            <w:tcW w:w="5103" w:type="dxa"/>
            <w:tcBorders>
              <w:top w:val="dotted" w:sz="4" w:space="0" w:color="auto"/>
              <w:left w:val="single" w:sz="4" w:space="0" w:color="auto"/>
              <w:bottom w:val="dotted" w:sz="4" w:space="0" w:color="auto"/>
              <w:right w:val="single" w:sz="4" w:space="0" w:color="000000"/>
            </w:tcBorders>
          </w:tcPr>
          <w:p w:rsidR="0026477E" w:rsidRPr="00ED6C92" w:rsidRDefault="0026477E" w:rsidP="0026477E">
            <w:pPr>
              <w:suppressAutoHyphens/>
              <w:kinsoku w:val="0"/>
              <w:autoSpaceDE w:val="0"/>
              <w:autoSpaceDN w:val="0"/>
              <w:spacing w:line="240" w:lineRule="exact"/>
              <w:rPr>
                <w:rFonts w:asciiTheme="minorEastAsia" w:hAnsiTheme="minorEastAsia"/>
                <w:sz w:val="18"/>
                <w:szCs w:val="18"/>
              </w:rPr>
            </w:pPr>
            <w:r w:rsidRPr="00ED6C92">
              <w:rPr>
                <w:rFonts w:asciiTheme="minorEastAsia" w:hAnsiTheme="minorEastAsia" w:hint="eastAsia"/>
                <w:sz w:val="18"/>
                <w:szCs w:val="18"/>
              </w:rPr>
              <w:t>・該当なし</w:t>
            </w:r>
          </w:p>
        </w:tc>
        <w:tc>
          <w:tcPr>
            <w:tcW w:w="1134" w:type="dxa"/>
            <w:tcBorders>
              <w:top w:val="dotted" w:sz="4" w:space="0" w:color="auto"/>
              <w:left w:val="single" w:sz="4" w:space="0" w:color="000000"/>
              <w:bottom w:val="dotted" w:sz="4" w:space="0" w:color="auto"/>
              <w:right w:val="single" w:sz="4" w:space="0" w:color="000000"/>
            </w:tcBorders>
          </w:tcPr>
          <w:p w:rsidR="0026477E" w:rsidRPr="00ED6C92" w:rsidRDefault="0026477E" w:rsidP="0026477E">
            <w:pPr>
              <w:spacing w:line="240" w:lineRule="exact"/>
              <w:ind w:rightChars="-24" w:right="-50"/>
              <w:jc w:val="left"/>
              <w:rPr>
                <w:rFonts w:asciiTheme="minorEastAsia" w:hAnsiTheme="minorEastAsia"/>
                <w:sz w:val="18"/>
                <w:szCs w:val="18"/>
              </w:rPr>
            </w:pPr>
            <w:r w:rsidRPr="00ED6C92">
              <w:rPr>
                <w:rFonts w:asciiTheme="minorEastAsia" w:hAnsiTheme="minorEastAsia" w:hint="eastAsia"/>
                <w:sz w:val="18"/>
                <w:szCs w:val="18"/>
              </w:rPr>
              <w:t>障がい福祉課</w:t>
            </w:r>
          </w:p>
        </w:tc>
      </w:tr>
      <w:tr w:rsidR="00ED6C92" w:rsidRPr="00ED6C92" w:rsidTr="00200EA3">
        <w:trPr>
          <w:cantSplit/>
          <w:trHeight w:val="350"/>
        </w:trPr>
        <w:tc>
          <w:tcPr>
            <w:tcW w:w="3912" w:type="dxa"/>
            <w:vMerge/>
            <w:tcBorders>
              <w:left w:val="single" w:sz="4" w:space="0" w:color="auto"/>
              <w:right w:val="single" w:sz="4" w:space="0" w:color="000000"/>
            </w:tcBorders>
          </w:tcPr>
          <w:p w:rsidR="0026477E" w:rsidRPr="00ED6C92" w:rsidRDefault="0026477E" w:rsidP="0026477E">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・該当なし</w:t>
            </w:r>
          </w:p>
        </w:tc>
        <w:tc>
          <w:tcPr>
            <w:tcW w:w="426" w:type="dxa"/>
            <w:tcBorders>
              <w:top w:val="dotted" w:sz="4" w:space="0" w:color="auto"/>
              <w:left w:val="single" w:sz="4" w:space="0" w:color="auto"/>
              <w:bottom w:val="dotted" w:sz="4" w:space="0" w:color="auto"/>
              <w:right w:val="single" w:sz="4" w:space="0" w:color="auto"/>
            </w:tcBorders>
          </w:tcPr>
          <w:p w:rsidR="0026477E" w:rsidRPr="00ED6C92" w:rsidRDefault="0026477E" w:rsidP="0026477E">
            <w:pPr>
              <w:suppressAutoHyphens/>
              <w:kinsoku w:val="0"/>
              <w:autoSpaceDE w:val="0"/>
              <w:autoSpaceDN w:val="0"/>
              <w:spacing w:line="240" w:lineRule="exact"/>
              <w:jc w:val="center"/>
              <w:rPr>
                <w:rFonts w:asciiTheme="minorEastAsia" w:hAnsiTheme="minorEastAsia"/>
                <w:sz w:val="18"/>
                <w:szCs w:val="18"/>
              </w:rPr>
            </w:pPr>
          </w:p>
        </w:tc>
        <w:tc>
          <w:tcPr>
            <w:tcW w:w="5103" w:type="dxa"/>
            <w:tcBorders>
              <w:top w:val="dotted" w:sz="4" w:space="0" w:color="auto"/>
              <w:left w:val="single" w:sz="4" w:space="0" w:color="auto"/>
              <w:bottom w:val="dotted" w:sz="4" w:space="0" w:color="auto"/>
              <w:right w:val="single" w:sz="4" w:space="0" w:color="000000"/>
            </w:tcBorders>
          </w:tcPr>
          <w:p w:rsidR="0026477E" w:rsidRPr="00ED6C92" w:rsidRDefault="0026477E" w:rsidP="0026477E">
            <w:pPr>
              <w:suppressAutoHyphens/>
              <w:kinsoku w:val="0"/>
              <w:autoSpaceDE w:val="0"/>
              <w:autoSpaceDN w:val="0"/>
              <w:spacing w:line="240" w:lineRule="exact"/>
              <w:rPr>
                <w:rFonts w:asciiTheme="minorEastAsia" w:hAnsiTheme="minorEastAsia"/>
                <w:sz w:val="18"/>
                <w:szCs w:val="18"/>
              </w:rPr>
            </w:pPr>
            <w:r w:rsidRPr="00ED6C92">
              <w:rPr>
                <w:rFonts w:asciiTheme="minorEastAsia" w:hAnsiTheme="minorEastAsia" w:hint="eastAsia"/>
                <w:sz w:val="18"/>
              </w:rPr>
              <w:t>・該当なし</w:t>
            </w:r>
          </w:p>
        </w:tc>
        <w:tc>
          <w:tcPr>
            <w:tcW w:w="1134" w:type="dxa"/>
            <w:tcBorders>
              <w:top w:val="dotted" w:sz="4" w:space="0" w:color="auto"/>
              <w:left w:val="single" w:sz="4" w:space="0" w:color="000000"/>
              <w:bottom w:val="dotted" w:sz="4" w:space="0" w:color="auto"/>
              <w:right w:val="single" w:sz="4" w:space="0" w:color="000000"/>
            </w:tcBorders>
          </w:tcPr>
          <w:p w:rsidR="0026477E" w:rsidRPr="00ED6C92" w:rsidRDefault="0026477E" w:rsidP="0026477E">
            <w:pPr>
              <w:spacing w:line="240" w:lineRule="exact"/>
              <w:ind w:rightChars="-24" w:right="-50"/>
              <w:jc w:val="left"/>
              <w:rPr>
                <w:rFonts w:asciiTheme="minorEastAsia" w:hAnsiTheme="minorEastAsia"/>
                <w:sz w:val="18"/>
                <w:szCs w:val="18"/>
              </w:rPr>
            </w:pPr>
            <w:r w:rsidRPr="00ED6C92">
              <w:rPr>
                <w:rFonts w:asciiTheme="minorEastAsia" w:hAnsiTheme="minorEastAsia" w:hint="eastAsia"/>
                <w:sz w:val="18"/>
                <w:szCs w:val="18"/>
              </w:rPr>
              <w:t>秘書広報課</w:t>
            </w:r>
          </w:p>
        </w:tc>
      </w:tr>
      <w:tr w:rsidR="00ED6C92" w:rsidRPr="00ED6C92" w:rsidTr="00200EA3">
        <w:trPr>
          <w:cantSplit/>
          <w:trHeight w:val="350"/>
        </w:trPr>
        <w:tc>
          <w:tcPr>
            <w:tcW w:w="3912" w:type="dxa"/>
            <w:vMerge/>
            <w:tcBorders>
              <w:left w:val="single" w:sz="4" w:space="0" w:color="auto"/>
              <w:right w:val="single" w:sz="4" w:space="0" w:color="000000"/>
            </w:tcBorders>
          </w:tcPr>
          <w:p w:rsidR="0026477E" w:rsidRPr="00ED6C92" w:rsidRDefault="0026477E" w:rsidP="0026477E">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rPr>
            </w:pPr>
          </w:p>
        </w:tc>
        <w:tc>
          <w:tcPr>
            <w:tcW w:w="426" w:type="dxa"/>
            <w:tcBorders>
              <w:top w:val="dotted" w:sz="4" w:space="0" w:color="auto"/>
              <w:left w:val="single" w:sz="4" w:space="0" w:color="auto"/>
              <w:bottom w:val="dotted" w:sz="4" w:space="0" w:color="auto"/>
              <w:right w:val="single" w:sz="4" w:space="0" w:color="auto"/>
            </w:tcBorders>
          </w:tcPr>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szCs w:val="18"/>
              </w:rPr>
              <w:t>Ｇ</w:t>
            </w:r>
          </w:p>
        </w:tc>
        <w:tc>
          <w:tcPr>
            <w:tcW w:w="5103" w:type="dxa"/>
            <w:tcBorders>
              <w:top w:val="dotted" w:sz="4" w:space="0" w:color="auto"/>
              <w:left w:val="single" w:sz="4" w:space="0" w:color="auto"/>
              <w:bottom w:val="dotted" w:sz="4" w:space="0" w:color="auto"/>
              <w:right w:val="single" w:sz="4" w:space="0" w:color="000000"/>
            </w:tcBorders>
          </w:tcPr>
          <w:p w:rsidR="0026477E" w:rsidRPr="00ED6C92" w:rsidRDefault="0026477E" w:rsidP="0026477E">
            <w:pPr>
              <w:suppressAutoHyphens/>
              <w:kinsoku w:val="0"/>
              <w:autoSpaceDE w:val="0"/>
              <w:autoSpaceDN w:val="0"/>
              <w:spacing w:line="240" w:lineRule="exact"/>
              <w:jc w:val="center"/>
              <w:rPr>
                <w:rFonts w:asciiTheme="minorEastAsia" w:hAnsiTheme="minorEastAsia"/>
                <w:sz w:val="18"/>
                <w:szCs w:val="18"/>
              </w:rPr>
            </w:pPr>
          </w:p>
        </w:tc>
        <w:tc>
          <w:tcPr>
            <w:tcW w:w="1134" w:type="dxa"/>
            <w:tcBorders>
              <w:top w:val="dotted" w:sz="4" w:space="0" w:color="auto"/>
              <w:left w:val="single" w:sz="4" w:space="0" w:color="000000"/>
              <w:bottom w:val="dotted" w:sz="4" w:space="0" w:color="auto"/>
              <w:right w:val="single" w:sz="4" w:space="0" w:color="000000"/>
            </w:tcBorders>
          </w:tcPr>
          <w:p w:rsidR="0026477E" w:rsidRPr="00ED6C92" w:rsidRDefault="0026477E" w:rsidP="0026477E">
            <w:pPr>
              <w:suppressAutoHyphens/>
              <w:kinsoku w:val="0"/>
              <w:autoSpaceDE w:val="0"/>
              <w:autoSpaceDN w:val="0"/>
              <w:spacing w:line="240" w:lineRule="exact"/>
              <w:rPr>
                <w:rFonts w:asciiTheme="minorEastAsia" w:hAnsiTheme="minorEastAsia"/>
                <w:sz w:val="18"/>
              </w:rPr>
            </w:pPr>
            <w:r w:rsidRPr="00ED6C92">
              <w:rPr>
                <w:rFonts w:asciiTheme="minorEastAsia" w:hAnsiTheme="minorEastAsia" w:hint="eastAsia"/>
                <w:sz w:val="18"/>
                <w:szCs w:val="18"/>
              </w:rPr>
              <w:t>職員課</w:t>
            </w:r>
          </w:p>
        </w:tc>
      </w:tr>
      <w:tr w:rsidR="00ED6C92" w:rsidRPr="00ED6C92" w:rsidTr="00EF4C60">
        <w:trPr>
          <w:cantSplit/>
          <w:trHeight w:val="306"/>
        </w:trPr>
        <w:tc>
          <w:tcPr>
            <w:tcW w:w="3912" w:type="dxa"/>
            <w:vMerge/>
            <w:tcBorders>
              <w:left w:val="single" w:sz="4" w:space="0" w:color="auto"/>
              <w:right w:val="single" w:sz="4" w:space="0" w:color="000000"/>
            </w:tcBorders>
          </w:tcPr>
          <w:p w:rsidR="0026477E" w:rsidRPr="00ED6C92" w:rsidRDefault="0026477E" w:rsidP="0026477E">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・該当なし</w:t>
            </w:r>
          </w:p>
          <w:p w:rsidR="0026477E" w:rsidRPr="00ED6C92" w:rsidRDefault="00E13439" w:rsidP="00E75A36">
            <w:pPr>
              <w:suppressAutoHyphens/>
              <w:kinsoku w:val="0"/>
              <w:autoSpaceDE w:val="0"/>
              <w:autoSpaceDN w:val="0"/>
              <w:spacing w:line="240" w:lineRule="exact"/>
              <w:ind w:leftChars="100" w:left="210"/>
              <w:rPr>
                <w:rFonts w:asciiTheme="minorEastAsia" w:hAnsiTheme="minorEastAsia"/>
                <w:w w:val="90"/>
                <w:sz w:val="18"/>
              </w:rPr>
            </w:pPr>
            <w:r w:rsidRPr="00ED6C92">
              <w:rPr>
                <w:rFonts w:asciiTheme="minorEastAsia" w:hAnsiTheme="minorEastAsia" w:hint="eastAsia"/>
                <w:w w:val="90"/>
                <w:sz w:val="18"/>
              </w:rPr>
              <w:t>（なお、市立の保育所長は皆女性であり、保育士も圧倒的に女性が多い。</w:t>
            </w:r>
            <w:r w:rsidRPr="00ED6C92">
              <w:rPr>
                <w:rFonts w:asciiTheme="minorEastAsia" w:hAnsiTheme="minorEastAsia" w:hint="eastAsia"/>
                <w:strike/>
                <w:w w:val="90"/>
                <w:sz w:val="18"/>
              </w:rPr>
              <w:t>ただ</w:t>
            </w:r>
            <w:r w:rsidRPr="00ED6C92">
              <w:rPr>
                <w:rFonts w:asciiTheme="minorEastAsia" w:hAnsiTheme="minorEastAsia" w:hint="eastAsia"/>
                <w:w w:val="90"/>
                <w:sz w:val="18"/>
              </w:rPr>
              <w:t>また、私立の認可保育園については女性園長の園が3/4くらいある。）</w:t>
            </w:r>
          </w:p>
        </w:tc>
        <w:tc>
          <w:tcPr>
            <w:tcW w:w="426" w:type="dxa"/>
            <w:tcBorders>
              <w:top w:val="dotted" w:sz="4" w:space="0" w:color="auto"/>
              <w:left w:val="single" w:sz="4" w:space="0" w:color="auto"/>
              <w:bottom w:val="dotted" w:sz="4" w:space="0" w:color="auto"/>
              <w:right w:val="single" w:sz="4" w:space="0" w:color="auto"/>
            </w:tcBorders>
          </w:tcPr>
          <w:p w:rsidR="0026477E" w:rsidRPr="00ED6C92" w:rsidRDefault="0026477E" w:rsidP="0026477E">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Ｅ</w:t>
            </w:r>
          </w:p>
        </w:tc>
        <w:tc>
          <w:tcPr>
            <w:tcW w:w="5103" w:type="dxa"/>
            <w:tcBorders>
              <w:top w:val="dotted" w:sz="4" w:space="0" w:color="auto"/>
              <w:left w:val="single" w:sz="4" w:space="0" w:color="auto"/>
              <w:bottom w:val="dotted" w:sz="4" w:space="0" w:color="auto"/>
              <w:right w:val="single" w:sz="4" w:space="0" w:color="000000"/>
            </w:tcBorders>
          </w:tcPr>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・該当なし</w:t>
            </w:r>
          </w:p>
        </w:tc>
        <w:tc>
          <w:tcPr>
            <w:tcW w:w="1134" w:type="dxa"/>
            <w:tcBorders>
              <w:top w:val="dotted" w:sz="4" w:space="0" w:color="auto"/>
              <w:left w:val="single" w:sz="4" w:space="0" w:color="000000"/>
              <w:bottom w:val="dotted" w:sz="4" w:space="0" w:color="auto"/>
              <w:right w:val="single" w:sz="4" w:space="0" w:color="000000"/>
            </w:tcBorders>
          </w:tcPr>
          <w:p w:rsidR="0026477E" w:rsidRPr="00ED6C92" w:rsidRDefault="0026477E" w:rsidP="0026477E">
            <w:pPr>
              <w:suppressAutoHyphens/>
              <w:kinsoku w:val="0"/>
              <w:autoSpaceDE w:val="0"/>
              <w:autoSpaceDN w:val="0"/>
              <w:spacing w:line="240" w:lineRule="exact"/>
              <w:ind w:left="2"/>
              <w:rPr>
                <w:rFonts w:asciiTheme="minorEastAsia" w:hAnsiTheme="minorEastAsia"/>
                <w:spacing w:val="-6"/>
                <w:sz w:val="18"/>
              </w:rPr>
            </w:pPr>
            <w:r w:rsidRPr="00ED6C92">
              <w:rPr>
                <w:rFonts w:asciiTheme="minorEastAsia" w:hAnsiTheme="minorEastAsia" w:hint="eastAsia"/>
                <w:spacing w:val="-6"/>
                <w:sz w:val="18"/>
              </w:rPr>
              <w:t>保育幼稚園課</w:t>
            </w:r>
          </w:p>
        </w:tc>
      </w:tr>
      <w:tr w:rsidR="00ED6C92" w:rsidRPr="00ED6C92" w:rsidTr="007562CE">
        <w:trPr>
          <w:cantSplit/>
          <w:trHeight w:val="702"/>
        </w:trPr>
        <w:tc>
          <w:tcPr>
            <w:tcW w:w="3912" w:type="dxa"/>
            <w:vMerge/>
            <w:tcBorders>
              <w:left w:val="single" w:sz="4" w:space="0" w:color="auto"/>
              <w:right w:val="single" w:sz="4" w:space="0" w:color="000000"/>
            </w:tcBorders>
          </w:tcPr>
          <w:p w:rsidR="0026477E" w:rsidRPr="00ED6C92" w:rsidRDefault="0026477E" w:rsidP="0026477E">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・支援員・相談員として女性を登用している。子どもの貧困対策支援員も女性である。</w:t>
            </w:r>
          </w:p>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rPr>
            </w:pPr>
          </w:p>
        </w:tc>
        <w:tc>
          <w:tcPr>
            <w:tcW w:w="426" w:type="dxa"/>
            <w:tcBorders>
              <w:top w:val="dotted" w:sz="4" w:space="0" w:color="auto"/>
              <w:left w:val="single" w:sz="4" w:space="0" w:color="auto"/>
              <w:bottom w:val="dotted" w:sz="4" w:space="0" w:color="auto"/>
              <w:right w:val="single" w:sz="4" w:space="0" w:color="auto"/>
            </w:tcBorders>
          </w:tcPr>
          <w:p w:rsidR="0026477E" w:rsidRPr="00ED6C92" w:rsidRDefault="0026477E" w:rsidP="0026477E">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dotted" w:sz="4" w:space="0" w:color="auto"/>
              <w:left w:val="single" w:sz="4" w:space="0" w:color="auto"/>
              <w:bottom w:val="dotted" w:sz="4" w:space="0" w:color="auto"/>
              <w:right w:val="single" w:sz="4" w:space="0" w:color="000000"/>
            </w:tcBorders>
          </w:tcPr>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・継続実施</w:t>
            </w:r>
          </w:p>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・なお、支援員・相談員が全員女性だが、男性もいた方がよい場面もある。</w:t>
            </w:r>
            <w:r w:rsidRPr="00ED6C92">
              <w:rPr>
                <w:rFonts w:asciiTheme="minorEastAsia" w:hAnsiTheme="minorEastAsia" w:hint="eastAsia"/>
                <w:w w:val="90"/>
                <w:sz w:val="18"/>
              </w:rPr>
              <w:t>（父親が育児者という世帯もあるので、男性の視点もあった方が良い。また、夜間の訪問時に男性にもついて行ってもらえると安心である。）</w:t>
            </w:r>
          </w:p>
        </w:tc>
        <w:tc>
          <w:tcPr>
            <w:tcW w:w="1134" w:type="dxa"/>
            <w:tcBorders>
              <w:top w:val="dotted" w:sz="4" w:space="0" w:color="auto"/>
              <w:left w:val="single" w:sz="4" w:space="0" w:color="000000"/>
              <w:bottom w:val="dotted" w:sz="4" w:space="0" w:color="auto"/>
              <w:right w:val="single" w:sz="4" w:space="0" w:color="000000"/>
            </w:tcBorders>
          </w:tcPr>
          <w:p w:rsidR="0026477E" w:rsidRPr="00ED6C92" w:rsidRDefault="0026477E" w:rsidP="0026477E">
            <w:pPr>
              <w:suppressAutoHyphens/>
              <w:kinsoku w:val="0"/>
              <w:autoSpaceDE w:val="0"/>
              <w:autoSpaceDN w:val="0"/>
              <w:spacing w:line="240" w:lineRule="exact"/>
              <w:ind w:left="2"/>
              <w:rPr>
                <w:rFonts w:asciiTheme="minorEastAsia" w:hAnsiTheme="minorEastAsia"/>
                <w:spacing w:val="-6"/>
                <w:sz w:val="18"/>
              </w:rPr>
            </w:pPr>
            <w:r w:rsidRPr="00ED6C92">
              <w:rPr>
                <w:rFonts w:asciiTheme="minorEastAsia" w:hAnsiTheme="minorEastAsia" w:hint="eastAsia"/>
                <w:spacing w:val="-6"/>
                <w:sz w:val="18"/>
              </w:rPr>
              <w:t>児童家庭課</w:t>
            </w:r>
          </w:p>
        </w:tc>
      </w:tr>
      <w:tr w:rsidR="00ED6C92" w:rsidRPr="00ED6C92" w:rsidTr="007562CE">
        <w:trPr>
          <w:cantSplit/>
          <w:trHeight w:val="702"/>
        </w:trPr>
        <w:tc>
          <w:tcPr>
            <w:tcW w:w="3912" w:type="dxa"/>
            <w:vMerge/>
            <w:tcBorders>
              <w:left w:val="single" w:sz="4" w:space="0" w:color="auto"/>
              <w:right w:val="single" w:sz="4" w:space="0" w:color="000000"/>
            </w:tcBorders>
          </w:tcPr>
          <w:p w:rsidR="0026477E" w:rsidRPr="00ED6C92" w:rsidRDefault="0026477E" w:rsidP="0026477E">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E6262E" w:rsidRPr="00ED6C92" w:rsidRDefault="00E6262E" w:rsidP="0026477E">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・現在、配置されている保健師は女性。男性保健師の配置もあるとよいと思う</w:t>
            </w:r>
          </w:p>
        </w:tc>
        <w:tc>
          <w:tcPr>
            <w:tcW w:w="426" w:type="dxa"/>
            <w:tcBorders>
              <w:top w:val="dotted" w:sz="4" w:space="0" w:color="auto"/>
              <w:left w:val="single" w:sz="4" w:space="0" w:color="auto"/>
              <w:bottom w:val="dotted" w:sz="4" w:space="0" w:color="auto"/>
              <w:right w:val="single" w:sz="4" w:space="0" w:color="auto"/>
            </w:tcBorders>
          </w:tcPr>
          <w:p w:rsidR="0026477E" w:rsidRPr="00ED6C92" w:rsidRDefault="0026477E" w:rsidP="0026477E">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Ｇ</w:t>
            </w:r>
          </w:p>
        </w:tc>
        <w:tc>
          <w:tcPr>
            <w:tcW w:w="5103" w:type="dxa"/>
            <w:tcBorders>
              <w:top w:val="dotted" w:sz="4" w:space="0" w:color="auto"/>
              <w:left w:val="single" w:sz="4" w:space="0" w:color="auto"/>
              <w:bottom w:val="dotted" w:sz="4" w:space="0" w:color="auto"/>
              <w:right w:val="single" w:sz="4" w:space="0" w:color="000000"/>
            </w:tcBorders>
          </w:tcPr>
          <w:p w:rsidR="0026477E" w:rsidRPr="00ED6C92" w:rsidRDefault="0026477E" w:rsidP="0026477E">
            <w:pPr>
              <w:tabs>
                <w:tab w:val="left" w:pos="2127"/>
              </w:tabs>
              <w:suppressAutoHyphens/>
              <w:kinsoku w:val="0"/>
              <w:autoSpaceDE w:val="0"/>
              <w:autoSpaceDN w:val="0"/>
              <w:spacing w:line="240" w:lineRule="exact"/>
              <w:ind w:left="180" w:hangingChars="100" w:hanging="180"/>
              <w:rPr>
                <w:rFonts w:asciiTheme="minorEastAsia" w:hAnsiTheme="minorEastAsia"/>
                <w:sz w:val="18"/>
                <w:szCs w:val="18"/>
              </w:rPr>
            </w:pPr>
          </w:p>
        </w:tc>
        <w:tc>
          <w:tcPr>
            <w:tcW w:w="1134" w:type="dxa"/>
            <w:tcBorders>
              <w:top w:val="dotted" w:sz="4" w:space="0" w:color="auto"/>
              <w:left w:val="single" w:sz="4" w:space="0" w:color="000000"/>
              <w:bottom w:val="dotted" w:sz="4" w:space="0" w:color="auto"/>
              <w:right w:val="single" w:sz="4" w:space="0" w:color="000000"/>
            </w:tcBorders>
          </w:tcPr>
          <w:p w:rsidR="0026477E" w:rsidRPr="00ED6C92" w:rsidRDefault="0026477E" w:rsidP="0026477E">
            <w:pPr>
              <w:suppressAutoHyphens/>
              <w:kinsoku w:val="0"/>
              <w:autoSpaceDE w:val="0"/>
              <w:autoSpaceDN w:val="0"/>
              <w:spacing w:line="240" w:lineRule="exact"/>
              <w:ind w:left="2"/>
              <w:rPr>
                <w:rFonts w:asciiTheme="minorEastAsia" w:hAnsiTheme="minorEastAsia"/>
                <w:spacing w:val="-6"/>
                <w:sz w:val="18"/>
              </w:rPr>
            </w:pPr>
            <w:r w:rsidRPr="00ED6C92">
              <w:rPr>
                <w:rFonts w:asciiTheme="minorEastAsia" w:hAnsiTheme="minorEastAsia" w:hint="eastAsia"/>
                <w:spacing w:val="-6"/>
                <w:sz w:val="18"/>
              </w:rPr>
              <w:t>こども健康課</w:t>
            </w:r>
          </w:p>
        </w:tc>
      </w:tr>
      <w:tr w:rsidR="00ED6C92" w:rsidRPr="00ED6C92" w:rsidTr="0007052F">
        <w:trPr>
          <w:cantSplit/>
          <w:trHeight w:val="829"/>
        </w:trPr>
        <w:tc>
          <w:tcPr>
            <w:tcW w:w="3912" w:type="dxa"/>
            <w:vMerge/>
            <w:tcBorders>
              <w:left w:val="single" w:sz="4" w:space="0" w:color="auto"/>
              <w:right w:val="single" w:sz="4" w:space="0" w:color="000000"/>
            </w:tcBorders>
          </w:tcPr>
          <w:p w:rsidR="0026477E" w:rsidRPr="00ED6C92" w:rsidRDefault="0026477E" w:rsidP="0026477E">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w w:val="90"/>
                <w:sz w:val="18"/>
                <w:szCs w:val="18"/>
              </w:rPr>
            </w:pPr>
            <w:r w:rsidRPr="00ED6C92">
              <w:rPr>
                <w:rFonts w:asciiTheme="minorEastAsia" w:hAnsiTheme="minorEastAsia" w:hint="eastAsia"/>
                <w:sz w:val="18"/>
              </w:rPr>
              <w:t>・学校配置の地域コーディネーターについて、９割が女性である。</w:t>
            </w:r>
            <w:r w:rsidRPr="00ED6C92">
              <w:rPr>
                <w:rFonts w:asciiTheme="minorEastAsia" w:hAnsiTheme="minorEastAsia" w:hint="eastAsia"/>
                <w:w w:val="90"/>
                <w:sz w:val="18"/>
              </w:rPr>
              <w:t>（地域コーディネーターは、学校と地域を一体にするため、間に入ってコーディネートする役割であり、日中に動く必要があるため、必然的に女性が多くなった。圧倒的に女性が多いが、意図した訳ではないので、</w:t>
            </w:r>
            <w:r w:rsidRPr="00ED6C92">
              <w:rPr>
                <w:rFonts w:asciiTheme="minorEastAsia" w:hAnsiTheme="minorEastAsia" w:hint="eastAsia"/>
                <w:w w:val="90"/>
                <w:sz w:val="18"/>
                <w:szCs w:val="18"/>
              </w:rPr>
              <w:t>Ｂ評価とした。）</w:t>
            </w:r>
          </w:p>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・放課後子ども教室を動かす役割も加わってきたため、大変である。</w:t>
            </w:r>
            <w:r w:rsidRPr="00ED6C92">
              <w:rPr>
                <w:rFonts w:asciiTheme="minorEastAsia" w:hAnsiTheme="minorEastAsia" w:hint="eastAsia"/>
                <w:w w:val="90"/>
                <w:sz w:val="18"/>
              </w:rPr>
              <w:t>（本来は、地域の人材を探してきてコーディネートを行う役割であるが、地域人材が不足していることもあり、本人も加わって実施している。）</w:t>
            </w:r>
          </w:p>
        </w:tc>
        <w:tc>
          <w:tcPr>
            <w:tcW w:w="426" w:type="dxa"/>
            <w:tcBorders>
              <w:top w:val="dotted" w:sz="4" w:space="0" w:color="auto"/>
              <w:left w:val="single" w:sz="4" w:space="0" w:color="auto"/>
              <w:bottom w:val="dotted" w:sz="4" w:space="0" w:color="auto"/>
              <w:right w:val="single" w:sz="4" w:space="0" w:color="auto"/>
            </w:tcBorders>
          </w:tcPr>
          <w:p w:rsidR="0026477E" w:rsidRPr="00ED6C92" w:rsidRDefault="0026477E" w:rsidP="0026477E">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dotted" w:sz="4" w:space="0" w:color="auto"/>
              <w:left w:val="single" w:sz="4" w:space="0" w:color="auto"/>
              <w:bottom w:val="dotted" w:sz="4" w:space="0" w:color="auto"/>
              <w:right w:val="single" w:sz="4" w:space="0" w:color="000000"/>
            </w:tcBorders>
          </w:tcPr>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・継続実施（地域コーディネーターは重要な役割を担っているため、継続して取り組んでいきたい。）</w:t>
            </w:r>
          </w:p>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rPr>
            </w:pPr>
          </w:p>
        </w:tc>
        <w:tc>
          <w:tcPr>
            <w:tcW w:w="1134" w:type="dxa"/>
            <w:tcBorders>
              <w:top w:val="dotted" w:sz="4" w:space="0" w:color="auto"/>
              <w:left w:val="single" w:sz="4" w:space="0" w:color="000000"/>
              <w:bottom w:val="dotted" w:sz="4" w:space="0" w:color="auto"/>
              <w:right w:val="single" w:sz="4" w:space="0" w:color="000000"/>
            </w:tcBorders>
          </w:tcPr>
          <w:p w:rsidR="0026477E" w:rsidRPr="00ED6C92" w:rsidRDefault="0026477E" w:rsidP="0026477E">
            <w:pPr>
              <w:suppressAutoHyphens/>
              <w:kinsoku w:val="0"/>
              <w:autoSpaceDE w:val="0"/>
              <w:autoSpaceDN w:val="0"/>
              <w:spacing w:line="240" w:lineRule="exact"/>
              <w:ind w:left="2"/>
              <w:rPr>
                <w:rFonts w:asciiTheme="minorEastAsia" w:hAnsiTheme="minorEastAsia"/>
                <w:sz w:val="18"/>
              </w:rPr>
            </w:pPr>
            <w:r w:rsidRPr="00ED6C92">
              <w:rPr>
                <w:rFonts w:asciiTheme="minorEastAsia" w:hAnsiTheme="minorEastAsia" w:hint="eastAsia"/>
                <w:sz w:val="18"/>
              </w:rPr>
              <w:t>生涯学習振興課</w:t>
            </w:r>
          </w:p>
        </w:tc>
      </w:tr>
      <w:tr w:rsidR="00ED6C92" w:rsidRPr="00ED6C92" w:rsidTr="007B69DC">
        <w:trPr>
          <w:cantSplit/>
          <w:trHeight w:val="622"/>
        </w:trPr>
        <w:tc>
          <w:tcPr>
            <w:tcW w:w="3912" w:type="dxa"/>
            <w:vMerge/>
            <w:tcBorders>
              <w:left w:val="single" w:sz="4" w:space="0" w:color="auto"/>
              <w:right w:val="single" w:sz="4" w:space="0" w:color="000000"/>
            </w:tcBorders>
          </w:tcPr>
          <w:p w:rsidR="0026477E" w:rsidRPr="00ED6C92" w:rsidRDefault="0026477E" w:rsidP="0026477E">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・読み聞かせボランティア等への女性参加を積極的に呼びかけた。</w:t>
            </w:r>
          </w:p>
        </w:tc>
        <w:tc>
          <w:tcPr>
            <w:tcW w:w="426" w:type="dxa"/>
            <w:tcBorders>
              <w:top w:val="dotted" w:sz="4" w:space="0" w:color="auto"/>
              <w:left w:val="single" w:sz="4" w:space="0" w:color="auto"/>
              <w:bottom w:val="dotted" w:sz="4" w:space="0" w:color="auto"/>
              <w:right w:val="single" w:sz="4" w:space="0" w:color="auto"/>
            </w:tcBorders>
          </w:tcPr>
          <w:p w:rsidR="0026477E" w:rsidRPr="00ED6C92" w:rsidRDefault="0026477E" w:rsidP="0026477E">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dotted" w:sz="4" w:space="0" w:color="auto"/>
              <w:left w:val="single" w:sz="4" w:space="0" w:color="auto"/>
              <w:bottom w:val="dotted" w:sz="4" w:space="0" w:color="auto"/>
              <w:right w:val="single" w:sz="4" w:space="0" w:color="000000"/>
            </w:tcBorders>
          </w:tcPr>
          <w:p w:rsidR="0026477E" w:rsidRPr="00ED6C92" w:rsidRDefault="0026477E" w:rsidP="0026477E">
            <w:pPr>
              <w:suppressAutoHyphens/>
              <w:kinsoku w:val="0"/>
              <w:autoSpaceDE w:val="0"/>
              <w:autoSpaceDN w:val="0"/>
              <w:spacing w:line="240" w:lineRule="exact"/>
              <w:rPr>
                <w:rFonts w:asciiTheme="minorEastAsia" w:hAnsiTheme="minorEastAsia"/>
                <w:sz w:val="18"/>
              </w:rPr>
            </w:pPr>
            <w:r w:rsidRPr="00ED6C92">
              <w:rPr>
                <w:rFonts w:asciiTheme="minorEastAsia" w:hAnsiTheme="minorEastAsia" w:hint="eastAsia"/>
                <w:sz w:val="18"/>
              </w:rPr>
              <w:t>・継続実施</w:t>
            </w:r>
          </w:p>
        </w:tc>
        <w:tc>
          <w:tcPr>
            <w:tcW w:w="1134" w:type="dxa"/>
            <w:tcBorders>
              <w:top w:val="dotted" w:sz="4" w:space="0" w:color="auto"/>
              <w:left w:val="single" w:sz="4" w:space="0" w:color="000000"/>
              <w:bottom w:val="dotted" w:sz="4" w:space="0" w:color="auto"/>
              <w:right w:val="single" w:sz="4" w:space="0" w:color="000000"/>
            </w:tcBorders>
          </w:tcPr>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図書館</w:t>
            </w:r>
          </w:p>
        </w:tc>
      </w:tr>
      <w:tr w:rsidR="00ED6C92" w:rsidRPr="00ED6C92" w:rsidTr="00A81DA0">
        <w:trPr>
          <w:cantSplit/>
          <w:trHeight w:val="741"/>
        </w:trPr>
        <w:tc>
          <w:tcPr>
            <w:tcW w:w="3912" w:type="dxa"/>
            <w:vMerge/>
            <w:tcBorders>
              <w:left w:val="single" w:sz="4" w:space="0" w:color="auto"/>
              <w:right w:val="single" w:sz="4" w:space="0" w:color="000000"/>
            </w:tcBorders>
          </w:tcPr>
          <w:p w:rsidR="0026477E" w:rsidRPr="00ED6C92" w:rsidRDefault="0026477E" w:rsidP="0026477E">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・特になし</w:t>
            </w:r>
            <w:r w:rsidRPr="00ED6C92">
              <w:rPr>
                <w:rFonts w:asciiTheme="minorEastAsia" w:hAnsiTheme="minorEastAsia" w:hint="eastAsia"/>
                <w:w w:val="90"/>
                <w:sz w:val="18"/>
              </w:rPr>
              <w:t>（ALTの登用などにおいても、男性・女性という観点で選ぶことはなく、本人のやる気をみて選んでいる。）</w:t>
            </w:r>
          </w:p>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rPr>
            </w:pPr>
          </w:p>
        </w:tc>
        <w:tc>
          <w:tcPr>
            <w:tcW w:w="426" w:type="dxa"/>
            <w:tcBorders>
              <w:top w:val="dotted" w:sz="4" w:space="0" w:color="auto"/>
              <w:left w:val="single" w:sz="4" w:space="0" w:color="auto"/>
              <w:bottom w:val="dotted" w:sz="4" w:space="0" w:color="auto"/>
              <w:right w:val="single" w:sz="4" w:space="0" w:color="auto"/>
            </w:tcBorders>
          </w:tcPr>
          <w:p w:rsidR="0026477E" w:rsidRPr="00ED6C92" w:rsidRDefault="0026477E" w:rsidP="0026477E">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Ｅ</w:t>
            </w:r>
          </w:p>
        </w:tc>
        <w:tc>
          <w:tcPr>
            <w:tcW w:w="5103" w:type="dxa"/>
            <w:tcBorders>
              <w:top w:val="dotted" w:sz="4" w:space="0" w:color="auto"/>
              <w:left w:val="single" w:sz="4" w:space="0" w:color="auto"/>
              <w:bottom w:val="dotted" w:sz="4" w:space="0" w:color="auto"/>
              <w:right w:val="single" w:sz="4" w:space="0" w:color="000000"/>
            </w:tcBorders>
          </w:tcPr>
          <w:p w:rsidR="0026477E" w:rsidRPr="00ED6C92" w:rsidRDefault="0026477E" w:rsidP="0026477E">
            <w:pPr>
              <w:tabs>
                <w:tab w:val="left" w:pos="2127"/>
              </w:tabs>
              <w:suppressAutoHyphens/>
              <w:kinsoku w:val="0"/>
              <w:autoSpaceDE w:val="0"/>
              <w:autoSpaceDN w:val="0"/>
              <w:spacing w:line="240" w:lineRule="exact"/>
              <w:ind w:left="180" w:hangingChars="100" w:hanging="180"/>
              <w:rPr>
                <w:rFonts w:asciiTheme="minorEastAsia" w:hAnsiTheme="minorEastAsia"/>
                <w:sz w:val="18"/>
                <w:szCs w:val="18"/>
              </w:rPr>
            </w:pPr>
          </w:p>
        </w:tc>
        <w:tc>
          <w:tcPr>
            <w:tcW w:w="1134" w:type="dxa"/>
            <w:tcBorders>
              <w:top w:val="dotted" w:sz="4" w:space="0" w:color="auto"/>
              <w:left w:val="single" w:sz="4" w:space="0" w:color="000000"/>
              <w:bottom w:val="dotted" w:sz="4" w:space="0" w:color="auto"/>
              <w:right w:val="single" w:sz="4" w:space="0" w:color="000000"/>
            </w:tcBorders>
          </w:tcPr>
          <w:p w:rsidR="0026477E" w:rsidRPr="00ED6C92" w:rsidRDefault="0026477E" w:rsidP="0026477E">
            <w:pPr>
              <w:suppressAutoHyphens/>
              <w:kinsoku w:val="0"/>
              <w:autoSpaceDE w:val="0"/>
              <w:autoSpaceDN w:val="0"/>
              <w:spacing w:line="240" w:lineRule="exact"/>
              <w:ind w:left="2"/>
              <w:rPr>
                <w:rFonts w:asciiTheme="minorEastAsia" w:hAnsiTheme="minorEastAsia"/>
                <w:spacing w:val="-6"/>
                <w:sz w:val="18"/>
              </w:rPr>
            </w:pPr>
            <w:r w:rsidRPr="00ED6C92">
              <w:rPr>
                <w:rFonts w:asciiTheme="minorEastAsia" w:hAnsiTheme="minorEastAsia" w:hint="eastAsia"/>
                <w:spacing w:val="-6"/>
                <w:sz w:val="18"/>
              </w:rPr>
              <w:t>指導課</w:t>
            </w:r>
          </w:p>
        </w:tc>
      </w:tr>
      <w:tr w:rsidR="00ED6C92" w:rsidRPr="00ED6C92" w:rsidTr="00E22D5E">
        <w:trPr>
          <w:cantSplit/>
          <w:trHeight w:val="1853"/>
        </w:trPr>
        <w:tc>
          <w:tcPr>
            <w:tcW w:w="3912" w:type="dxa"/>
            <w:vMerge/>
            <w:tcBorders>
              <w:left w:val="single" w:sz="4" w:space="0" w:color="auto"/>
              <w:right w:val="single" w:sz="4" w:space="0" w:color="000000"/>
            </w:tcBorders>
          </w:tcPr>
          <w:p w:rsidR="0026477E" w:rsidRPr="00ED6C92" w:rsidRDefault="0026477E" w:rsidP="0026477E">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・適応指導教室の指導員は男性モデル・女性モデルが必要なため、男女比に配慮した。</w:t>
            </w:r>
          </w:p>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・適応指導教室　担任は女性</w:t>
            </w:r>
          </w:p>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・指導員３人中１人が女性</w:t>
            </w:r>
          </w:p>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・教育相談員８人中８人が女性</w:t>
            </w:r>
          </w:p>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・指導員は教員免許が必要なため、毎年人員確保に苦慮している。</w:t>
            </w:r>
          </w:p>
        </w:tc>
        <w:tc>
          <w:tcPr>
            <w:tcW w:w="426" w:type="dxa"/>
            <w:tcBorders>
              <w:top w:val="dotted" w:sz="4" w:space="0" w:color="auto"/>
              <w:left w:val="single" w:sz="4" w:space="0" w:color="auto"/>
              <w:bottom w:val="dotted" w:sz="4" w:space="0" w:color="auto"/>
              <w:right w:val="single" w:sz="4" w:space="0" w:color="auto"/>
            </w:tcBorders>
          </w:tcPr>
          <w:p w:rsidR="0026477E" w:rsidRPr="00ED6C92" w:rsidRDefault="0026477E" w:rsidP="0026477E">
            <w:pPr>
              <w:suppressAutoHyphens/>
              <w:kinsoku w:val="0"/>
              <w:autoSpaceDE w:val="0"/>
              <w:autoSpaceDN w:val="0"/>
              <w:spacing w:line="240" w:lineRule="exact"/>
              <w:jc w:val="center"/>
              <w:rPr>
                <w:rFonts w:asciiTheme="minorEastAsia" w:hAnsiTheme="minorEastAsia"/>
                <w:sz w:val="18"/>
                <w:szCs w:val="18"/>
              </w:rPr>
            </w:pPr>
          </w:p>
        </w:tc>
        <w:tc>
          <w:tcPr>
            <w:tcW w:w="5103" w:type="dxa"/>
            <w:tcBorders>
              <w:top w:val="dotted" w:sz="4" w:space="0" w:color="auto"/>
              <w:left w:val="single" w:sz="4" w:space="0" w:color="auto"/>
              <w:bottom w:val="dotted" w:sz="4" w:space="0" w:color="auto"/>
              <w:right w:val="single" w:sz="4" w:space="0" w:color="000000"/>
            </w:tcBorders>
          </w:tcPr>
          <w:p w:rsidR="0026477E" w:rsidRPr="00ED6C92" w:rsidRDefault="0026477E" w:rsidP="0026477E">
            <w:pPr>
              <w:tabs>
                <w:tab w:val="left" w:pos="2127"/>
              </w:tabs>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・相談員、指導員ともに適宜配置できるよう、人員確保に努める。悪い</w:t>
            </w:r>
          </w:p>
        </w:tc>
        <w:tc>
          <w:tcPr>
            <w:tcW w:w="1134" w:type="dxa"/>
            <w:tcBorders>
              <w:top w:val="dotted" w:sz="4" w:space="0" w:color="auto"/>
              <w:left w:val="single" w:sz="4" w:space="0" w:color="000000"/>
              <w:bottom w:val="dotted" w:sz="4" w:space="0" w:color="auto"/>
              <w:right w:val="single" w:sz="4" w:space="0" w:color="000000"/>
            </w:tcBorders>
          </w:tcPr>
          <w:p w:rsidR="0026477E" w:rsidRPr="00ED6C92" w:rsidRDefault="0026477E" w:rsidP="0026477E">
            <w:pPr>
              <w:suppressAutoHyphens/>
              <w:kinsoku w:val="0"/>
              <w:autoSpaceDE w:val="0"/>
              <w:autoSpaceDN w:val="0"/>
              <w:spacing w:line="240" w:lineRule="exact"/>
              <w:ind w:left="2"/>
              <w:rPr>
                <w:rFonts w:asciiTheme="minorEastAsia" w:hAnsiTheme="minorEastAsia"/>
                <w:spacing w:val="-6"/>
                <w:sz w:val="18"/>
              </w:rPr>
            </w:pPr>
            <w:r w:rsidRPr="00ED6C92">
              <w:rPr>
                <w:rFonts w:asciiTheme="minorEastAsia" w:hAnsiTheme="minorEastAsia" w:hint="eastAsia"/>
                <w:spacing w:val="-6"/>
                <w:sz w:val="18"/>
              </w:rPr>
              <w:t>教育研究所</w:t>
            </w:r>
          </w:p>
        </w:tc>
      </w:tr>
      <w:tr w:rsidR="00ED6C92" w:rsidRPr="00ED6C92" w:rsidTr="00306325">
        <w:trPr>
          <w:cantSplit/>
          <w:trHeight w:val="1150"/>
        </w:trPr>
        <w:tc>
          <w:tcPr>
            <w:tcW w:w="3912" w:type="dxa"/>
            <w:vMerge/>
            <w:tcBorders>
              <w:left w:val="single" w:sz="4" w:space="0" w:color="auto"/>
              <w:right w:val="single" w:sz="4" w:space="0" w:color="000000"/>
            </w:tcBorders>
          </w:tcPr>
          <w:p w:rsidR="0026477E" w:rsidRPr="00ED6C92" w:rsidRDefault="0026477E" w:rsidP="0026477E">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・性別を問わず指導員を登用しているが、女性の希望者が少ない。</w:t>
            </w:r>
          </w:p>
        </w:tc>
        <w:tc>
          <w:tcPr>
            <w:tcW w:w="426" w:type="dxa"/>
            <w:tcBorders>
              <w:top w:val="dotted" w:sz="4" w:space="0" w:color="auto"/>
              <w:left w:val="single" w:sz="4" w:space="0" w:color="auto"/>
              <w:bottom w:val="dotted" w:sz="4" w:space="0" w:color="auto"/>
              <w:right w:val="single" w:sz="4" w:space="0" w:color="auto"/>
            </w:tcBorders>
          </w:tcPr>
          <w:p w:rsidR="0026477E" w:rsidRPr="00ED6C92" w:rsidRDefault="0026477E" w:rsidP="0026477E">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Ｃ</w:t>
            </w:r>
          </w:p>
        </w:tc>
        <w:tc>
          <w:tcPr>
            <w:tcW w:w="5103" w:type="dxa"/>
            <w:tcBorders>
              <w:top w:val="dotted" w:sz="4" w:space="0" w:color="auto"/>
              <w:left w:val="single" w:sz="4" w:space="0" w:color="auto"/>
              <w:bottom w:val="dotted" w:sz="4" w:space="0" w:color="auto"/>
              <w:right w:val="single" w:sz="4" w:space="0" w:color="000000"/>
            </w:tcBorders>
          </w:tcPr>
          <w:p w:rsidR="0026477E" w:rsidRPr="00ED6C92" w:rsidRDefault="0026477E" w:rsidP="0026477E">
            <w:pPr>
              <w:tabs>
                <w:tab w:val="left" w:pos="2127"/>
              </w:tabs>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・指導員の周知を強化し、女性指導員の充実を図る。</w:t>
            </w:r>
          </w:p>
        </w:tc>
        <w:tc>
          <w:tcPr>
            <w:tcW w:w="1134" w:type="dxa"/>
            <w:tcBorders>
              <w:top w:val="dotted" w:sz="4" w:space="0" w:color="auto"/>
              <w:left w:val="single" w:sz="4" w:space="0" w:color="000000"/>
              <w:bottom w:val="dotted" w:sz="4" w:space="0" w:color="auto"/>
              <w:right w:val="single" w:sz="4" w:space="0" w:color="000000"/>
            </w:tcBorders>
          </w:tcPr>
          <w:p w:rsidR="0026477E" w:rsidRPr="00ED6C92" w:rsidRDefault="0026477E" w:rsidP="0026477E">
            <w:pPr>
              <w:suppressAutoHyphens/>
              <w:kinsoku w:val="0"/>
              <w:autoSpaceDE w:val="0"/>
              <w:autoSpaceDN w:val="0"/>
              <w:spacing w:line="240" w:lineRule="exact"/>
              <w:ind w:left="2"/>
              <w:rPr>
                <w:rFonts w:asciiTheme="minorEastAsia" w:hAnsiTheme="minorEastAsia"/>
                <w:spacing w:val="-6"/>
                <w:sz w:val="18"/>
              </w:rPr>
            </w:pPr>
            <w:r w:rsidRPr="00ED6C92">
              <w:rPr>
                <w:rFonts w:asciiTheme="minorEastAsia" w:hAnsiTheme="minorEastAsia" w:hint="eastAsia"/>
                <w:spacing w:val="-6"/>
                <w:sz w:val="18"/>
              </w:rPr>
              <w:t>青少年センター</w:t>
            </w:r>
          </w:p>
        </w:tc>
      </w:tr>
      <w:tr w:rsidR="00ED6C92" w:rsidRPr="00ED6C92" w:rsidTr="00565BF0">
        <w:trPr>
          <w:cantSplit/>
          <w:trHeight w:val="613"/>
        </w:trPr>
        <w:tc>
          <w:tcPr>
            <w:tcW w:w="3912" w:type="dxa"/>
            <w:vMerge/>
            <w:tcBorders>
              <w:left w:val="single" w:sz="4" w:space="0" w:color="auto"/>
              <w:right w:val="single" w:sz="4" w:space="0" w:color="000000"/>
            </w:tcBorders>
          </w:tcPr>
          <w:p w:rsidR="0026477E" w:rsidRPr="00ED6C92" w:rsidRDefault="0026477E" w:rsidP="0026477E">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・該当なし</w:t>
            </w:r>
          </w:p>
        </w:tc>
        <w:tc>
          <w:tcPr>
            <w:tcW w:w="426" w:type="dxa"/>
            <w:tcBorders>
              <w:top w:val="dotted" w:sz="4" w:space="0" w:color="auto"/>
              <w:left w:val="single" w:sz="4" w:space="0" w:color="auto"/>
              <w:bottom w:val="dotted" w:sz="4" w:space="0" w:color="auto"/>
              <w:right w:val="single" w:sz="4" w:space="0" w:color="auto"/>
            </w:tcBorders>
          </w:tcPr>
          <w:p w:rsidR="0026477E" w:rsidRPr="00ED6C92" w:rsidRDefault="0026477E" w:rsidP="0026477E">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Ｇ</w:t>
            </w:r>
          </w:p>
        </w:tc>
        <w:tc>
          <w:tcPr>
            <w:tcW w:w="5103" w:type="dxa"/>
            <w:tcBorders>
              <w:top w:val="dotted" w:sz="4" w:space="0" w:color="auto"/>
              <w:left w:val="single" w:sz="4" w:space="0" w:color="auto"/>
              <w:bottom w:val="dotted" w:sz="4" w:space="0" w:color="auto"/>
              <w:right w:val="single" w:sz="4" w:space="0" w:color="000000"/>
            </w:tcBorders>
          </w:tcPr>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・該当なし</w:t>
            </w:r>
          </w:p>
        </w:tc>
        <w:tc>
          <w:tcPr>
            <w:tcW w:w="1134" w:type="dxa"/>
            <w:tcBorders>
              <w:top w:val="dotted" w:sz="4" w:space="0" w:color="auto"/>
              <w:left w:val="single" w:sz="4" w:space="0" w:color="000000"/>
              <w:bottom w:val="dotted" w:sz="4" w:space="0" w:color="auto"/>
              <w:right w:val="single" w:sz="4" w:space="0" w:color="000000"/>
            </w:tcBorders>
          </w:tcPr>
          <w:p w:rsidR="0026477E" w:rsidRPr="00ED6C92" w:rsidRDefault="0026477E" w:rsidP="0026477E">
            <w:pPr>
              <w:suppressAutoHyphens/>
              <w:kinsoku w:val="0"/>
              <w:autoSpaceDE w:val="0"/>
              <w:autoSpaceDN w:val="0"/>
              <w:spacing w:line="240" w:lineRule="exact"/>
              <w:ind w:left="2"/>
              <w:rPr>
                <w:rFonts w:asciiTheme="minorEastAsia" w:hAnsiTheme="minorEastAsia"/>
                <w:spacing w:val="-6"/>
                <w:sz w:val="18"/>
                <w:highlight w:val="yellow"/>
              </w:rPr>
            </w:pPr>
            <w:r w:rsidRPr="00ED6C92">
              <w:rPr>
                <w:rFonts w:asciiTheme="minorEastAsia" w:hAnsiTheme="minorEastAsia" w:hint="eastAsia"/>
                <w:spacing w:val="-6"/>
                <w:sz w:val="18"/>
              </w:rPr>
              <w:t>給食センター</w:t>
            </w:r>
          </w:p>
        </w:tc>
      </w:tr>
      <w:tr w:rsidR="00ED6C92" w:rsidRPr="00ED6C92" w:rsidTr="00751EC4">
        <w:trPr>
          <w:cantSplit/>
          <w:trHeight w:val="570"/>
        </w:trPr>
        <w:tc>
          <w:tcPr>
            <w:tcW w:w="3912" w:type="dxa"/>
            <w:vMerge/>
            <w:tcBorders>
              <w:left w:val="single" w:sz="4" w:space="0" w:color="auto"/>
              <w:right w:val="single" w:sz="4" w:space="0" w:color="000000"/>
            </w:tcBorders>
          </w:tcPr>
          <w:p w:rsidR="0026477E" w:rsidRPr="00ED6C92" w:rsidRDefault="0026477E" w:rsidP="0026477E">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・該当無し（指導員がいないため該当無し）</w:t>
            </w:r>
          </w:p>
        </w:tc>
        <w:tc>
          <w:tcPr>
            <w:tcW w:w="426" w:type="dxa"/>
            <w:tcBorders>
              <w:top w:val="dotted" w:sz="4" w:space="0" w:color="auto"/>
              <w:left w:val="single" w:sz="4" w:space="0" w:color="auto"/>
              <w:bottom w:val="dotted" w:sz="4" w:space="0" w:color="auto"/>
              <w:right w:val="single" w:sz="4" w:space="0" w:color="auto"/>
            </w:tcBorders>
          </w:tcPr>
          <w:p w:rsidR="0026477E" w:rsidRPr="00ED6C92" w:rsidRDefault="0026477E" w:rsidP="0026477E">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Ｅ</w:t>
            </w:r>
          </w:p>
        </w:tc>
        <w:tc>
          <w:tcPr>
            <w:tcW w:w="5103" w:type="dxa"/>
            <w:tcBorders>
              <w:top w:val="dotted" w:sz="4" w:space="0" w:color="auto"/>
              <w:left w:val="single" w:sz="4" w:space="0" w:color="auto"/>
              <w:bottom w:val="dotted" w:sz="4" w:space="0" w:color="auto"/>
              <w:right w:val="single" w:sz="4" w:space="0" w:color="000000"/>
            </w:tcBorders>
          </w:tcPr>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・該当なし</w:t>
            </w:r>
          </w:p>
        </w:tc>
        <w:tc>
          <w:tcPr>
            <w:tcW w:w="1134" w:type="dxa"/>
            <w:tcBorders>
              <w:top w:val="dotted" w:sz="4" w:space="0" w:color="auto"/>
              <w:left w:val="single" w:sz="4" w:space="0" w:color="000000"/>
              <w:bottom w:val="dotted" w:sz="4" w:space="0" w:color="auto"/>
              <w:right w:val="single" w:sz="4" w:space="0" w:color="000000"/>
            </w:tcBorders>
          </w:tcPr>
          <w:p w:rsidR="0026477E" w:rsidRPr="00ED6C92" w:rsidRDefault="0026477E" w:rsidP="0026477E">
            <w:pPr>
              <w:suppressAutoHyphens/>
              <w:kinsoku w:val="0"/>
              <w:autoSpaceDE w:val="0"/>
              <w:autoSpaceDN w:val="0"/>
              <w:spacing w:line="240" w:lineRule="exact"/>
              <w:ind w:left="2"/>
              <w:rPr>
                <w:rFonts w:asciiTheme="minorEastAsia" w:hAnsiTheme="minorEastAsia"/>
                <w:spacing w:val="-6"/>
                <w:sz w:val="18"/>
              </w:rPr>
            </w:pPr>
            <w:r w:rsidRPr="00ED6C92">
              <w:rPr>
                <w:rFonts w:asciiTheme="minorEastAsia" w:hAnsiTheme="minorEastAsia" w:hint="eastAsia"/>
                <w:spacing w:val="-6"/>
                <w:sz w:val="18"/>
              </w:rPr>
              <w:t>商工観光課</w:t>
            </w:r>
          </w:p>
        </w:tc>
      </w:tr>
      <w:tr w:rsidR="00ED6C92" w:rsidRPr="00ED6C92" w:rsidTr="00306325">
        <w:trPr>
          <w:cantSplit/>
          <w:trHeight w:val="1547"/>
        </w:trPr>
        <w:tc>
          <w:tcPr>
            <w:tcW w:w="3912" w:type="dxa"/>
            <w:vMerge/>
            <w:tcBorders>
              <w:left w:val="single" w:sz="4" w:space="0" w:color="auto"/>
              <w:right w:val="single" w:sz="4" w:space="0" w:color="000000"/>
            </w:tcBorders>
          </w:tcPr>
          <w:p w:rsidR="0026477E" w:rsidRPr="00ED6C92" w:rsidRDefault="0026477E" w:rsidP="0026477E">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dotted" w:sz="4" w:space="0" w:color="auto"/>
              <w:right w:val="single" w:sz="4" w:space="0" w:color="auto"/>
            </w:tcBorders>
          </w:tcPr>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・沖縄県女性就業・労働センターとの連携事業として、女性向けキャリアアップセミナーを実施した。</w:t>
            </w:r>
          </w:p>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県の方では、国の「くるみん認定制度」の周知を行っている。同制度は雇用環境の整備改善に積極的な企業に認定マークのステッカーを配布するものである。場合によっては、本市としてもそういった制度の周知や何らかの奨励金の支給といった取り組みを検討できないかという話も前々からあるが、実現には至っていない。</w:t>
            </w:r>
          </w:p>
        </w:tc>
        <w:tc>
          <w:tcPr>
            <w:tcW w:w="426" w:type="dxa"/>
            <w:tcBorders>
              <w:top w:val="dotted" w:sz="4" w:space="0" w:color="auto"/>
              <w:left w:val="single" w:sz="4" w:space="0" w:color="auto"/>
              <w:bottom w:val="dotted" w:sz="4" w:space="0" w:color="auto"/>
              <w:right w:val="single" w:sz="4" w:space="0" w:color="auto"/>
            </w:tcBorders>
          </w:tcPr>
          <w:p w:rsidR="0026477E" w:rsidRPr="00ED6C92" w:rsidRDefault="0026477E" w:rsidP="0026477E">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dotted" w:sz="4" w:space="0" w:color="auto"/>
              <w:left w:val="single" w:sz="4" w:space="0" w:color="auto"/>
              <w:bottom w:val="dotted" w:sz="4" w:space="0" w:color="auto"/>
              <w:right w:val="single" w:sz="4" w:space="0" w:color="000000"/>
            </w:tcBorders>
          </w:tcPr>
          <w:p w:rsidR="0026477E" w:rsidRPr="00ED6C92" w:rsidRDefault="0026477E" w:rsidP="0026477E">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・各事業の推進にあたり、女性の積極的な登用だけでなく、会社負担での資格取得などを推進し、責任のある仕事を徐々に任せることで管理者になりうる人材の育成を行う。</w:t>
            </w:r>
          </w:p>
        </w:tc>
        <w:tc>
          <w:tcPr>
            <w:tcW w:w="1134" w:type="dxa"/>
            <w:tcBorders>
              <w:top w:val="dotted" w:sz="4" w:space="0" w:color="auto"/>
              <w:left w:val="single" w:sz="4" w:space="0" w:color="000000"/>
              <w:bottom w:val="dotted" w:sz="4" w:space="0" w:color="auto"/>
              <w:right w:val="single" w:sz="4" w:space="0" w:color="000000"/>
            </w:tcBorders>
          </w:tcPr>
          <w:p w:rsidR="0026477E" w:rsidRPr="00ED6C92" w:rsidRDefault="0026477E" w:rsidP="0026477E">
            <w:pPr>
              <w:suppressAutoHyphens/>
              <w:kinsoku w:val="0"/>
              <w:autoSpaceDE w:val="0"/>
              <w:autoSpaceDN w:val="0"/>
              <w:spacing w:line="240" w:lineRule="exact"/>
              <w:ind w:left="2"/>
              <w:rPr>
                <w:rFonts w:asciiTheme="minorEastAsia" w:hAnsiTheme="minorEastAsia"/>
                <w:spacing w:val="-6"/>
                <w:sz w:val="18"/>
              </w:rPr>
            </w:pPr>
            <w:r w:rsidRPr="00ED6C92">
              <w:rPr>
                <w:rFonts w:asciiTheme="minorEastAsia" w:hAnsiTheme="minorEastAsia" w:hint="eastAsia"/>
                <w:spacing w:val="-6"/>
                <w:sz w:val="18"/>
              </w:rPr>
              <w:t>企業立地雇用推進課</w:t>
            </w:r>
          </w:p>
        </w:tc>
      </w:tr>
      <w:tr w:rsidR="00ED6C92" w:rsidRPr="00ED6C92" w:rsidTr="00306325">
        <w:trPr>
          <w:cantSplit/>
          <w:trHeight w:val="1683"/>
        </w:trPr>
        <w:tc>
          <w:tcPr>
            <w:tcW w:w="3912" w:type="dxa"/>
            <w:vMerge/>
            <w:tcBorders>
              <w:left w:val="single" w:sz="4" w:space="0" w:color="auto"/>
              <w:right w:val="single" w:sz="4" w:space="0" w:color="000000"/>
            </w:tcBorders>
          </w:tcPr>
          <w:p w:rsidR="0026477E" w:rsidRPr="00ED6C92" w:rsidRDefault="0026477E" w:rsidP="0026477E">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single" w:sz="4" w:space="0" w:color="auto"/>
              <w:right w:val="single" w:sz="4" w:space="0" w:color="auto"/>
            </w:tcBorders>
          </w:tcPr>
          <w:p w:rsidR="0026477E" w:rsidRPr="00ED6C92" w:rsidRDefault="0026477E" w:rsidP="00E75A36">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・県知事が認定する指導農業士等において、女性を女性農業士として県に対して推薦し</w:t>
            </w:r>
            <w:r w:rsidR="00E746CB" w:rsidRPr="00ED6C92">
              <w:rPr>
                <w:rFonts w:asciiTheme="minorEastAsia" w:hAnsiTheme="minorEastAsia" w:hint="eastAsia"/>
                <w:sz w:val="18"/>
              </w:rPr>
              <w:t>推薦し認定を得た。</w:t>
            </w:r>
          </w:p>
        </w:tc>
        <w:tc>
          <w:tcPr>
            <w:tcW w:w="426" w:type="dxa"/>
            <w:tcBorders>
              <w:top w:val="dotted" w:sz="4" w:space="0" w:color="auto"/>
              <w:left w:val="single" w:sz="4" w:space="0" w:color="auto"/>
              <w:bottom w:val="single" w:sz="4" w:space="0" w:color="auto"/>
              <w:right w:val="single" w:sz="4" w:space="0" w:color="auto"/>
            </w:tcBorders>
          </w:tcPr>
          <w:p w:rsidR="0026477E" w:rsidRPr="00ED6C92" w:rsidRDefault="0026477E" w:rsidP="0026477E">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dotted" w:sz="4" w:space="0" w:color="auto"/>
              <w:left w:val="single" w:sz="4" w:space="0" w:color="auto"/>
              <w:bottom w:val="single" w:sz="4" w:space="0" w:color="auto"/>
              <w:right w:val="single" w:sz="4" w:space="0" w:color="000000"/>
            </w:tcBorders>
          </w:tcPr>
          <w:p w:rsidR="0026477E" w:rsidRPr="00ED6C92" w:rsidRDefault="00E746CB" w:rsidP="0026477E">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・近年、特に野菜・繁殖牛の分野で女性の農業参入が増加傾向にある。地域農業を牽引していく優秀な女性農家を引き続き推薦していく。</w:t>
            </w:r>
          </w:p>
        </w:tc>
        <w:tc>
          <w:tcPr>
            <w:tcW w:w="1134" w:type="dxa"/>
            <w:tcBorders>
              <w:top w:val="dotted" w:sz="4" w:space="0" w:color="auto"/>
              <w:left w:val="single" w:sz="4" w:space="0" w:color="000000"/>
              <w:bottom w:val="single" w:sz="4" w:space="0" w:color="auto"/>
              <w:right w:val="single" w:sz="4" w:space="0" w:color="000000"/>
            </w:tcBorders>
          </w:tcPr>
          <w:p w:rsidR="0026477E" w:rsidRPr="00ED6C92" w:rsidRDefault="0026477E" w:rsidP="0026477E">
            <w:pPr>
              <w:suppressAutoHyphens/>
              <w:kinsoku w:val="0"/>
              <w:autoSpaceDE w:val="0"/>
              <w:autoSpaceDN w:val="0"/>
              <w:spacing w:line="240" w:lineRule="exact"/>
              <w:ind w:left="2"/>
              <w:rPr>
                <w:rFonts w:asciiTheme="minorEastAsia" w:hAnsiTheme="minorEastAsia"/>
                <w:spacing w:val="-6"/>
                <w:sz w:val="18"/>
              </w:rPr>
            </w:pPr>
            <w:r w:rsidRPr="00ED6C92">
              <w:rPr>
                <w:rFonts w:asciiTheme="minorEastAsia" w:hAnsiTheme="minorEastAsia" w:hint="eastAsia"/>
                <w:spacing w:val="-6"/>
                <w:sz w:val="18"/>
              </w:rPr>
              <w:t>農政課</w:t>
            </w:r>
          </w:p>
        </w:tc>
      </w:tr>
    </w:tbl>
    <w:p w:rsidR="00983CAE" w:rsidRPr="00ED6C92" w:rsidRDefault="00983CAE" w:rsidP="001752FC">
      <w:pPr>
        <w:tabs>
          <w:tab w:val="left" w:pos="1470"/>
          <w:tab w:val="left" w:pos="6053"/>
          <w:tab w:val="left" w:pos="6762"/>
          <w:tab w:val="left" w:pos="13424"/>
        </w:tabs>
        <w:suppressAutoHyphens/>
        <w:kinsoku w:val="0"/>
        <w:autoSpaceDE w:val="0"/>
        <w:autoSpaceDN w:val="0"/>
        <w:spacing w:line="240" w:lineRule="exact"/>
        <w:ind w:left="96"/>
        <w:jc w:val="left"/>
        <w:rPr>
          <w:rFonts w:ascii="ＭＳ 明朝" w:eastAsia="ＭＳ ゴシック" w:hAnsi="Century" w:cs="ＭＳ ゴシック"/>
          <w:sz w:val="20"/>
          <w:szCs w:val="18"/>
        </w:rPr>
      </w:pPr>
      <w:r w:rsidRPr="00ED6C92">
        <w:rPr>
          <w:rFonts w:ascii="ＭＳ 明朝" w:eastAsia="ＭＳ ゴシック" w:hAnsi="Century" w:cs="ＭＳ ゴシック"/>
          <w:sz w:val="20"/>
          <w:szCs w:val="18"/>
        </w:rPr>
        <w:br w:type="page"/>
      </w:r>
    </w:p>
    <w:p w:rsidR="00620E54" w:rsidRPr="00ED6C92" w:rsidRDefault="00620E54" w:rsidP="00620E54">
      <w:pPr>
        <w:tabs>
          <w:tab w:val="left" w:pos="1470"/>
          <w:tab w:val="left" w:pos="6053"/>
          <w:tab w:val="left" w:pos="6762"/>
          <w:tab w:val="left" w:pos="13424"/>
        </w:tabs>
        <w:suppressAutoHyphens/>
        <w:kinsoku w:val="0"/>
        <w:autoSpaceDE w:val="0"/>
        <w:autoSpaceDN w:val="0"/>
        <w:spacing w:line="240" w:lineRule="exact"/>
        <w:ind w:left="96"/>
        <w:jc w:val="left"/>
        <w:rPr>
          <w:rFonts w:ascii="ＭＳ 明朝" w:eastAsia="ＭＳ ゴシック" w:hAnsi="Century" w:cs="ＭＳ ゴシック"/>
          <w:sz w:val="20"/>
          <w:szCs w:val="18"/>
        </w:rPr>
      </w:pPr>
      <w:bookmarkStart w:id="1" w:name="方針２（２）１）"/>
      <w:bookmarkEnd w:id="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61"/>
      </w:tblGrid>
      <w:tr w:rsidR="00ED6C92" w:rsidRPr="00ED6C92" w:rsidTr="00CB459A">
        <w:trPr>
          <w:trHeight w:val="418"/>
        </w:trPr>
        <w:tc>
          <w:tcPr>
            <w:tcW w:w="14601" w:type="dxa"/>
            <w:shd w:val="clear" w:color="auto" w:fill="000000" w:themeFill="text1"/>
            <w:vAlign w:val="center"/>
          </w:tcPr>
          <w:p w:rsidR="00620E54" w:rsidRPr="00ED6C92" w:rsidRDefault="00620E54" w:rsidP="00CB459A">
            <w:pPr>
              <w:rPr>
                <w:rFonts w:ascii="ＭＳ ゴシック" w:eastAsia="ＭＳ ゴシック" w:hAnsi="ＭＳ ゴシック" w:cs="ＭＳ ゴシック"/>
                <w:szCs w:val="21"/>
              </w:rPr>
            </w:pPr>
            <w:r w:rsidRPr="00ED6C92">
              <w:rPr>
                <w:rFonts w:ascii="ＭＳ ゴシック" w:eastAsia="ＭＳ ゴシック" w:hAnsi="ＭＳ ゴシック" w:cs="ＭＳ ゴシック" w:hint="eastAsia"/>
                <w:szCs w:val="21"/>
              </w:rPr>
              <w:t>基本目標（２）：家庭と仕事・地域活動の両立支援</w:t>
            </w:r>
          </w:p>
        </w:tc>
      </w:tr>
    </w:tbl>
    <w:p w:rsidR="00620E54" w:rsidRPr="00ED6C92" w:rsidRDefault="00620E54" w:rsidP="00620E54">
      <w:pPr>
        <w:spacing w:line="100" w:lineRule="exact"/>
        <w:rPr>
          <w:rFonts w:asciiTheme="majorEastAsia" w:eastAsiaTheme="majorEastAsia" w:hAnsiTheme="majorEastAsia"/>
          <w:sz w:val="20"/>
          <w:szCs w:val="18"/>
        </w:rPr>
      </w:pPr>
    </w:p>
    <w:tbl>
      <w:tblPr>
        <w:tblW w:w="1454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12"/>
        <w:gridCol w:w="3969"/>
        <w:gridCol w:w="426"/>
        <w:gridCol w:w="5103"/>
        <w:gridCol w:w="1134"/>
      </w:tblGrid>
      <w:tr w:rsidR="00ED6C92" w:rsidRPr="00ED6C92" w:rsidTr="00CB459A">
        <w:trPr>
          <w:cantSplit/>
          <w:trHeight w:val="341"/>
          <w:tblHeader/>
        </w:trPr>
        <w:tc>
          <w:tcPr>
            <w:tcW w:w="14544" w:type="dxa"/>
            <w:gridSpan w:val="5"/>
            <w:tcBorders>
              <w:top w:val="single" w:sz="4" w:space="0" w:color="000000"/>
              <w:left w:val="single" w:sz="4" w:space="0" w:color="auto"/>
              <w:bottom w:val="nil"/>
              <w:right w:val="single" w:sz="4" w:space="0" w:color="auto"/>
            </w:tcBorders>
            <w:vAlign w:val="center"/>
          </w:tcPr>
          <w:p w:rsidR="00620E54" w:rsidRPr="00ED6C92" w:rsidRDefault="00620E54" w:rsidP="00CB459A">
            <w:pPr>
              <w:pStyle w:val="aa"/>
              <w:tabs>
                <w:tab w:val="left" w:pos="9072"/>
              </w:tabs>
              <w:ind w:right="-2"/>
              <w:rPr>
                <w:rFonts w:ascii="ＭＳ 明朝" w:eastAsia="ＭＳ ゴシック" w:cs="ＭＳ ゴシック"/>
                <w:sz w:val="18"/>
                <w:szCs w:val="18"/>
              </w:rPr>
            </w:pPr>
            <w:r w:rsidRPr="00ED6C92">
              <w:rPr>
                <w:rFonts w:ascii="ＭＳ 明朝" w:eastAsia="ＭＳ ゴシック" w:cs="ＭＳ ゴシック" w:hint="eastAsia"/>
                <w:sz w:val="20"/>
                <w:szCs w:val="18"/>
              </w:rPr>
              <w:t>１）雇用環境の充実【計画書ｐ</w:t>
            </w:r>
            <w:r w:rsidRPr="00ED6C92">
              <w:rPr>
                <w:rFonts w:ascii="ＭＳ 明朝" w:eastAsia="ＭＳ ゴシック" w:cs="ＭＳ ゴシック" w:hint="eastAsia"/>
                <w:sz w:val="20"/>
                <w:szCs w:val="18"/>
              </w:rPr>
              <w:t>27</w:t>
            </w:r>
            <w:r w:rsidRPr="00ED6C92">
              <w:rPr>
                <w:rFonts w:ascii="ＭＳ 明朝" w:eastAsia="ＭＳ ゴシック" w:cs="ＭＳ ゴシック" w:hint="eastAsia"/>
                <w:sz w:val="20"/>
                <w:szCs w:val="18"/>
              </w:rPr>
              <w:t>】</w:t>
            </w:r>
          </w:p>
        </w:tc>
      </w:tr>
      <w:tr w:rsidR="00ED6C92" w:rsidRPr="00ED6C92" w:rsidTr="00CB459A">
        <w:trPr>
          <w:cantSplit/>
          <w:trHeight w:val="713"/>
          <w:tblHeader/>
        </w:trPr>
        <w:tc>
          <w:tcPr>
            <w:tcW w:w="3912" w:type="dxa"/>
            <w:tcBorders>
              <w:top w:val="single" w:sz="4" w:space="0" w:color="000000"/>
              <w:left w:val="single" w:sz="4" w:space="0" w:color="auto"/>
              <w:bottom w:val="nil"/>
              <w:right w:val="single" w:sz="4" w:space="0" w:color="000000"/>
            </w:tcBorders>
            <w:vAlign w:val="center"/>
          </w:tcPr>
          <w:p w:rsidR="00620E54" w:rsidRPr="00ED6C92" w:rsidRDefault="00620E54" w:rsidP="00CB459A">
            <w:pPr>
              <w:suppressAutoHyphens/>
              <w:kinsoku w:val="0"/>
              <w:autoSpaceDE w:val="0"/>
              <w:autoSpaceDN w:val="0"/>
              <w:jc w:val="center"/>
              <w:rPr>
                <w:rFonts w:ascii="ＭＳ 明朝" w:hAnsi="Century"/>
                <w:sz w:val="20"/>
                <w:szCs w:val="18"/>
              </w:rPr>
            </w:pPr>
            <w:r w:rsidRPr="00ED6C92">
              <w:rPr>
                <w:rFonts w:ascii="ＭＳ 明朝" w:eastAsia="ＭＳ ゴシック" w:hAnsi="Century" w:cs="ＭＳ ゴシック" w:hint="eastAsia"/>
                <w:sz w:val="20"/>
                <w:szCs w:val="18"/>
              </w:rPr>
              <w:t>具体施策・内容</w:t>
            </w:r>
          </w:p>
        </w:tc>
        <w:tc>
          <w:tcPr>
            <w:tcW w:w="3969" w:type="dxa"/>
            <w:tcBorders>
              <w:top w:val="single" w:sz="4" w:space="0" w:color="000000"/>
              <w:left w:val="single" w:sz="4" w:space="0" w:color="000000"/>
              <w:bottom w:val="nil"/>
              <w:right w:val="single" w:sz="4" w:space="0" w:color="auto"/>
            </w:tcBorders>
            <w:vAlign w:val="center"/>
          </w:tcPr>
          <w:p w:rsidR="00620E54" w:rsidRPr="00ED6C92" w:rsidRDefault="00620E54" w:rsidP="00CB459A">
            <w:pPr>
              <w:suppressAutoHyphens/>
              <w:kinsoku w:val="0"/>
              <w:autoSpaceDE w:val="0"/>
              <w:autoSpaceDN w:val="0"/>
              <w:jc w:val="center"/>
              <w:rPr>
                <w:rFonts w:asciiTheme="majorEastAsia" w:eastAsiaTheme="majorEastAsia" w:hAnsiTheme="majorEastAsia"/>
                <w:sz w:val="20"/>
                <w:szCs w:val="18"/>
              </w:rPr>
            </w:pPr>
            <w:r w:rsidRPr="00ED6C92">
              <w:rPr>
                <w:rFonts w:ascii="ＭＳ 明朝" w:eastAsia="ＭＳ ゴシック" w:hAnsi="Century" w:cs="ＭＳ ゴシック" w:hint="eastAsia"/>
                <w:sz w:val="20"/>
                <w:szCs w:val="18"/>
              </w:rPr>
              <w:t>この間に具体的に取り組んだ内容と課題</w:t>
            </w:r>
          </w:p>
        </w:tc>
        <w:tc>
          <w:tcPr>
            <w:tcW w:w="426" w:type="dxa"/>
            <w:tcBorders>
              <w:top w:val="single" w:sz="4" w:space="0" w:color="000000"/>
              <w:left w:val="single" w:sz="4" w:space="0" w:color="auto"/>
              <w:bottom w:val="nil"/>
              <w:right w:val="single" w:sz="4" w:space="0" w:color="auto"/>
            </w:tcBorders>
            <w:textDirection w:val="tbRlV"/>
            <w:vAlign w:val="center"/>
          </w:tcPr>
          <w:p w:rsidR="00620E54" w:rsidRPr="00ED6C92" w:rsidRDefault="00620E54" w:rsidP="00CB459A">
            <w:pPr>
              <w:suppressAutoHyphens/>
              <w:kinsoku w:val="0"/>
              <w:autoSpaceDE w:val="0"/>
              <w:autoSpaceDN w:val="0"/>
              <w:ind w:left="113" w:right="113"/>
              <w:jc w:val="center"/>
              <w:rPr>
                <w:rFonts w:asciiTheme="majorEastAsia" w:eastAsiaTheme="majorEastAsia" w:hAnsiTheme="majorEastAsia"/>
                <w:sz w:val="20"/>
                <w:szCs w:val="18"/>
              </w:rPr>
            </w:pPr>
            <w:r w:rsidRPr="00ED6C92">
              <w:rPr>
                <w:rFonts w:asciiTheme="majorEastAsia" w:eastAsiaTheme="majorEastAsia" w:hAnsiTheme="majorEastAsia" w:hint="eastAsia"/>
                <w:w w:val="80"/>
                <w:sz w:val="20"/>
                <w:szCs w:val="18"/>
              </w:rPr>
              <w:t>評価</w:t>
            </w:r>
            <w:r w:rsidRPr="00ED6C92">
              <w:rPr>
                <w:rFonts w:asciiTheme="majorEastAsia" w:eastAsiaTheme="majorEastAsia" w:hAnsiTheme="majorEastAsia" w:hint="eastAsia"/>
                <w:sz w:val="20"/>
                <w:szCs w:val="18"/>
                <w:vertAlign w:val="subscript"/>
              </w:rPr>
              <w:t>※</w:t>
            </w:r>
          </w:p>
        </w:tc>
        <w:tc>
          <w:tcPr>
            <w:tcW w:w="5103" w:type="dxa"/>
            <w:tcBorders>
              <w:top w:val="single" w:sz="4" w:space="0" w:color="000000"/>
              <w:left w:val="single" w:sz="4" w:space="0" w:color="auto"/>
              <w:bottom w:val="nil"/>
              <w:right w:val="single" w:sz="4" w:space="0" w:color="000000"/>
            </w:tcBorders>
            <w:vAlign w:val="center"/>
          </w:tcPr>
          <w:p w:rsidR="00620E54" w:rsidRPr="00ED6C92" w:rsidRDefault="00620E54" w:rsidP="00CB459A">
            <w:pPr>
              <w:suppressAutoHyphens/>
              <w:kinsoku w:val="0"/>
              <w:autoSpaceDE w:val="0"/>
              <w:autoSpaceDN w:val="0"/>
              <w:jc w:val="center"/>
              <w:rPr>
                <w:rFonts w:ascii="ＭＳ 明朝" w:eastAsia="ＭＳ ゴシック" w:hAnsi="Century" w:cs="ＭＳ ゴシック"/>
                <w:sz w:val="20"/>
                <w:szCs w:val="18"/>
              </w:rPr>
            </w:pPr>
            <w:r w:rsidRPr="00ED6C92">
              <w:rPr>
                <w:rFonts w:ascii="ＭＳ 明朝" w:eastAsia="ＭＳ ゴシック" w:hAnsi="Century" w:cs="ＭＳ ゴシック" w:hint="eastAsia"/>
                <w:sz w:val="20"/>
                <w:szCs w:val="18"/>
              </w:rPr>
              <w:t>事業の成果・今後の展望</w:t>
            </w:r>
          </w:p>
        </w:tc>
        <w:tc>
          <w:tcPr>
            <w:tcW w:w="1134" w:type="dxa"/>
            <w:tcBorders>
              <w:top w:val="single" w:sz="4" w:space="0" w:color="000000"/>
              <w:left w:val="single" w:sz="4" w:space="0" w:color="000000"/>
              <w:bottom w:val="nil"/>
              <w:right w:val="single" w:sz="4" w:space="0" w:color="000000"/>
            </w:tcBorders>
            <w:vAlign w:val="center"/>
          </w:tcPr>
          <w:p w:rsidR="00620E54" w:rsidRPr="00ED6C92" w:rsidRDefault="00620E54" w:rsidP="00CB459A">
            <w:pPr>
              <w:suppressAutoHyphens/>
              <w:kinsoku w:val="0"/>
              <w:autoSpaceDE w:val="0"/>
              <w:autoSpaceDN w:val="0"/>
              <w:spacing w:line="240" w:lineRule="exact"/>
              <w:jc w:val="center"/>
              <w:rPr>
                <w:rFonts w:ascii="ＭＳ 明朝" w:eastAsia="ＭＳ ゴシック" w:hAnsi="Century" w:cs="ＭＳ ゴシック"/>
                <w:sz w:val="18"/>
                <w:szCs w:val="18"/>
              </w:rPr>
            </w:pPr>
            <w:r w:rsidRPr="00ED6C92">
              <w:rPr>
                <w:rFonts w:ascii="ＭＳ 明朝" w:eastAsia="ＭＳ ゴシック" w:hAnsi="Century" w:cs="ＭＳ ゴシック" w:hint="eastAsia"/>
                <w:sz w:val="18"/>
                <w:szCs w:val="18"/>
              </w:rPr>
              <w:t>担当課</w:t>
            </w:r>
          </w:p>
        </w:tc>
      </w:tr>
      <w:tr w:rsidR="00ED6C92" w:rsidRPr="00ED6C92" w:rsidTr="00CB459A">
        <w:trPr>
          <w:cantSplit/>
          <w:trHeight w:val="1092"/>
        </w:trPr>
        <w:tc>
          <w:tcPr>
            <w:tcW w:w="3912" w:type="dxa"/>
            <w:vMerge w:val="restart"/>
            <w:tcBorders>
              <w:top w:val="single" w:sz="4" w:space="0" w:color="000000"/>
              <w:left w:val="single" w:sz="4" w:space="0" w:color="auto"/>
              <w:right w:val="single" w:sz="4" w:space="0" w:color="000000"/>
            </w:tcBorders>
          </w:tcPr>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r w:rsidRPr="00ED6C92">
              <w:rPr>
                <w:rFonts w:ascii="ＭＳ 明朝" w:eastAsia="ＭＳ 明朝" w:hAnsi="ＭＳ 明朝" w:hint="eastAsia"/>
                <w:sz w:val="18"/>
                <w:szCs w:val="18"/>
              </w:rPr>
              <w:t>①男女雇用機会均等法等の普及･啓発</w:t>
            </w:r>
          </w:p>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p>
          <w:p w:rsidR="00620E54" w:rsidRPr="00ED6C92" w:rsidRDefault="00620E54" w:rsidP="00CB459A">
            <w:pPr>
              <w:suppressAutoHyphens/>
              <w:kinsoku w:val="0"/>
              <w:autoSpaceDE w:val="0"/>
              <w:autoSpaceDN w:val="0"/>
              <w:spacing w:line="240" w:lineRule="exact"/>
              <w:ind w:firstLineChars="100" w:firstLine="180"/>
              <w:rPr>
                <w:rFonts w:ascii="ＭＳ 明朝" w:eastAsia="ＭＳ 明朝" w:hAnsi="ＭＳ 明朝"/>
                <w:sz w:val="18"/>
                <w:szCs w:val="18"/>
              </w:rPr>
            </w:pPr>
            <w:r w:rsidRPr="00ED6C92">
              <w:rPr>
                <w:rFonts w:ascii="ＭＳ 明朝" w:eastAsia="ＭＳ 明朝" w:hAnsi="ＭＳ 明朝" w:hint="eastAsia"/>
                <w:sz w:val="18"/>
                <w:szCs w:val="18"/>
              </w:rPr>
              <w:t>就職活動及び就業に際し、女性が男性に比べて不利な扱いを受けることがないよう、市内の企業等に対し、男女雇用機会均等法、パートタイム労働法等の普及･啓発を図ります。特に、改正男女雇用機会均等法が平成19年４月から施行されることから、主な改正点についての普及を行っていきます。</w:t>
            </w:r>
          </w:p>
        </w:tc>
        <w:tc>
          <w:tcPr>
            <w:tcW w:w="3969" w:type="dxa"/>
            <w:tcBorders>
              <w:top w:val="single" w:sz="4" w:space="0" w:color="000000"/>
              <w:left w:val="single" w:sz="4" w:space="0" w:color="000000"/>
              <w:bottom w:val="dotted" w:sz="4" w:space="0" w:color="auto"/>
              <w:right w:val="single" w:sz="4" w:space="0" w:color="auto"/>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・該当無し</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tc>
        <w:tc>
          <w:tcPr>
            <w:tcW w:w="426" w:type="dxa"/>
            <w:tcBorders>
              <w:top w:val="single" w:sz="4" w:space="0" w:color="000000"/>
              <w:left w:val="single" w:sz="4" w:space="0" w:color="auto"/>
              <w:bottom w:val="dotted" w:sz="4" w:space="0" w:color="auto"/>
              <w:right w:val="single" w:sz="4" w:space="0" w:color="auto"/>
            </w:tcBorders>
          </w:tcPr>
          <w:p w:rsidR="00620E54" w:rsidRPr="00ED6C92" w:rsidRDefault="00620E54" w:rsidP="00CB459A">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Ｄ</w:t>
            </w:r>
          </w:p>
        </w:tc>
        <w:tc>
          <w:tcPr>
            <w:tcW w:w="5103" w:type="dxa"/>
            <w:tcBorders>
              <w:top w:val="single" w:sz="4" w:space="0" w:color="000000"/>
              <w:left w:val="single" w:sz="4" w:space="0" w:color="auto"/>
              <w:bottom w:val="dotted" w:sz="4" w:space="0" w:color="auto"/>
              <w:right w:val="single" w:sz="4" w:space="0" w:color="000000"/>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pacing w:val="-2"/>
                <w:sz w:val="18"/>
                <w:szCs w:val="18"/>
              </w:rPr>
            </w:pPr>
            <w:r w:rsidRPr="00ED6C92">
              <w:rPr>
                <w:rFonts w:asciiTheme="minorEastAsia" w:hAnsiTheme="minorEastAsia" w:hint="eastAsia"/>
                <w:sz w:val="18"/>
                <w:szCs w:val="18"/>
              </w:rPr>
              <w:t>・商工会と連携し、企業へチラシ配布、講演会を開催して男女</w:t>
            </w:r>
            <w:r w:rsidRPr="00ED6C92">
              <w:rPr>
                <w:rFonts w:asciiTheme="minorEastAsia" w:hAnsiTheme="minorEastAsia" w:hint="eastAsia"/>
                <w:spacing w:val="-2"/>
                <w:sz w:val="18"/>
                <w:szCs w:val="18"/>
              </w:rPr>
              <w:t>雇用機会均等法、パートタイム労働法の普及啓発を図りたい。</w:t>
            </w:r>
          </w:p>
          <w:p w:rsidR="00620E54" w:rsidRPr="00ED6C92" w:rsidRDefault="00620E54" w:rsidP="00CB459A">
            <w:pPr>
              <w:suppressAutoHyphens/>
              <w:kinsoku w:val="0"/>
              <w:autoSpaceDE w:val="0"/>
              <w:autoSpaceDN w:val="0"/>
              <w:spacing w:line="240" w:lineRule="exact"/>
              <w:ind w:left="176" w:hangingChars="100" w:hanging="176"/>
              <w:rPr>
                <w:rFonts w:asciiTheme="minorEastAsia" w:hAnsiTheme="minorEastAsia"/>
                <w:sz w:val="18"/>
              </w:rPr>
            </w:pPr>
            <w:r w:rsidRPr="00ED6C92">
              <w:rPr>
                <w:rFonts w:asciiTheme="minorEastAsia" w:hAnsiTheme="minorEastAsia" w:hint="eastAsia"/>
                <w:spacing w:val="-2"/>
                <w:sz w:val="18"/>
                <w:szCs w:val="18"/>
              </w:rPr>
              <w:t>・</w:t>
            </w:r>
            <w:r w:rsidRPr="00ED6C92">
              <w:rPr>
                <w:rFonts w:asciiTheme="minorEastAsia" w:hAnsiTheme="minorEastAsia" w:hint="eastAsia"/>
                <w:sz w:val="18"/>
              </w:rPr>
              <w:t>企業立地雇用推進課が現在担当しているが、次年度、課が統合される予定。</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p>
        </w:tc>
        <w:tc>
          <w:tcPr>
            <w:tcW w:w="1134" w:type="dxa"/>
            <w:tcBorders>
              <w:top w:val="single" w:sz="4" w:space="0" w:color="000000"/>
              <w:left w:val="single" w:sz="4" w:space="0" w:color="000000"/>
              <w:bottom w:val="dotted" w:sz="4" w:space="0" w:color="auto"/>
              <w:right w:val="single" w:sz="4" w:space="0" w:color="000000"/>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w w:val="90"/>
                <w:sz w:val="18"/>
                <w:szCs w:val="18"/>
              </w:rPr>
            </w:pPr>
            <w:r w:rsidRPr="00ED6C92">
              <w:rPr>
                <w:rFonts w:asciiTheme="minorEastAsia" w:hAnsiTheme="minorEastAsia" w:hint="eastAsia"/>
                <w:sz w:val="18"/>
                <w:szCs w:val="18"/>
              </w:rPr>
              <w:t>商工観光課</w:t>
            </w:r>
          </w:p>
        </w:tc>
      </w:tr>
      <w:tr w:rsidR="00ED6C92" w:rsidRPr="00ED6C92" w:rsidTr="00CB459A">
        <w:trPr>
          <w:cantSplit/>
          <w:trHeight w:val="1136"/>
        </w:trPr>
        <w:tc>
          <w:tcPr>
            <w:tcW w:w="3912" w:type="dxa"/>
            <w:vMerge/>
            <w:tcBorders>
              <w:left w:val="single" w:sz="4" w:space="0" w:color="auto"/>
              <w:right w:val="single" w:sz="4" w:space="0" w:color="000000"/>
            </w:tcBorders>
          </w:tcPr>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p>
        </w:tc>
        <w:tc>
          <w:tcPr>
            <w:tcW w:w="3969" w:type="dxa"/>
            <w:tcBorders>
              <w:top w:val="dotted" w:sz="4" w:space="0" w:color="auto"/>
              <w:left w:val="single" w:sz="4" w:space="0" w:color="000000"/>
              <w:bottom w:val="dotted" w:sz="4" w:space="0" w:color="auto"/>
              <w:right w:val="single" w:sz="4" w:space="0" w:color="auto"/>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・求人企業や求職者へ、適宜、男女雇用機会均等法の案内・周知を行ってきた。</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・委託事業においても、文言の表現を指導している。</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tc>
        <w:tc>
          <w:tcPr>
            <w:tcW w:w="426" w:type="dxa"/>
            <w:tcBorders>
              <w:top w:val="dotted" w:sz="4" w:space="0" w:color="auto"/>
              <w:left w:val="single" w:sz="4" w:space="0" w:color="auto"/>
              <w:bottom w:val="dotted" w:sz="4" w:space="0" w:color="auto"/>
              <w:right w:val="single" w:sz="4" w:space="0" w:color="auto"/>
            </w:tcBorders>
          </w:tcPr>
          <w:p w:rsidR="00620E54" w:rsidRPr="00ED6C92" w:rsidRDefault="00620E54" w:rsidP="00CB459A">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dotted" w:sz="4" w:space="0" w:color="auto"/>
              <w:left w:val="single" w:sz="4" w:space="0" w:color="auto"/>
              <w:bottom w:val="dotted" w:sz="4" w:space="0" w:color="auto"/>
              <w:right w:val="single" w:sz="4" w:space="0" w:color="000000"/>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・引き続き、求人企業や求職者へ、適宜、男女雇用機会均等法の案内・周知を行う。</w:t>
            </w:r>
          </w:p>
        </w:tc>
        <w:tc>
          <w:tcPr>
            <w:tcW w:w="1134" w:type="dxa"/>
            <w:tcBorders>
              <w:top w:val="dotted" w:sz="4" w:space="0" w:color="auto"/>
              <w:left w:val="single" w:sz="4" w:space="0" w:color="000000"/>
              <w:bottom w:val="dotted" w:sz="4" w:space="0" w:color="auto"/>
              <w:right w:val="single" w:sz="4" w:space="0" w:color="000000"/>
            </w:tcBorders>
          </w:tcPr>
          <w:p w:rsidR="00620E54" w:rsidRPr="00ED6C92" w:rsidRDefault="00620E54" w:rsidP="00CB459A">
            <w:pPr>
              <w:suppressAutoHyphens/>
              <w:kinsoku w:val="0"/>
              <w:autoSpaceDE w:val="0"/>
              <w:autoSpaceDN w:val="0"/>
              <w:spacing w:line="240" w:lineRule="exact"/>
              <w:ind w:left="2"/>
              <w:jc w:val="left"/>
              <w:rPr>
                <w:rFonts w:asciiTheme="minorEastAsia" w:hAnsiTheme="minorEastAsia"/>
                <w:sz w:val="18"/>
                <w:szCs w:val="18"/>
              </w:rPr>
            </w:pPr>
            <w:r w:rsidRPr="00ED6C92">
              <w:rPr>
                <w:rFonts w:asciiTheme="minorEastAsia" w:hAnsiTheme="minorEastAsia" w:hint="eastAsia"/>
                <w:sz w:val="18"/>
                <w:szCs w:val="18"/>
              </w:rPr>
              <w:t>企業立地雇用推進課</w:t>
            </w:r>
          </w:p>
        </w:tc>
      </w:tr>
      <w:tr w:rsidR="00ED6C92" w:rsidRPr="00ED6C92" w:rsidTr="00CB459A">
        <w:trPr>
          <w:cantSplit/>
          <w:trHeight w:val="1114"/>
        </w:trPr>
        <w:tc>
          <w:tcPr>
            <w:tcW w:w="3912" w:type="dxa"/>
            <w:vMerge/>
            <w:tcBorders>
              <w:left w:val="single" w:sz="4" w:space="0" w:color="auto"/>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p>
        </w:tc>
        <w:tc>
          <w:tcPr>
            <w:tcW w:w="3969" w:type="dxa"/>
            <w:tcBorders>
              <w:top w:val="dotted" w:sz="4" w:space="0" w:color="auto"/>
              <w:left w:val="single" w:sz="4" w:space="0" w:color="000000"/>
              <w:bottom w:val="dotted" w:sz="4" w:space="0" w:color="auto"/>
              <w:right w:val="single" w:sz="4" w:space="0" w:color="auto"/>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・該当無し</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tc>
        <w:tc>
          <w:tcPr>
            <w:tcW w:w="426" w:type="dxa"/>
            <w:tcBorders>
              <w:top w:val="dotted" w:sz="4" w:space="0" w:color="auto"/>
              <w:left w:val="single" w:sz="4" w:space="0" w:color="auto"/>
              <w:bottom w:val="dotted" w:sz="4" w:space="0" w:color="auto"/>
              <w:right w:val="single" w:sz="4" w:space="0" w:color="auto"/>
            </w:tcBorders>
          </w:tcPr>
          <w:p w:rsidR="00620E54" w:rsidRPr="00ED6C92" w:rsidRDefault="00620E54" w:rsidP="00CB459A">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Ｅ</w:t>
            </w:r>
          </w:p>
        </w:tc>
        <w:tc>
          <w:tcPr>
            <w:tcW w:w="5103" w:type="dxa"/>
            <w:tcBorders>
              <w:top w:val="dotted" w:sz="4" w:space="0" w:color="auto"/>
              <w:left w:val="single" w:sz="4" w:space="0" w:color="auto"/>
              <w:bottom w:val="dotted" w:sz="4" w:space="0" w:color="auto"/>
              <w:right w:val="single" w:sz="4" w:space="0" w:color="000000"/>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p>
        </w:tc>
        <w:tc>
          <w:tcPr>
            <w:tcW w:w="1134" w:type="dxa"/>
            <w:tcBorders>
              <w:top w:val="dotted" w:sz="4" w:space="0" w:color="auto"/>
              <w:left w:val="single" w:sz="4" w:space="0" w:color="000000"/>
              <w:bottom w:val="dotted" w:sz="4" w:space="0" w:color="auto"/>
              <w:right w:val="single" w:sz="4" w:space="0" w:color="000000"/>
            </w:tcBorders>
          </w:tcPr>
          <w:p w:rsidR="00620E54" w:rsidRPr="00ED6C92" w:rsidRDefault="00620E54" w:rsidP="00CB459A">
            <w:pPr>
              <w:suppressAutoHyphens/>
              <w:kinsoku w:val="0"/>
              <w:autoSpaceDE w:val="0"/>
              <w:autoSpaceDN w:val="0"/>
              <w:spacing w:line="240" w:lineRule="exact"/>
              <w:ind w:left="2"/>
              <w:jc w:val="left"/>
              <w:rPr>
                <w:rFonts w:asciiTheme="minorEastAsia" w:hAnsiTheme="minorEastAsia"/>
                <w:sz w:val="18"/>
                <w:szCs w:val="18"/>
              </w:rPr>
            </w:pPr>
            <w:r w:rsidRPr="00ED6C92">
              <w:rPr>
                <w:rFonts w:asciiTheme="minorEastAsia" w:hAnsiTheme="minorEastAsia" w:hint="eastAsia"/>
                <w:sz w:val="18"/>
                <w:szCs w:val="18"/>
              </w:rPr>
              <w:t>農政課</w:t>
            </w:r>
          </w:p>
        </w:tc>
      </w:tr>
      <w:tr w:rsidR="00ED6C92" w:rsidRPr="00ED6C92" w:rsidTr="00CB459A">
        <w:trPr>
          <w:cantSplit/>
          <w:trHeight w:val="1478"/>
        </w:trPr>
        <w:tc>
          <w:tcPr>
            <w:tcW w:w="3912" w:type="dxa"/>
            <w:tcBorders>
              <w:top w:val="single" w:sz="4" w:space="0" w:color="000000"/>
              <w:left w:val="single" w:sz="4" w:space="0" w:color="auto"/>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r w:rsidRPr="00ED6C92">
              <w:rPr>
                <w:rFonts w:ascii="ＭＳ 明朝" w:eastAsia="ＭＳ 明朝" w:hAnsi="ＭＳ 明朝" w:hint="eastAsia"/>
                <w:sz w:val="18"/>
                <w:szCs w:val="18"/>
              </w:rPr>
              <w:t>②商工会との連携による職場での男女の格差是正支援</w:t>
            </w:r>
          </w:p>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p>
          <w:p w:rsidR="00620E54" w:rsidRPr="00ED6C92" w:rsidRDefault="00620E54" w:rsidP="00CB459A">
            <w:pPr>
              <w:suppressAutoHyphens/>
              <w:kinsoku w:val="0"/>
              <w:autoSpaceDE w:val="0"/>
              <w:autoSpaceDN w:val="0"/>
              <w:spacing w:line="240" w:lineRule="exact"/>
              <w:ind w:firstLineChars="100" w:firstLine="180"/>
              <w:rPr>
                <w:rFonts w:ascii="ＭＳ 明朝" w:eastAsia="ＭＳ 明朝" w:hAnsi="ＭＳ 明朝"/>
                <w:sz w:val="18"/>
                <w:szCs w:val="18"/>
              </w:rPr>
            </w:pPr>
            <w:r w:rsidRPr="00ED6C92">
              <w:rPr>
                <w:rFonts w:ascii="ＭＳ 明朝" w:eastAsia="ＭＳ 明朝" w:hAnsi="ＭＳ 明朝" w:hint="eastAsia"/>
                <w:sz w:val="18"/>
                <w:szCs w:val="18"/>
              </w:rPr>
              <w:t>商工会との連携により、職場における男女の格差是正支援に取り組みます。</w:t>
            </w:r>
          </w:p>
        </w:tc>
        <w:tc>
          <w:tcPr>
            <w:tcW w:w="3969" w:type="dxa"/>
            <w:tcBorders>
              <w:top w:val="single" w:sz="4" w:space="0" w:color="000000"/>
              <w:left w:val="single" w:sz="4" w:space="0" w:color="000000"/>
              <w:bottom w:val="single" w:sz="4" w:space="0" w:color="000000"/>
              <w:right w:val="single" w:sz="4" w:space="0" w:color="auto"/>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・該当無し</w:t>
            </w:r>
          </w:p>
        </w:tc>
        <w:tc>
          <w:tcPr>
            <w:tcW w:w="426" w:type="dxa"/>
            <w:tcBorders>
              <w:top w:val="single" w:sz="4" w:space="0" w:color="000000"/>
              <w:left w:val="single" w:sz="4" w:space="0" w:color="auto"/>
              <w:bottom w:val="single" w:sz="4" w:space="0" w:color="000000"/>
              <w:right w:val="single" w:sz="4" w:space="0" w:color="auto"/>
            </w:tcBorders>
          </w:tcPr>
          <w:p w:rsidR="00620E54" w:rsidRPr="00ED6C92" w:rsidRDefault="00620E54" w:rsidP="00CB459A">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Ｄ</w:t>
            </w:r>
          </w:p>
        </w:tc>
        <w:tc>
          <w:tcPr>
            <w:tcW w:w="5103" w:type="dxa"/>
            <w:tcBorders>
              <w:top w:val="single" w:sz="4" w:space="0" w:color="000000"/>
              <w:left w:val="single" w:sz="4" w:space="0" w:color="auto"/>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・商工会と連携し、企業へチラシ配布、講演会を開催して職場における男女の格差是正支援に取り組みたい。</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商工観光課</w:t>
            </w:r>
          </w:p>
        </w:tc>
      </w:tr>
      <w:tr w:rsidR="00ED6C92" w:rsidRPr="00ED6C92" w:rsidTr="00CB459A">
        <w:trPr>
          <w:cantSplit/>
          <w:trHeight w:val="1396"/>
        </w:trPr>
        <w:tc>
          <w:tcPr>
            <w:tcW w:w="3912" w:type="dxa"/>
            <w:vMerge w:val="restart"/>
            <w:tcBorders>
              <w:top w:val="single" w:sz="4" w:space="0" w:color="000000"/>
              <w:left w:val="single" w:sz="4" w:space="0" w:color="auto"/>
              <w:right w:val="single" w:sz="4" w:space="0" w:color="000000"/>
            </w:tcBorders>
          </w:tcPr>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r w:rsidRPr="00ED6C92">
              <w:rPr>
                <w:rFonts w:ascii="ＭＳ 明朝" w:eastAsia="ＭＳ 明朝" w:hAnsi="ＭＳ 明朝" w:hint="eastAsia"/>
                <w:sz w:val="18"/>
                <w:szCs w:val="18"/>
              </w:rPr>
              <w:t>③職場におけるセクハラ防止等制度の確立、人権侵害についての相談窓口の設置促進</w:t>
            </w:r>
          </w:p>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p>
          <w:p w:rsidR="00620E54" w:rsidRPr="00ED6C92" w:rsidRDefault="00620E54" w:rsidP="00CB459A">
            <w:pPr>
              <w:suppressAutoHyphens/>
              <w:kinsoku w:val="0"/>
              <w:autoSpaceDE w:val="0"/>
              <w:autoSpaceDN w:val="0"/>
              <w:spacing w:line="240" w:lineRule="exact"/>
              <w:ind w:firstLineChars="100" w:firstLine="180"/>
              <w:rPr>
                <w:rFonts w:ascii="ＭＳ 明朝" w:eastAsia="ＭＳ 明朝" w:hAnsi="ＭＳ 明朝"/>
                <w:sz w:val="18"/>
                <w:szCs w:val="18"/>
              </w:rPr>
            </w:pPr>
            <w:r w:rsidRPr="00ED6C92">
              <w:rPr>
                <w:rFonts w:ascii="ＭＳ 明朝" w:eastAsia="ＭＳ 明朝" w:hAnsi="ＭＳ 明朝" w:hint="eastAsia"/>
                <w:sz w:val="18"/>
                <w:szCs w:val="18"/>
              </w:rPr>
              <w:t>商工会との連携により、職場におけるセクハラ防止等制度の確立を促進するとともに、人権侵害についての相談窓口の設置促進に努めます。</w:t>
            </w:r>
          </w:p>
        </w:tc>
        <w:tc>
          <w:tcPr>
            <w:tcW w:w="3969" w:type="dxa"/>
            <w:tcBorders>
              <w:top w:val="single" w:sz="4" w:space="0" w:color="000000"/>
              <w:left w:val="single" w:sz="4" w:space="0" w:color="000000"/>
              <w:bottom w:val="dotted" w:sz="4" w:space="0" w:color="auto"/>
              <w:right w:val="single" w:sz="4" w:space="0" w:color="auto"/>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・該当無し</w:t>
            </w:r>
          </w:p>
        </w:tc>
        <w:tc>
          <w:tcPr>
            <w:tcW w:w="426" w:type="dxa"/>
            <w:tcBorders>
              <w:top w:val="single" w:sz="4" w:space="0" w:color="000000"/>
              <w:left w:val="single" w:sz="4" w:space="0" w:color="auto"/>
              <w:bottom w:val="dotted" w:sz="4" w:space="0" w:color="auto"/>
              <w:right w:val="single" w:sz="4" w:space="0" w:color="auto"/>
            </w:tcBorders>
          </w:tcPr>
          <w:p w:rsidR="00620E54" w:rsidRPr="00ED6C92" w:rsidRDefault="00620E54" w:rsidP="00CB459A">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Ｄ</w:t>
            </w:r>
          </w:p>
        </w:tc>
        <w:tc>
          <w:tcPr>
            <w:tcW w:w="5103" w:type="dxa"/>
            <w:tcBorders>
              <w:top w:val="single" w:sz="4" w:space="0" w:color="000000"/>
              <w:left w:val="single" w:sz="4" w:space="0" w:color="auto"/>
              <w:bottom w:val="dotted" w:sz="4" w:space="0" w:color="auto"/>
              <w:right w:val="single" w:sz="4" w:space="0" w:color="000000"/>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・商工会と連携し、企業へチラシ配布、講演会を開催して職場におけるセクハラ防止等制度の確立を促進するとともに人権侵害についての相談窓口の設置促進に取り組みたい。</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・商工会に相談窓口を設置してもらえたらよい。もしくは、他に窓口があれば、その紹介や案内を行う。</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p>
        </w:tc>
        <w:tc>
          <w:tcPr>
            <w:tcW w:w="1134" w:type="dxa"/>
            <w:tcBorders>
              <w:top w:val="single" w:sz="4" w:space="0" w:color="000000"/>
              <w:left w:val="single" w:sz="4" w:space="0" w:color="000000"/>
              <w:bottom w:val="dotted" w:sz="4" w:space="0" w:color="auto"/>
              <w:right w:val="single" w:sz="4" w:space="0" w:color="000000"/>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商工観光課</w:t>
            </w:r>
          </w:p>
        </w:tc>
      </w:tr>
      <w:tr w:rsidR="00ED6C92" w:rsidRPr="00ED6C92" w:rsidTr="00CB459A">
        <w:trPr>
          <w:cantSplit/>
          <w:trHeight w:val="634"/>
        </w:trPr>
        <w:tc>
          <w:tcPr>
            <w:tcW w:w="3912" w:type="dxa"/>
            <w:vMerge/>
            <w:tcBorders>
              <w:left w:val="single" w:sz="4" w:space="0" w:color="auto"/>
              <w:right w:val="single" w:sz="4" w:space="0" w:color="000000"/>
            </w:tcBorders>
          </w:tcPr>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p>
        </w:tc>
        <w:tc>
          <w:tcPr>
            <w:tcW w:w="3969" w:type="dxa"/>
            <w:tcBorders>
              <w:top w:val="dotted" w:sz="4" w:space="0" w:color="auto"/>
              <w:left w:val="single" w:sz="4" w:space="0" w:color="000000"/>
              <w:bottom w:val="dotted" w:sz="4" w:space="0" w:color="auto"/>
              <w:right w:val="single" w:sz="4" w:space="0" w:color="auto"/>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・沖縄県女性就業・労働センターと連携し、パワハラ・セクハラ等の悩み相談の出張相談会を行い、定員（20～30名）以上の参加希望があった。</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・妊娠時の退職についてのセミナーや相談会を行った。また、休職者がいる場合の業務対応等について中小企業向けの相談も行った。</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tc>
        <w:tc>
          <w:tcPr>
            <w:tcW w:w="426" w:type="dxa"/>
            <w:tcBorders>
              <w:top w:val="dotted" w:sz="4" w:space="0" w:color="auto"/>
              <w:left w:val="single" w:sz="4" w:space="0" w:color="auto"/>
              <w:bottom w:val="dotted" w:sz="4" w:space="0" w:color="auto"/>
              <w:right w:val="single" w:sz="4" w:space="0" w:color="auto"/>
            </w:tcBorders>
          </w:tcPr>
          <w:p w:rsidR="00620E54" w:rsidRPr="00ED6C92" w:rsidRDefault="00620E54" w:rsidP="00CB459A">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dotted" w:sz="4" w:space="0" w:color="auto"/>
              <w:left w:val="single" w:sz="4" w:space="0" w:color="auto"/>
              <w:bottom w:val="dotted" w:sz="4" w:space="0" w:color="auto"/>
              <w:right w:val="single" w:sz="4" w:space="0" w:color="000000"/>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・セクハラ防止に関する認知を高め、職場におけるセクハラ防止等制度の確立を促進する。</w:t>
            </w:r>
          </w:p>
        </w:tc>
        <w:tc>
          <w:tcPr>
            <w:tcW w:w="1134" w:type="dxa"/>
            <w:tcBorders>
              <w:top w:val="dotted" w:sz="4" w:space="0" w:color="auto"/>
              <w:left w:val="single" w:sz="4" w:space="0" w:color="000000"/>
              <w:bottom w:val="dotted" w:sz="4" w:space="0" w:color="auto"/>
              <w:right w:val="single" w:sz="4" w:space="0" w:color="000000"/>
            </w:tcBorders>
          </w:tcPr>
          <w:p w:rsidR="00620E54" w:rsidRPr="00ED6C92" w:rsidRDefault="00620E54" w:rsidP="00CB459A">
            <w:pPr>
              <w:suppressAutoHyphens/>
              <w:kinsoku w:val="0"/>
              <w:autoSpaceDE w:val="0"/>
              <w:autoSpaceDN w:val="0"/>
              <w:spacing w:line="240" w:lineRule="exact"/>
              <w:rPr>
                <w:rFonts w:asciiTheme="minorEastAsia" w:hAnsiTheme="minorEastAsia"/>
                <w:sz w:val="18"/>
                <w:szCs w:val="18"/>
              </w:rPr>
            </w:pPr>
            <w:r w:rsidRPr="00ED6C92">
              <w:rPr>
                <w:rFonts w:asciiTheme="minorEastAsia" w:hAnsiTheme="minorEastAsia" w:hint="eastAsia"/>
                <w:sz w:val="18"/>
                <w:szCs w:val="18"/>
              </w:rPr>
              <w:t>企業立地雇用推進課</w:t>
            </w:r>
          </w:p>
        </w:tc>
      </w:tr>
      <w:tr w:rsidR="00ED6C92" w:rsidRPr="00ED6C92" w:rsidTr="00CB459A">
        <w:trPr>
          <w:cantSplit/>
          <w:trHeight w:val="634"/>
        </w:trPr>
        <w:tc>
          <w:tcPr>
            <w:tcW w:w="3912" w:type="dxa"/>
            <w:vMerge/>
            <w:tcBorders>
              <w:left w:val="single" w:sz="4" w:space="0" w:color="auto"/>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p>
        </w:tc>
        <w:tc>
          <w:tcPr>
            <w:tcW w:w="3969" w:type="dxa"/>
            <w:tcBorders>
              <w:top w:val="dotted" w:sz="4" w:space="0" w:color="auto"/>
              <w:left w:val="single" w:sz="4" w:space="0" w:color="000000"/>
              <w:bottom w:val="single" w:sz="4" w:space="0" w:color="000000"/>
              <w:right w:val="single" w:sz="4" w:space="0" w:color="auto"/>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・相談窓口として設置してはいないが、相談しやすい雰囲気づくりに努め、人権侵害に特化せず随時相談を受け付けている。</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・臨床心理士による、ハラスメントに関する講演会・研修会を実施している。</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tc>
        <w:tc>
          <w:tcPr>
            <w:tcW w:w="426" w:type="dxa"/>
            <w:tcBorders>
              <w:top w:val="dotted" w:sz="4" w:space="0" w:color="auto"/>
              <w:left w:val="single" w:sz="4" w:space="0" w:color="auto"/>
              <w:bottom w:val="single" w:sz="4" w:space="0" w:color="000000"/>
              <w:right w:val="single" w:sz="4" w:space="0" w:color="auto"/>
            </w:tcBorders>
          </w:tcPr>
          <w:p w:rsidR="00620E54" w:rsidRPr="00ED6C92" w:rsidRDefault="00620E54" w:rsidP="00CB459A">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dotted" w:sz="4" w:space="0" w:color="auto"/>
              <w:left w:val="single" w:sz="4" w:space="0" w:color="auto"/>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・相談窓口として設置すると入りづらくなるため、引き続き、相談しやすい雰囲気づくりに努める。</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・研修の中でハラスメントに関する情報を周知するとともに、引き続き講演会等を開催する。</w:t>
            </w:r>
          </w:p>
        </w:tc>
        <w:tc>
          <w:tcPr>
            <w:tcW w:w="1134" w:type="dxa"/>
            <w:tcBorders>
              <w:top w:val="dotted" w:sz="4" w:space="0" w:color="auto"/>
              <w:left w:val="single" w:sz="4" w:space="0" w:color="000000"/>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rPr>
                <w:rFonts w:asciiTheme="minorEastAsia" w:hAnsiTheme="minorEastAsia"/>
                <w:sz w:val="18"/>
                <w:szCs w:val="18"/>
              </w:rPr>
            </w:pPr>
            <w:r w:rsidRPr="00ED6C92">
              <w:rPr>
                <w:rFonts w:asciiTheme="minorEastAsia" w:hAnsiTheme="minorEastAsia" w:hint="eastAsia"/>
                <w:sz w:val="18"/>
                <w:szCs w:val="18"/>
              </w:rPr>
              <w:t>職員課</w:t>
            </w:r>
          </w:p>
        </w:tc>
      </w:tr>
      <w:tr w:rsidR="00ED6C92" w:rsidRPr="00ED6C92" w:rsidTr="00CB459A">
        <w:trPr>
          <w:cantSplit/>
          <w:trHeight w:val="1797"/>
        </w:trPr>
        <w:tc>
          <w:tcPr>
            <w:tcW w:w="3912" w:type="dxa"/>
            <w:vMerge w:val="restart"/>
            <w:tcBorders>
              <w:top w:val="single" w:sz="4" w:space="0" w:color="000000"/>
              <w:left w:val="single" w:sz="4" w:space="0" w:color="auto"/>
              <w:right w:val="single" w:sz="4" w:space="0" w:color="000000"/>
            </w:tcBorders>
          </w:tcPr>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r w:rsidRPr="00ED6C92">
              <w:rPr>
                <w:rFonts w:ascii="ＭＳ 明朝" w:eastAsia="ＭＳ 明朝" w:hAnsi="ＭＳ 明朝" w:hint="eastAsia"/>
                <w:sz w:val="18"/>
                <w:szCs w:val="18"/>
              </w:rPr>
              <w:t>④トライアル雇用や母子家庭自立支援給付金事業の活用促進</w:t>
            </w:r>
          </w:p>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p>
          <w:p w:rsidR="00620E54" w:rsidRPr="00ED6C92" w:rsidRDefault="00620E54" w:rsidP="00CB459A">
            <w:pPr>
              <w:suppressAutoHyphens/>
              <w:kinsoku w:val="0"/>
              <w:autoSpaceDE w:val="0"/>
              <w:autoSpaceDN w:val="0"/>
              <w:spacing w:line="240" w:lineRule="exact"/>
              <w:ind w:firstLineChars="100" w:firstLine="180"/>
              <w:rPr>
                <w:rFonts w:ascii="ＭＳ 明朝" w:eastAsia="ＭＳ 明朝" w:hAnsi="ＭＳ 明朝"/>
                <w:sz w:val="18"/>
                <w:szCs w:val="18"/>
              </w:rPr>
            </w:pPr>
            <w:r w:rsidRPr="00ED6C92">
              <w:rPr>
                <w:rFonts w:ascii="ＭＳ 明朝" w:eastAsia="ＭＳ 明朝" w:hAnsi="ＭＳ 明朝" w:hint="eastAsia"/>
                <w:sz w:val="18"/>
                <w:szCs w:val="18"/>
              </w:rPr>
              <w:t>就労経験に乏しい若年者や中高年者、ひとり親家庭の母親等の就労を支援するため、試行的な短期間雇用を行う「トライアル雇用」の活用促進を図ります。また、母子家庭の母親を対象に、自立支援や就労支援に向けた「母子家庭自立支援給付金事業」の活用促進を図ります。</w:t>
            </w:r>
          </w:p>
        </w:tc>
        <w:tc>
          <w:tcPr>
            <w:tcW w:w="3969" w:type="dxa"/>
            <w:tcBorders>
              <w:top w:val="single" w:sz="4" w:space="0" w:color="000000"/>
              <w:left w:val="single" w:sz="4" w:space="0" w:color="000000"/>
              <w:bottom w:val="dotted" w:sz="4" w:space="0" w:color="auto"/>
              <w:right w:val="single" w:sz="4" w:space="0" w:color="auto"/>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・29年度は高等職業訓練促進給付金</w:t>
            </w:r>
          </w:p>
          <w:p w:rsidR="00620E54" w:rsidRPr="00ED6C92" w:rsidRDefault="00620E54" w:rsidP="00CB459A">
            <w:pPr>
              <w:suppressAutoHyphens/>
              <w:autoSpaceDE w:val="0"/>
              <w:autoSpaceDN w:val="0"/>
              <w:spacing w:line="240" w:lineRule="exact"/>
              <w:ind w:leftChars="100" w:left="210"/>
              <w:rPr>
                <w:rFonts w:asciiTheme="minorEastAsia" w:hAnsiTheme="minorEastAsia"/>
                <w:sz w:val="18"/>
              </w:rPr>
            </w:pPr>
            <w:r w:rsidRPr="00ED6C92">
              <w:rPr>
                <w:rFonts w:asciiTheme="minorEastAsia" w:hAnsiTheme="minorEastAsia" w:hint="eastAsia"/>
                <w:sz w:val="18"/>
              </w:rPr>
              <w:t>３年目:３名、２年目：８名、新規申請者５名、合計16名へ給付を行った。（申請は男性も可能。現状はほぼ女性である。）</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・教育訓練給付金相談者８名中対象者３名 （給付済１名、請求予定２名）</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・現況会場での案内や配布チラシを見ての次年度の相談が１月末現在18件寄せられている。</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tc>
        <w:tc>
          <w:tcPr>
            <w:tcW w:w="426" w:type="dxa"/>
            <w:tcBorders>
              <w:top w:val="single" w:sz="4" w:space="0" w:color="000000"/>
              <w:left w:val="single" w:sz="4" w:space="0" w:color="auto"/>
              <w:bottom w:val="dotted" w:sz="4" w:space="0" w:color="auto"/>
              <w:right w:val="single" w:sz="4" w:space="0" w:color="auto"/>
            </w:tcBorders>
          </w:tcPr>
          <w:p w:rsidR="00620E54" w:rsidRPr="00ED6C92" w:rsidRDefault="00620E54" w:rsidP="00CB459A">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single" w:sz="4" w:space="0" w:color="000000"/>
              <w:left w:val="single" w:sz="4" w:space="0" w:color="auto"/>
              <w:bottom w:val="dotted" w:sz="4" w:space="0" w:color="auto"/>
              <w:right w:val="single" w:sz="4" w:space="0" w:color="000000"/>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・高等職業訓練促進給付金支援対象者に入学準備金50万円、就職準備金20万円を貸付ける県事業や、学費支援にあたる「専門実践教育訓練給付金」が開始されたため、今後対象者が増える見込みがある。</w:t>
            </w:r>
          </w:p>
          <w:p w:rsidR="00620E54" w:rsidRPr="00ED6C92" w:rsidRDefault="00620E54" w:rsidP="00CB459A">
            <w:pPr>
              <w:tabs>
                <w:tab w:val="left" w:pos="701"/>
              </w:tabs>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・引き続き窓口案内や現況届け会場でのチラシ配布を行う。</w:t>
            </w:r>
          </w:p>
        </w:tc>
        <w:tc>
          <w:tcPr>
            <w:tcW w:w="1134" w:type="dxa"/>
            <w:tcBorders>
              <w:top w:val="single" w:sz="4" w:space="0" w:color="000000"/>
              <w:left w:val="single" w:sz="4" w:space="0" w:color="000000"/>
              <w:bottom w:val="dotted" w:sz="4" w:space="0" w:color="auto"/>
              <w:right w:val="single" w:sz="4" w:space="0" w:color="000000"/>
            </w:tcBorders>
          </w:tcPr>
          <w:p w:rsidR="00620E54" w:rsidRPr="00ED6C92" w:rsidRDefault="00620E54" w:rsidP="00CB459A">
            <w:pPr>
              <w:suppressAutoHyphens/>
              <w:kinsoku w:val="0"/>
              <w:autoSpaceDE w:val="0"/>
              <w:autoSpaceDN w:val="0"/>
              <w:spacing w:line="240" w:lineRule="exact"/>
              <w:ind w:left="2"/>
              <w:rPr>
                <w:rFonts w:asciiTheme="minorEastAsia" w:hAnsiTheme="minorEastAsia"/>
                <w:spacing w:val="-6"/>
                <w:sz w:val="18"/>
              </w:rPr>
            </w:pPr>
            <w:r w:rsidRPr="00ED6C92">
              <w:rPr>
                <w:rFonts w:asciiTheme="minorEastAsia" w:hAnsiTheme="minorEastAsia" w:hint="eastAsia"/>
                <w:spacing w:val="-6"/>
                <w:sz w:val="18"/>
              </w:rPr>
              <w:t>児童家庭課</w:t>
            </w:r>
          </w:p>
        </w:tc>
      </w:tr>
      <w:tr w:rsidR="00ED6C92" w:rsidRPr="00ED6C92" w:rsidTr="00CB459A">
        <w:trPr>
          <w:cantSplit/>
          <w:trHeight w:val="1490"/>
        </w:trPr>
        <w:tc>
          <w:tcPr>
            <w:tcW w:w="3912" w:type="dxa"/>
            <w:vMerge/>
            <w:tcBorders>
              <w:left w:val="single" w:sz="4" w:space="0" w:color="auto"/>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p>
        </w:tc>
        <w:tc>
          <w:tcPr>
            <w:tcW w:w="3969" w:type="dxa"/>
            <w:tcBorders>
              <w:top w:val="dotted" w:sz="4" w:space="0" w:color="auto"/>
              <w:left w:val="single" w:sz="4" w:space="0" w:color="000000"/>
              <w:bottom w:val="single" w:sz="4" w:space="0" w:color="000000"/>
              <w:right w:val="single" w:sz="4" w:space="0" w:color="auto"/>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・就労支援事業において、求職者・求人企業へ助成金の説明及び取り扱いを引き続き行った。</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・沖縄県発行の助成金・補助金制度の案内冊子「スマイル」を窓口へ設置し、相談企業へ随時案内を行った。</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・トライアル雇用の申し込みは県が担当しており、利用状況は把握できていないが、適宜企業への案内は行っている。</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tc>
        <w:tc>
          <w:tcPr>
            <w:tcW w:w="426" w:type="dxa"/>
            <w:tcBorders>
              <w:top w:val="dotted" w:sz="4" w:space="0" w:color="auto"/>
              <w:left w:val="single" w:sz="4" w:space="0" w:color="auto"/>
              <w:bottom w:val="single" w:sz="4" w:space="0" w:color="000000"/>
              <w:right w:val="single" w:sz="4" w:space="0" w:color="auto"/>
            </w:tcBorders>
          </w:tcPr>
          <w:p w:rsidR="00620E54" w:rsidRPr="00ED6C92" w:rsidRDefault="00620E54" w:rsidP="00CB459A">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dotted" w:sz="4" w:space="0" w:color="auto"/>
              <w:left w:val="single" w:sz="4" w:space="0" w:color="auto"/>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・国や県と連携し、求人企業向けの助成金説明会を実施していく。</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・沖縄県発行の助成金・補助金制度の案内冊子「スマイル」を窓口へ設置し、相談企業へ随時案内を行う。</w:t>
            </w:r>
          </w:p>
        </w:tc>
        <w:tc>
          <w:tcPr>
            <w:tcW w:w="1134" w:type="dxa"/>
            <w:tcBorders>
              <w:top w:val="dotted" w:sz="4" w:space="0" w:color="auto"/>
              <w:left w:val="single" w:sz="4" w:space="0" w:color="000000"/>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ind w:left="2"/>
              <w:rPr>
                <w:rFonts w:asciiTheme="minorEastAsia" w:hAnsiTheme="minorEastAsia"/>
                <w:spacing w:val="-6"/>
                <w:sz w:val="18"/>
              </w:rPr>
            </w:pPr>
            <w:r w:rsidRPr="00ED6C92">
              <w:rPr>
                <w:rFonts w:asciiTheme="minorEastAsia" w:hAnsiTheme="minorEastAsia" w:hint="eastAsia"/>
                <w:spacing w:val="-6"/>
                <w:sz w:val="18"/>
              </w:rPr>
              <w:t>企業立地雇用推進課</w:t>
            </w:r>
          </w:p>
        </w:tc>
      </w:tr>
      <w:tr w:rsidR="00ED6C92" w:rsidRPr="00ED6C92" w:rsidTr="00CB459A">
        <w:trPr>
          <w:cantSplit/>
          <w:trHeight w:val="1408"/>
        </w:trPr>
        <w:tc>
          <w:tcPr>
            <w:tcW w:w="3912" w:type="dxa"/>
            <w:vMerge w:val="restart"/>
            <w:tcBorders>
              <w:top w:val="single" w:sz="4" w:space="0" w:color="000000"/>
              <w:left w:val="single" w:sz="4" w:space="0" w:color="auto"/>
              <w:right w:val="single" w:sz="4" w:space="0" w:color="000000"/>
            </w:tcBorders>
          </w:tcPr>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r w:rsidRPr="00ED6C92">
              <w:rPr>
                <w:rFonts w:ascii="ＭＳ 明朝" w:eastAsia="ＭＳ 明朝" w:hAnsi="ＭＳ 明朝" w:hint="eastAsia"/>
                <w:sz w:val="18"/>
                <w:szCs w:val="18"/>
              </w:rPr>
              <w:t>⑤起業活動に対する支援の実施</w:t>
            </w:r>
          </w:p>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p>
          <w:p w:rsidR="00620E54" w:rsidRPr="00ED6C92" w:rsidRDefault="00620E54" w:rsidP="00CB459A">
            <w:pPr>
              <w:spacing w:afterLines="20" w:after="72" w:line="240" w:lineRule="exact"/>
              <w:ind w:firstLineChars="100" w:firstLine="180"/>
              <w:rPr>
                <w:rFonts w:ascii="ＭＳ 明朝" w:eastAsia="ＭＳ 明朝" w:hAnsi="ＭＳ 明朝"/>
                <w:sz w:val="18"/>
                <w:szCs w:val="18"/>
              </w:rPr>
            </w:pPr>
            <w:r w:rsidRPr="00ED6C92">
              <w:rPr>
                <w:rFonts w:ascii="ＭＳ 明朝" w:eastAsia="ＭＳ 明朝" w:hAnsi="ＭＳ 明朝" w:hint="eastAsia"/>
                <w:sz w:val="18"/>
                <w:szCs w:val="18"/>
              </w:rPr>
              <w:t>起業活動に対する助成制度の周知・活用を図るとともに、地場産業に従事する女性を育成します。</w:t>
            </w:r>
          </w:p>
        </w:tc>
        <w:tc>
          <w:tcPr>
            <w:tcW w:w="3969" w:type="dxa"/>
            <w:tcBorders>
              <w:top w:val="single" w:sz="4" w:space="0" w:color="000000"/>
              <w:left w:val="single" w:sz="4" w:space="0" w:color="000000"/>
              <w:bottom w:val="dotted" w:sz="4" w:space="0" w:color="auto"/>
              <w:right w:val="single" w:sz="4" w:space="0" w:color="auto"/>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・創業支援事業計画の見直し変更を行った。</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・商工会や金融機関と連携し、創業者に対して支援を行っている。ただし、女性に特化したものではない。（男女比＝８：２）</w:t>
            </w:r>
          </w:p>
        </w:tc>
        <w:tc>
          <w:tcPr>
            <w:tcW w:w="426" w:type="dxa"/>
            <w:tcBorders>
              <w:top w:val="single" w:sz="4" w:space="0" w:color="000000"/>
              <w:left w:val="single" w:sz="4" w:space="0" w:color="auto"/>
              <w:bottom w:val="dotted" w:sz="4" w:space="0" w:color="auto"/>
              <w:right w:val="single" w:sz="4" w:space="0" w:color="auto"/>
            </w:tcBorders>
          </w:tcPr>
          <w:p w:rsidR="00620E54" w:rsidRPr="00ED6C92" w:rsidRDefault="00620E54" w:rsidP="00CB459A">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single" w:sz="4" w:space="0" w:color="000000"/>
              <w:left w:val="single" w:sz="4" w:space="0" w:color="auto"/>
              <w:bottom w:val="dotted" w:sz="4" w:space="0" w:color="auto"/>
              <w:right w:val="single" w:sz="4" w:space="0" w:color="000000"/>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・商工会や金融機関だけでなく、沖縄振興開発金融公庫等、連携機関を増やし手厚い支援に取り組みたい。しかし、女性に特化したものを検討していない。</w:t>
            </w:r>
          </w:p>
        </w:tc>
        <w:tc>
          <w:tcPr>
            <w:tcW w:w="1134" w:type="dxa"/>
            <w:tcBorders>
              <w:top w:val="single" w:sz="4" w:space="0" w:color="000000"/>
              <w:left w:val="single" w:sz="4" w:space="0" w:color="000000"/>
              <w:bottom w:val="dotted" w:sz="4" w:space="0" w:color="auto"/>
              <w:right w:val="single" w:sz="4" w:space="0" w:color="000000"/>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w w:val="90"/>
                <w:sz w:val="18"/>
                <w:szCs w:val="18"/>
              </w:rPr>
            </w:pPr>
            <w:r w:rsidRPr="00ED6C92">
              <w:rPr>
                <w:rFonts w:asciiTheme="minorEastAsia" w:hAnsiTheme="minorEastAsia" w:hint="eastAsia"/>
                <w:sz w:val="18"/>
                <w:szCs w:val="18"/>
              </w:rPr>
              <w:t>商工観光課</w:t>
            </w:r>
          </w:p>
        </w:tc>
      </w:tr>
      <w:tr w:rsidR="00ED6C92" w:rsidRPr="00ED6C92" w:rsidTr="00CB459A">
        <w:trPr>
          <w:cantSplit/>
          <w:trHeight w:val="1013"/>
        </w:trPr>
        <w:tc>
          <w:tcPr>
            <w:tcW w:w="3912" w:type="dxa"/>
            <w:vMerge/>
            <w:tcBorders>
              <w:left w:val="single" w:sz="4" w:space="0" w:color="auto"/>
              <w:right w:val="single" w:sz="4" w:space="0" w:color="000000"/>
            </w:tcBorders>
          </w:tcPr>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p>
        </w:tc>
        <w:tc>
          <w:tcPr>
            <w:tcW w:w="3969" w:type="dxa"/>
            <w:tcBorders>
              <w:top w:val="dotted" w:sz="4" w:space="0" w:color="auto"/>
              <w:left w:val="single" w:sz="4" w:space="0" w:color="000000"/>
              <w:bottom w:val="dotted" w:sz="4" w:space="0" w:color="auto"/>
              <w:right w:val="single" w:sz="4" w:space="0" w:color="auto"/>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・男女を問わず、起業を希望する人に対して、安価な入居使用料が設定されている施設の案内を行った。</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・約９割は男性だが、女性で起業する方もみられる。</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tc>
        <w:tc>
          <w:tcPr>
            <w:tcW w:w="426" w:type="dxa"/>
            <w:tcBorders>
              <w:top w:val="dotted" w:sz="4" w:space="0" w:color="auto"/>
              <w:left w:val="single" w:sz="4" w:space="0" w:color="auto"/>
              <w:bottom w:val="dotted" w:sz="4" w:space="0" w:color="auto"/>
              <w:right w:val="single" w:sz="4" w:space="0" w:color="auto"/>
            </w:tcBorders>
          </w:tcPr>
          <w:p w:rsidR="00620E54" w:rsidRPr="00ED6C92" w:rsidRDefault="00620E54" w:rsidP="00CB459A">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dotted" w:sz="4" w:space="0" w:color="auto"/>
              <w:left w:val="single" w:sz="4" w:space="0" w:color="auto"/>
              <w:bottom w:val="dotted" w:sz="4" w:space="0" w:color="auto"/>
              <w:right w:val="single" w:sz="4" w:space="0" w:color="000000"/>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・引き続き、起業を希望する人に対して、安価な入居使用料が設定されている施設の案内を行う。</w:t>
            </w:r>
          </w:p>
        </w:tc>
        <w:tc>
          <w:tcPr>
            <w:tcW w:w="1134" w:type="dxa"/>
            <w:tcBorders>
              <w:top w:val="dotted" w:sz="4" w:space="0" w:color="auto"/>
              <w:left w:val="single" w:sz="4" w:space="0" w:color="000000"/>
              <w:bottom w:val="dotted" w:sz="4" w:space="0" w:color="auto"/>
              <w:right w:val="single" w:sz="4" w:space="0" w:color="000000"/>
            </w:tcBorders>
          </w:tcPr>
          <w:p w:rsidR="00620E54" w:rsidRPr="00ED6C92" w:rsidRDefault="00620E54" w:rsidP="00CB459A">
            <w:pPr>
              <w:suppressAutoHyphens/>
              <w:kinsoku w:val="0"/>
              <w:autoSpaceDE w:val="0"/>
              <w:autoSpaceDN w:val="0"/>
              <w:spacing w:line="240" w:lineRule="exact"/>
              <w:jc w:val="left"/>
              <w:rPr>
                <w:rFonts w:asciiTheme="minorEastAsia" w:hAnsiTheme="minorEastAsia"/>
                <w:sz w:val="18"/>
                <w:szCs w:val="18"/>
              </w:rPr>
            </w:pPr>
            <w:r w:rsidRPr="00ED6C92">
              <w:rPr>
                <w:rFonts w:asciiTheme="minorEastAsia" w:hAnsiTheme="minorEastAsia" w:hint="eastAsia"/>
                <w:sz w:val="18"/>
                <w:szCs w:val="18"/>
              </w:rPr>
              <w:t>企業立地雇用推進課</w:t>
            </w:r>
          </w:p>
        </w:tc>
      </w:tr>
      <w:tr w:rsidR="00ED6C92" w:rsidRPr="00ED6C92" w:rsidTr="00CB459A">
        <w:trPr>
          <w:cantSplit/>
          <w:trHeight w:val="530"/>
        </w:trPr>
        <w:tc>
          <w:tcPr>
            <w:tcW w:w="3912" w:type="dxa"/>
            <w:vMerge/>
            <w:tcBorders>
              <w:left w:val="single" w:sz="4" w:space="0" w:color="auto"/>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p>
        </w:tc>
        <w:tc>
          <w:tcPr>
            <w:tcW w:w="3969" w:type="dxa"/>
            <w:tcBorders>
              <w:top w:val="dotted" w:sz="4" w:space="0" w:color="auto"/>
              <w:left w:val="single" w:sz="4" w:space="0" w:color="000000"/>
              <w:bottom w:val="single" w:sz="4" w:space="0" w:color="000000"/>
              <w:right w:val="single" w:sz="4" w:space="0" w:color="auto"/>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・青年就農給付金事業において、農業経営を開始して間もない時期で、経営の安定しない時期において年間一人最大150万円を支援してきた。</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同事業の中で半期に一回面談を行うことで経営を振り返り、また沖縄県や農業協同組合からの指導を受けることが出来るなど、経営が良好になるようにサポートしてきた。（Ｈ24年度からＨ28年度で合計７名の女性新規就農者を支援してきた。）</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tc>
        <w:tc>
          <w:tcPr>
            <w:tcW w:w="426" w:type="dxa"/>
            <w:tcBorders>
              <w:top w:val="dotted" w:sz="4" w:space="0" w:color="auto"/>
              <w:left w:val="single" w:sz="4" w:space="0" w:color="auto"/>
              <w:bottom w:val="single" w:sz="4" w:space="0" w:color="000000"/>
              <w:right w:val="single" w:sz="4" w:space="0" w:color="auto"/>
            </w:tcBorders>
          </w:tcPr>
          <w:p w:rsidR="00620E54" w:rsidRPr="00ED6C92" w:rsidRDefault="00620E54" w:rsidP="00CB459A">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dotted" w:sz="4" w:space="0" w:color="auto"/>
              <w:left w:val="single" w:sz="4" w:space="0" w:color="auto"/>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・今後も引き続き事業を行っていき、女性の農業分野での活躍に向けた糧となるように取り組んでいく。</w:t>
            </w:r>
          </w:p>
        </w:tc>
        <w:tc>
          <w:tcPr>
            <w:tcW w:w="1134" w:type="dxa"/>
            <w:tcBorders>
              <w:top w:val="dotted" w:sz="4" w:space="0" w:color="auto"/>
              <w:left w:val="single" w:sz="4" w:space="0" w:color="000000"/>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rPr>
                <w:rFonts w:asciiTheme="minorEastAsia" w:hAnsiTheme="minorEastAsia"/>
                <w:sz w:val="18"/>
                <w:szCs w:val="18"/>
              </w:rPr>
            </w:pPr>
            <w:r w:rsidRPr="00ED6C92">
              <w:rPr>
                <w:rFonts w:asciiTheme="minorEastAsia" w:hAnsiTheme="minorEastAsia" w:hint="eastAsia"/>
                <w:sz w:val="18"/>
                <w:szCs w:val="18"/>
              </w:rPr>
              <w:t>農政課</w:t>
            </w:r>
          </w:p>
        </w:tc>
      </w:tr>
      <w:tr w:rsidR="00ED6C92" w:rsidRPr="00ED6C92" w:rsidTr="00CB459A">
        <w:trPr>
          <w:cantSplit/>
          <w:trHeight w:val="1415"/>
        </w:trPr>
        <w:tc>
          <w:tcPr>
            <w:tcW w:w="3912" w:type="dxa"/>
            <w:tcBorders>
              <w:top w:val="single" w:sz="4" w:space="0" w:color="000000"/>
              <w:left w:val="single" w:sz="4" w:space="0" w:color="auto"/>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r w:rsidRPr="00ED6C92">
              <w:rPr>
                <w:rFonts w:ascii="ＭＳ 明朝" w:eastAsia="ＭＳ 明朝" w:hAnsi="ＭＳ 明朝" w:hint="eastAsia"/>
                <w:sz w:val="18"/>
              </w:rPr>
              <w:t>⑥在宅就業対策の推進</w:t>
            </w:r>
          </w:p>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p>
          <w:p w:rsidR="00620E54" w:rsidRPr="00ED6C92" w:rsidRDefault="00620E54" w:rsidP="00CB459A">
            <w:pPr>
              <w:pStyle w:val="aa"/>
              <w:tabs>
                <w:tab w:val="left" w:pos="9072"/>
              </w:tabs>
              <w:spacing w:afterLines="20" w:after="72" w:line="240" w:lineRule="exact"/>
              <w:ind w:right="0" w:firstLineChars="100" w:firstLine="180"/>
              <w:rPr>
                <w:rFonts w:ascii="ＭＳ 明朝" w:hAnsi="ＭＳ 明朝"/>
                <w:sz w:val="18"/>
              </w:rPr>
            </w:pPr>
            <w:r w:rsidRPr="00ED6C92">
              <w:rPr>
                <w:rFonts w:ascii="ＭＳ 明朝" w:hAnsi="ＭＳ 明朝" w:hint="eastAsia"/>
                <w:sz w:val="18"/>
              </w:rPr>
              <w:t>育児等と仕事の両立を支援するため、SOHO等、在宅就業対策の推進を図ります。</w:t>
            </w:r>
          </w:p>
        </w:tc>
        <w:tc>
          <w:tcPr>
            <w:tcW w:w="3969" w:type="dxa"/>
            <w:tcBorders>
              <w:top w:val="single" w:sz="4" w:space="0" w:color="000000"/>
              <w:left w:val="single" w:sz="4" w:space="0" w:color="000000"/>
              <w:bottom w:val="single" w:sz="4" w:space="0" w:color="000000"/>
              <w:right w:val="single" w:sz="4" w:space="0" w:color="auto"/>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・沖縄県女性就業・労働センターと連携し、内職求人に関する情報などの利用周知を行った。</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・就業支援事業にて、在宅就業の企業開拓、託児機能の充実を図った。</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 xml:space="preserve">　（就業支援事業では、キャリア教育と職業斡旋を行っている。職業紹介時やセミナー時に、無料で利用できる託児所を設けている。託児所は、委託事業所が資格をもった人を雇用して運営している。）</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tc>
        <w:tc>
          <w:tcPr>
            <w:tcW w:w="426" w:type="dxa"/>
            <w:tcBorders>
              <w:top w:val="single" w:sz="4" w:space="0" w:color="000000"/>
              <w:left w:val="single" w:sz="4" w:space="0" w:color="auto"/>
              <w:bottom w:val="single" w:sz="4" w:space="0" w:color="000000"/>
              <w:right w:val="single" w:sz="4" w:space="0" w:color="auto"/>
            </w:tcBorders>
          </w:tcPr>
          <w:p w:rsidR="00620E54" w:rsidRPr="00ED6C92" w:rsidRDefault="00620E54" w:rsidP="00CB459A">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single" w:sz="4" w:space="0" w:color="000000"/>
              <w:left w:val="single" w:sz="4" w:space="0" w:color="auto"/>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・引き続き、沖縄県女性就業・労働センターと連携し、内職求人に関する情報などの利用周知を行う。</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・就業支援事業にて、在宅就業の企業開拓、託児機能の充実を図る。</w:t>
            </w:r>
          </w:p>
        </w:tc>
        <w:tc>
          <w:tcPr>
            <w:tcW w:w="1134" w:type="dxa"/>
            <w:tcBorders>
              <w:top w:val="single" w:sz="4" w:space="0" w:color="000000"/>
              <w:left w:val="single" w:sz="4" w:space="0" w:color="000000"/>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jc w:val="left"/>
              <w:rPr>
                <w:rFonts w:asciiTheme="minorEastAsia" w:hAnsiTheme="minorEastAsia"/>
                <w:sz w:val="18"/>
                <w:szCs w:val="18"/>
              </w:rPr>
            </w:pPr>
            <w:r w:rsidRPr="00ED6C92">
              <w:rPr>
                <w:rFonts w:asciiTheme="minorEastAsia" w:hAnsiTheme="minorEastAsia" w:hint="eastAsia"/>
                <w:sz w:val="18"/>
                <w:szCs w:val="18"/>
              </w:rPr>
              <w:t>企業立地雇用推進課</w:t>
            </w:r>
          </w:p>
        </w:tc>
      </w:tr>
      <w:tr w:rsidR="00ED6C92" w:rsidRPr="00ED6C92" w:rsidTr="00CB459A">
        <w:trPr>
          <w:cantSplit/>
          <w:trHeight w:val="1210"/>
        </w:trPr>
        <w:tc>
          <w:tcPr>
            <w:tcW w:w="3912" w:type="dxa"/>
            <w:vMerge w:val="restart"/>
            <w:tcBorders>
              <w:top w:val="single" w:sz="4" w:space="0" w:color="000000"/>
              <w:left w:val="single" w:sz="4" w:space="0" w:color="auto"/>
              <w:right w:val="single" w:sz="4" w:space="0" w:color="000000"/>
            </w:tcBorders>
          </w:tcPr>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r w:rsidRPr="00ED6C92">
              <w:rPr>
                <w:rFonts w:ascii="ＭＳ 明朝" w:eastAsia="ＭＳ 明朝" w:hAnsi="ＭＳ 明朝" w:hint="eastAsia"/>
                <w:sz w:val="18"/>
              </w:rPr>
              <w:t>⑦家族経営協定の締結促進</w:t>
            </w:r>
          </w:p>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p>
          <w:p w:rsidR="00620E54" w:rsidRPr="00ED6C92" w:rsidRDefault="00620E54" w:rsidP="00CB459A">
            <w:pPr>
              <w:pStyle w:val="aa"/>
              <w:tabs>
                <w:tab w:val="left" w:pos="9072"/>
              </w:tabs>
              <w:spacing w:afterLines="20" w:after="72" w:line="240" w:lineRule="exact"/>
              <w:ind w:right="0" w:firstLineChars="100" w:firstLine="180"/>
              <w:rPr>
                <w:rFonts w:ascii="ＭＳ 明朝" w:hAnsi="ＭＳ 明朝"/>
                <w:sz w:val="18"/>
              </w:rPr>
            </w:pPr>
            <w:r w:rsidRPr="00ED6C92">
              <w:rPr>
                <w:rFonts w:ascii="ＭＳ 明朝" w:hAnsi="ＭＳ 明朝" w:hint="eastAsia"/>
                <w:sz w:val="18"/>
              </w:rPr>
              <w:t>家族経営内における個人の地位や役割の明確化を図るため、家族経営協定の締結を促進し、農業など自営業における家族間の共同意識の醸成に努めます。また、こうした取り組みや意識の普及を図ることにより、共働き家庭などに対しても家族経営協定の普及に努めます。</w:t>
            </w:r>
          </w:p>
        </w:tc>
        <w:tc>
          <w:tcPr>
            <w:tcW w:w="3969" w:type="dxa"/>
            <w:tcBorders>
              <w:top w:val="single" w:sz="4" w:space="0" w:color="000000"/>
              <w:left w:val="single" w:sz="4" w:space="0" w:color="000000"/>
              <w:bottom w:val="dotted" w:sz="4" w:space="0" w:color="auto"/>
              <w:right w:val="single" w:sz="4" w:space="0" w:color="auto"/>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・農業経営改善計画の申請時に家族経営協定を締結するよう働きかけている。</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旧青年就農給付金事業において、うるま市では２件の夫婦共同による申請があり、その２件において家族経営協定を締結している。その後、農業次世代人材投資事業において、半年に１回、面談や作業日誌で協定締結後の状況を確認している。</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tc>
        <w:tc>
          <w:tcPr>
            <w:tcW w:w="426" w:type="dxa"/>
            <w:tcBorders>
              <w:top w:val="single" w:sz="4" w:space="0" w:color="000000"/>
              <w:left w:val="single" w:sz="4" w:space="0" w:color="auto"/>
              <w:bottom w:val="dotted" w:sz="4" w:space="0" w:color="auto"/>
              <w:right w:val="single" w:sz="4" w:space="0" w:color="auto"/>
            </w:tcBorders>
          </w:tcPr>
          <w:p w:rsidR="00620E54" w:rsidRPr="00ED6C92" w:rsidRDefault="00620E54" w:rsidP="00CB459A">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single" w:sz="4" w:space="0" w:color="000000"/>
              <w:left w:val="single" w:sz="4" w:space="0" w:color="auto"/>
              <w:bottom w:val="dotted" w:sz="4" w:space="0" w:color="auto"/>
              <w:right w:val="single" w:sz="4" w:space="0" w:color="000000"/>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・家族経営協定を締結することで、家族の役割分担を書面化しそれぞれが経営に参画していることの意識が向上している。</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・引き続き、</w:t>
            </w:r>
            <w:r w:rsidRPr="00ED6C92">
              <w:rPr>
                <w:rFonts w:asciiTheme="minorEastAsia" w:hAnsiTheme="minorEastAsia" w:hint="eastAsia"/>
                <w:sz w:val="18"/>
              </w:rPr>
              <w:t>農業経営改善計画の申請時に家族経営協定を締結するよう働きかける。</w:t>
            </w:r>
          </w:p>
        </w:tc>
        <w:tc>
          <w:tcPr>
            <w:tcW w:w="1134" w:type="dxa"/>
            <w:tcBorders>
              <w:top w:val="single" w:sz="4" w:space="0" w:color="000000"/>
              <w:left w:val="single" w:sz="4" w:space="0" w:color="000000"/>
              <w:bottom w:val="dotted" w:sz="4" w:space="0" w:color="auto"/>
              <w:right w:val="single" w:sz="4" w:space="0" w:color="000000"/>
            </w:tcBorders>
          </w:tcPr>
          <w:p w:rsidR="00620E54" w:rsidRPr="00ED6C92" w:rsidRDefault="00620E54" w:rsidP="00CB459A">
            <w:pPr>
              <w:suppressAutoHyphens/>
              <w:kinsoku w:val="0"/>
              <w:autoSpaceDE w:val="0"/>
              <w:autoSpaceDN w:val="0"/>
              <w:spacing w:line="240" w:lineRule="exact"/>
              <w:rPr>
                <w:rFonts w:asciiTheme="minorEastAsia" w:hAnsiTheme="minorEastAsia"/>
                <w:w w:val="90"/>
                <w:sz w:val="18"/>
                <w:szCs w:val="18"/>
              </w:rPr>
            </w:pPr>
            <w:r w:rsidRPr="00ED6C92">
              <w:rPr>
                <w:rFonts w:asciiTheme="minorEastAsia" w:hAnsiTheme="minorEastAsia" w:hint="eastAsia"/>
                <w:sz w:val="18"/>
                <w:szCs w:val="18"/>
              </w:rPr>
              <w:t>農政課</w:t>
            </w:r>
          </w:p>
        </w:tc>
      </w:tr>
      <w:tr w:rsidR="00ED6C92" w:rsidRPr="00ED6C92" w:rsidTr="00CB459A">
        <w:trPr>
          <w:cantSplit/>
          <w:trHeight w:val="1210"/>
        </w:trPr>
        <w:tc>
          <w:tcPr>
            <w:tcW w:w="3912" w:type="dxa"/>
            <w:vMerge/>
            <w:tcBorders>
              <w:left w:val="single" w:sz="4" w:space="0" w:color="auto"/>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rPr>
                <w:rFonts w:ascii="ＭＳ 明朝" w:eastAsia="ＭＳ 明朝" w:hAnsi="ＭＳ 明朝"/>
                <w:sz w:val="18"/>
              </w:rPr>
            </w:pPr>
          </w:p>
        </w:tc>
        <w:tc>
          <w:tcPr>
            <w:tcW w:w="3969" w:type="dxa"/>
            <w:tcBorders>
              <w:top w:val="dotted" w:sz="4" w:space="0" w:color="auto"/>
              <w:left w:val="single" w:sz="4" w:space="0" w:color="000000"/>
              <w:bottom w:val="single" w:sz="4" w:space="0" w:color="000000"/>
              <w:right w:val="single" w:sz="4" w:space="0" w:color="auto"/>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・啓発活動等は実施できていない。</w:t>
            </w:r>
          </w:p>
        </w:tc>
        <w:tc>
          <w:tcPr>
            <w:tcW w:w="426" w:type="dxa"/>
            <w:tcBorders>
              <w:top w:val="dotted" w:sz="4" w:space="0" w:color="auto"/>
              <w:left w:val="single" w:sz="4" w:space="0" w:color="auto"/>
              <w:bottom w:val="single" w:sz="4" w:space="0" w:color="000000"/>
              <w:right w:val="single" w:sz="4" w:space="0" w:color="auto"/>
            </w:tcBorders>
          </w:tcPr>
          <w:p w:rsidR="00620E54" w:rsidRPr="00ED6C92" w:rsidRDefault="00620E54" w:rsidP="00CB459A">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Ｄ</w:t>
            </w:r>
          </w:p>
        </w:tc>
        <w:tc>
          <w:tcPr>
            <w:tcW w:w="5103" w:type="dxa"/>
            <w:tcBorders>
              <w:top w:val="dotted" w:sz="4" w:space="0" w:color="auto"/>
              <w:left w:val="single" w:sz="4" w:space="0" w:color="auto"/>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・今後は、みもざ等へ情報を掲載する等、家族経営協定の普及に取り組んでいきたい。</w:t>
            </w:r>
          </w:p>
        </w:tc>
        <w:tc>
          <w:tcPr>
            <w:tcW w:w="1134" w:type="dxa"/>
            <w:tcBorders>
              <w:top w:val="dotted" w:sz="4" w:space="0" w:color="auto"/>
              <w:left w:val="single" w:sz="4" w:space="0" w:color="000000"/>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rPr>
                <w:rFonts w:asciiTheme="minorEastAsia" w:hAnsiTheme="minorEastAsia"/>
                <w:sz w:val="18"/>
                <w:szCs w:val="18"/>
              </w:rPr>
            </w:pPr>
            <w:r w:rsidRPr="00ED6C92">
              <w:rPr>
                <w:rFonts w:asciiTheme="minorEastAsia" w:hAnsiTheme="minorEastAsia" w:hint="eastAsia"/>
                <w:sz w:val="18"/>
                <w:szCs w:val="18"/>
              </w:rPr>
              <w:t>市民協働課</w:t>
            </w:r>
          </w:p>
        </w:tc>
      </w:tr>
    </w:tbl>
    <w:p w:rsidR="00620E54" w:rsidRPr="00ED6C92" w:rsidRDefault="00620E54" w:rsidP="00620E54">
      <w:pPr>
        <w:tabs>
          <w:tab w:val="left" w:pos="1470"/>
          <w:tab w:val="left" w:pos="6053"/>
          <w:tab w:val="left" w:pos="6762"/>
          <w:tab w:val="left" w:pos="13424"/>
        </w:tabs>
        <w:suppressAutoHyphens/>
        <w:kinsoku w:val="0"/>
        <w:autoSpaceDE w:val="0"/>
        <w:autoSpaceDN w:val="0"/>
        <w:spacing w:line="240" w:lineRule="exact"/>
        <w:ind w:left="96"/>
        <w:jc w:val="left"/>
        <w:rPr>
          <w:rFonts w:ascii="ＭＳ 明朝" w:eastAsia="ＭＳ ゴシック" w:hAnsi="Century" w:cs="ＭＳ ゴシック"/>
          <w:sz w:val="20"/>
          <w:szCs w:val="18"/>
        </w:rPr>
      </w:pPr>
      <w:r w:rsidRPr="00ED6C92">
        <w:rPr>
          <w:rFonts w:ascii="ＭＳ 明朝" w:eastAsia="ＭＳ ゴシック" w:hAnsi="Century" w:cs="ＭＳ ゴシック"/>
          <w:sz w:val="20"/>
          <w:szCs w:val="18"/>
        </w:rPr>
        <w:br w:type="page"/>
      </w:r>
    </w:p>
    <w:tbl>
      <w:tblPr>
        <w:tblW w:w="1454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12"/>
        <w:gridCol w:w="3969"/>
        <w:gridCol w:w="426"/>
        <w:gridCol w:w="5103"/>
        <w:gridCol w:w="1134"/>
      </w:tblGrid>
      <w:tr w:rsidR="00ED6C92" w:rsidRPr="00ED6C92" w:rsidTr="00CB459A">
        <w:trPr>
          <w:cantSplit/>
          <w:trHeight w:val="341"/>
          <w:tblHeader/>
        </w:trPr>
        <w:tc>
          <w:tcPr>
            <w:tcW w:w="14544" w:type="dxa"/>
            <w:gridSpan w:val="5"/>
            <w:tcBorders>
              <w:top w:val="single" w:sz="4" w:space="0" w:color="000000"/>
              <w:left w:val="single" w:sz="4" w:space="0" w:color="auto"/>
              <w:bottom w:val="nil"/>
              <w:right w:val="single" w:sz="4" w:space="0" w:color="auto"/>
            </w:tcBorders>
            <w:vAlign w:val="center"/>
          </w:tcPr>
          <w:p w:rsidR="00620E54" w:rsidRPr="00ED6C92" w:rsidRDefault="00620E54" w:rsidP="00CB459A">
            <w:pPr>
              <w:pStyle w:val="aa"/>
              <w:tabs>
                <w:tab w:val="left" w:pos="9072"/>
              </w:tabs>
              <w:ind w:right="-2"/>
              <w:rPr>
                <w:rFonts w:ascii="ＭＳ 明朝" w:eastAsia="ＭＳ ゴシック" w:cs="ＭＳ ゴシック"/>
                <w:sz w:val="18"/>
                <w:szCs w:val="18"/>
              </w:rPr>
            </w:pPr>
            <w:r w:rsidRPr="00ED6C92">
              <w:rPr>
                <w:rFonts w:ascii="ＭＳ 明朝" w:eastAsia="ＭＳ ゴシック" w:cs="ＭＳ ゴシック" w:hint="eastAsia"/>
                <w:sz w:val="20"/>
                <w:szCs w:val="18"/>
              </w:rPr>
              <w:t>２）仕事と家庭生活等を両立できる社会環境の整備【計画書ｐ</w:t>
            </w:r>
            <w:r w:rsidRPr="00ED6C92">
              <w:rPr>
                <w:rFonts w:ascii="ＭＳ 明朝" w:eastAsia="ＭＳ ゴシック" w:cs="ＭＳ ゴシック" w:hint="eastAsia"/>
                <w:sz w:val="20"/>
                <w:szCs w:val="18"/>
              </w:rPr>
              <w:t>28</w:t>
            </w:r>
            <w:r w:rsidRPr="00ED6C92">
              <w:rPr>
                <w:rFonts w:ascii="ＭＳ 明朝" w:eastAsia="ＭＳ ゴシック" w:cs="ＭＳ ゴシック" w:hint="eastAsia"/>
                <w:sz w:val="20"/>
                <w:szCs w:val="18"/>
              </w:rPr>
              <w:t>】</w:t>
            </w:r>
          </w:p>
        </w:tc>
      </w:tr>
      <w:tr w:rsidR="00ED6C92" w:rsidRPr="00ED6C92" w:rsidTr="00CB459A">
        <w:trPr>
          <w:cantSplit/>
          <w:trHeight w:val="713"/>
          <w:tblHeader/>
        </w:trPr>
        <w:tc>
          <w:tcPr>
            <w:tcW w:w="3912" w:type="dxa"/>
            <w:tcBorders>
              <w:top w:val="single" w:sz="4" w:space="0" w:color="000000"/>
              <w:left w:val="single" w:sz="4" w:space="0" w:color="auto"/>
              <w:bottom w:val="nil"/>
              <w:right w:val="single" w:sz="4" w:space="0" w:color="000000"/>
            </w:tcBorders>
            <w:vAlign w:val="center"/>
          </w:tcPr>
          <w:p w:rsidR="00620E54" w:rsidRPr="00ED6C92" w:rsidRDefault="00620E54" w:rsidP="00CB459A">
            <w:pPr>
              <w:suppressAutoHyphens/>
              <w:kinsoku w:val="0"/>
              <w:autoSpaceDE w:val="0"/>
              <w:autoSpaceDN w:val="0"/>
              <w:jc w:val="center"/>
              <w:rPr>
                <w:rFonts w:ascii="ＭＳ 明朝" w:hAnsi="Century"/>
                <w:sz w:val="20"/>
                <w:szCs w:val="18"/>
              </w:rPr>
            </w:pPr>
            <w:r w:rsidRPr="00ED6C92">
              <w:rPr>
                <w:rFonts w:ascii="ＭＳ 明朝" w:eastAsia="ＭＳ ゴシック" w:hAnsi="Century" w:cs="ＭＳ ゴシック" w:hint="eastAsia"/>
                <w:sz w:val="20"/>
                <w:szCs w:val="18"/>
              </w:rPr>
              <w:t>具体施策・内容</w:t>
            </w:r>
          </w:p>
        </w:tc>
        <w:tc>
          <w:tcPr>
            <w:tcW w:w="3969" w:type="dxa"/>
            <w:tcBorders>
              <w:top w:val="single" w:sz="4" w:space="0" w:color="000000"/>
              <w:left w:val="single" w:sz="4" w:space="0" w:color="000000"/>
              <w:bottom w:val="nil"/>
              <w:right w:val="single" w:sz="4" w:space="0" w:color="auto"/>
            </w:tcBorders>
            <w:vAlign w:val="center"/>
          </w:tcPr>
          <w:p w:rsidR="00620E54" w:rsidRPr="00ED6C92" w:rsidRDefault="00620E54" w:rsidP="00CB459A">
            <w:pPr>
              <w:suppressAutoHyphens/>
              <w:kinsoku w:val="0"/>
              <w:autoSpaceDE w:val="0"/>
              <w:autoSpaceDN w:val="0"/>
              <w:jc w:val="center"/>
              <w:rPr>
                <w:rFonts w:asciiTheme="majorEastAsia" w:eastAsiaTheme="majorEastAsia" w:hAnsiTheme="majorEastAsia"/>
                <w:sz w:val="20"/>
                <w:szCs w:val="18"/>
              </w:rPr>
            </w:pPr>
            <w:r w:rsidRPr="00ED6C92">
              <w:rPr>
                <w:rFonts w:ascii="ＭＳ 明朝" w:eastAsia="ＭＳ ゴシック" w:hAnsi="Century" w:cs="ＭＳ ゴシック" w:hint="eastAsia"/>
                <w:sz w:val="20"/>
                <w:szCs w:val="18"/>
              </w:rPr>
              <w:t>この間に具体的に取り組んだ内容と課題</w:t>
            </w:r>
          </w:p>
        </w:tc>
        <w:tc>
          <w:tcPr>
            <w:tcW w:w="426" w:type="dxa"/>
            <w:tcBorders>
              <w:top w:val="single" w:sz="4" w:space="0" w:color="000000"/>
              <w:left w:val="single" w:sz="4" w:space="0" w:color="auto"/>
              <w:bottom w:val="nil"/>
              <w:right w:val="single" w:sz="4" w:space="0" w:color="auto"/>
            </w:tcBorders>
            <w:textDirection w:val="tbRlV"/>
            <w:vAlign w:val="center"/>
          </w:tcPr>
          <w:p w:rsidR="00620E54" w:rsidRPr="00ED6C92" w:rsidRDefault="00620E54" w:rsidP="00CB459A">
            <w:pPr>
              <w:suppressAutoHyphens/>
              <w:kinsoku w:val="0"/>
              <w:autoSpaceDE w:val="0"/>
              <w:autoSpaceDN w:val="0"/>
              <w:ind w:left="113" w:right="113"/>
              <w:jc w:val="center"/>
              <w:rPr>
                <w:rFonts w:asciiTheme="majorEastAsia" w:eastAsiaTheme="majorEastAsia" w:hAnsiTheme="majorEastAsia"/>
                <w:sz w:val="20"/>
                <w:szCs w:val="18"/>
              </w:rPr>
            </w:pPr>
            <w:r w:rsidRPr="00ED6C92">
              <w:rPr>
                <w:rFonts w:asciiTheme="majorEastAsia" w:eastAsiaTheme="majorEastAsia" w:hAnsiTheme="majorEastAsia" w:hint="eastAsia"/>
                <w:w w:val="80"/>
                <w:sz w:val="20"/>
                <w:szCs w:val="18"/>
              </w:rPr>
              <w:t>評価</w:t>
            </w:r>
            <w:r w:rsidRPr="00ED6C92">
              <w:rPr>
                <w:rFonts w:asciiTheme="majorEastAsia" w:eastAsiaTheme="majorEastAsia" w:hAnsiTheme="majorEastAsia" w:hint="eastAsia"/>
                <w:sz w:val="20"/>
                <w:szCs w:val="18"/>
                <w:vertAlign w:val="subscript"/>
              </w:rPr>
              <w:t>※</w:t>
            </w:r>
          </w:p>
        </w:tc>
        <w:tc>
          <w:tcPr>
            <w:tcW w:w="5103" w:type="dxa"/>
            <w:tcBorders>
              <w:top w:val="single" w:sz="4" w:space="0" w:color="000000"/>
              <w:left w:val="single" w:sz="4" w:space="0" w:color="auto"/>
              <w:bottom w:val="nil"/>
              <w:right w:val="single" w:sz="4" w:space="0" w:color="000000"/>
            </w:tcBorders>
            <w:vAlign w:val="center"/>
          </w:tcPr>
          <w:p w:rsidR="00620E54" w:rsidRPr="00ED6C92" w:rsidRDefault="00620E54" w:rsidP="00CB459A">
            <w:pPr>
              <w:suppressAutoHyphens/>
              <w:kinsoku w:val="0"/>
              <w:autoSpaceDE w:val="0"/>
              <w:autoSpaceDN w:val="0"/>
              <w:jc w:val="center"/>
              <w:rPr>
                <w:rFonts w:ascii="ＭＳ 明朝" w:eastAsia="ＭＳ ゴシック" w:hAnsi="Century" w:cs="ＭＳ ゴシック"/>
                <w:sz w:val="20"/>
                <w:szCs w:val="18"/>
              </w:rPr>
            </w:pPr>
            <w:r w:rsidRPr="00ED6C92">
              <w:rPr>
                <w:rFonts w:ascii="ＭＳ 明朝" w:eastAsia="ＭＳ ゴシック" w:hAnsi="Century" w:cs="ＭＳ ゴシック" w:hint="eastAsia"/>
                <w:sz w:val="20"/>
                <w:szCs w:val="18"/>
              </w:rPr>
              <w:t>事業の成果・今後の展望</w:t>
            </w:r>
          </w:p>
        </w:tc>
        <w:tc>
          <w:tcPr>
            <w:tcW w:w="1134" w:type="dxa"/>
            <w:tcBorders>
              <w:top w:val="single" w:sz="4" w:space="0" w:color="000000"/>
              <w:left w:val="single" w:sz="4" w:space="0" w:color="000000"/>
              <w:bottom w:val="nil"/>
              <w:right w:val="single" w:sz="4" w:space="0" w:color="000000"/>
            </w:tcBorders>
            <w:vAlign w:val="center"/>
          </w:tcPr>
          <w:p w:rsidR="00620E54" w:rsidRPr="00ED6C92" w:rsidRDefault="00620E54" w:rsidP="00CB459A">
            <w:pPr>
              <w:suppressAutoHyphens/>
              <w:kinsoku w:val="0"/>
              <w:autoSpaceDE w:val="0"/>
              <w:autoSpaceDN w:val="0"/>
              <w:spacing w:line="240" w:lineRule="exact"/>
              <w:jc w:val="center"/>
              <w:rPr>
                <w:rFonts w:ascii="ＭＳ 明朝" w:eastAsia="ＭＳ ゴシック" w:hAnsi="Century" w:cs="ＭＳ ゴシック"/>
                <w:sz w:val="18"/>
                <w:szCs w:val="18"/>
              </w:rPr>
            </w:pPr>
            <w:r w:rsidRPr="00ED6C92">
              <w:rPr>
                <w:rFonts w:ascii="ＭＳ 明朝" w:eastAsia="ＭＳ ゴシック" w:hAnsi="Century" w:cs="ＭＳ ゴシック" w:hint="eastAsia"/>
                <w:sz w:val="18"/>
                <w:szCs w:val="18"/>
              </w:rPr>
              <w:t>担当課</w:t>
            </w:r>
          </w:p>
        </w:tc>
      </w:tr>
      <w:tr w:rsidR="00ED6C92" w:rsidRPr="00ED6C92" w:rsidTr="00CB459A">
        <w:trPr>
          <w:cantSplit/>
          <w:trHeight w:val="1592"/>
        </w:trPr>
        <w:tc>
          <w:tcPr>
            <w:tcW w:w="3912" w:type="dxa"/>
            <w:tcBorders>
              <w:top w:val="single" w:sz="4" w:space="0" w:color="000000"/>
              <w:left w:val="single" w:sz="4" w:space="0" w:color="auto"/>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r w:rsidRPr="00ED6C92">
              <w:rPr>
                <w:rFonts w:ascii="ＭＳ 明朝" w:eastAsia="ＭＳ 明朝" w:hAnsi="ＭＳ 明朝" w:hint="eastAsia"/>
                <w:sz w:val="18"/>
                <w:szCs w:val="18"/>
              </w:rPr>
              <w:t>①保育サービスの充実</w:t>
            </w:r>
          </w:p>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p>
          <w:p w:rsidR="00620E54" w:rsidRPr="00ED6C92" w:rsidRDefault="00620E54" w:rsidP="00CB459A">
            <w:pPr>
              <w:suppressAutoHyphens/>
              <w:kinsoku w:val="0"/>
              <w:autoSpaceDE w:val="0"/>
              <w:autoSpaceDN w:val="0"/>
              <w:spacing w:line="240" w:lineRule="exact"/>
              <w:ind w:firstLineChars="100" w:firstLine="180"/>
              <w:rPr>
                <w:rFonts w:ascii="ＭＳ 明朝" w:eastAsia="ＭＳ 明朝" w:hAnsi="ＭＳ 明朝"/>
                <w:sz w:val="18"/>
                <w:szCs w:val="18"/>
              </w:rPr>
            </w:pPr>
            <w:r w:rsidRPr="00ED6C92">
              <w:rPr>
                <w:rFonts w:ascii="ＭＳ 明朝" w:eastAsia="ＭＳ 明朝" w:hAnsi="ＭＳ 明朝" w:hint="eastAsia"/>
                <w:sz w:val="18"/>
                <w:szCs w:val="18"/>
              </w:rPr>
              <w:t>ニーズにあった各種保育サービスの充実と、待機児童の解消を図ることにより子育てと仕事の両立を支援していきます。</w:t>
            </w:r>
          </w:p>
        </w:tc>
        <w:tc>
          <w:tcPr>
            <w:tcW w:w="3969" w:type="dxa"/>
            <w:tcBorders>
              <w:top w:val="single" w:sz="4" w:space="0" w:color="000000"/>
              <w:left w:val="single" w:sz="4" w:space="0" w:color="000000"/>
              <w:bottom w:val="single" w:sz="4" w:space="0" w:color="000000"/>
              <w:right w:val="single" w:sz="4" w:space="0" w:color="auto"/>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・一時預かり事業１園実施</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 xml:space="preserve">　　延べ人数1,239人</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・保育対策等促進事業</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 xml:space="preserve">　延長保育41園</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（市内全ての認可保育施設で実施）</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・待機児童について、</w:t>
            </w:r>
            <w:r w:rsidR="00F70E6C" w:rsidRPr="00ED6C92">
              <w:rPr>
                <w:rFonts w:asciiTheme="minorEastAsia" w:hAnsiTheme="minorEastAsia" w:hint="eastAsia"/>
                <w:sz w:val="18"/>
              </w:rPr>
              <w:t>平成２７年に</w:t>
            </w:r>
            <w:r w:rsidRPr="00ED6C92">
              <w:rPr>
                <w:rFonts w:asciiTheme="minorEastAsia" w:hAnsiTheme="minorEastAsia" w:hint="eastAsia"/>
                <w:sz w:val="18"/>
              </w:rPr>
              <w:t>策定した子ども子育て計画ではクリアされている予定となっており、待機児童対策班も立ち上げられたが、今年度４月の時点で待機児童333名との報告がある。</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tc>
        <w:tc>
          <w:tcPr>
            <w:tcW w:w="426" w:type="dxa"/>
            <w:tcBorders>
              <w:top w:val="single" w:sz="4" w:space="0" w:color="000000"/>
              <w:left w:val="single" w:sz="4" w:space="0" w:color="auto"/>
              <w:bottom w:val="single" w:sz="4" w:space="0" w:color="000000"/>
              <w:right w:val="single" w:sz="4" w:space="0" w:color="auto"/>
            </w:tcBorders>
          </w:tcPr>
          <w:p w:rsidR="00620E54" w:rsidRPr="00ED6C92" w:rsidRDefault="00620E54" w:rsidP="00CB459A">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single" w:sz="4" w:space="0" w:color="000000"/>
              <w:left w:val="single" w:sz="4" w:space="0" w:color="auto"/>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・一時預かり事業については事業実施のための保育士確保が課題。</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・休日保育は実施できていない。</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子ども子育て計画でサービス充実が位置づけられているが、まだ着手できていない部分もある。平成31年度から、新園の創設も予定されており、病児・病後児受入れ等の新しいサービスを稼動していきたい。</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rPr>
                <w:rFonts w:ascii="ＭＳ 明朝" w:eastAsia="ＭＳ 明朝" w:hAnsi="ＭＳ 明朝"/>
                <w:spacing w:val="-6"/>
                <w:sz w:val="18"/>
                <w:szCs w:val="18"/>
              </w:rPr>
            </w:pPr>
            <w:r w:rsidRPr="00ED6C92">
              <w:rPr>
                <w:rFonts w:ascii="ＭＳ 明朝" w:eastAsia="ＭＳ 明朝" w:hAnsi="ＭＳ 明朝" w:hint="eastAsia"/>
                <w:spacing w:val="-6"/>
                <w:sz w:val="18"/>
                <w:szCs w:val="18"/>
              </w:rPr>
              <w:t>保育幼稚園課</w:t>
            </w:r>
          </w:p>
        </w:tc>
      </w:tr>
      <w:tr w:rsidR="00ED6C92" w:rsidRPr="00ED6C92" w:rsidTr="00CB459A">
        <w:trPr>
          <w:cantSplit/>
          <w:trHeight w:val="1210"/>
        </w:trPr>
        <w:tc>
          <w:tcPr>
            <w:tcW w:w="3912" w:type="dxa"/>
            <w:tcBorders>
              <w:top w:val="single" w:sz="4" w:space="0" w:color="000000"/>
              <w:left w:val="single" w:sz="4" w:space="0" w:color="auto"/>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r w:rsidRPr="00ED6C92">
              <w:rPr>
                <w:rFonts w:ascii="ＭＳ 明朝" w:eastAsia="ＭＳ 明朝" w:hAnsi="ＭＳ 明朝" w:hint="eastAsia"/>
                <w:sz w:val="18"/>
                <w:szCs w:val="18"/>
              </w:rPr>
              <w:t>②地域子育て支援センターの拡充</w:t>
            </w:r>
          </w:p>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p>
          <w:p w:rsidR="00620E54" w:rsidRPr="00ED6C92" w:rsidRDefault="00620E54" w:rsidP="00CB459A">
            <w:pPr>
              <w:suppressAutoHyphens/>
              <w:autoSpaceDE w:val="0"/>
              <w:autoSpaceDN w:val="0"/>
              <w:spacing w:line="240" w:lineRule="exact"/>
              <w:ind w:firstLineChars="100" w:firstLine="180"/>
              <w:rPr>
                <w:rFonts w:ascii="ＭＳ 明朝" w:eastAsia="ＭＳ 明朝" w:hAnsi="ＭＳ 明朝"/>
                <w:sz w:val="18"/>
                <w:szCs w:val="18"/>
              </w:rPr>
            </w:pPr>
            <w:r w:rsidRPr="00ED6C92">
              <w:rPr>
                <w:rFonts w:ascii="ＭＳ 明朝" w:eastAsia="ＭＳ 明朝" w:hAnsi="ＭＳ 明朝" w:hint="eastAsia"/>
                <w:sz w:val="18"/>
                <w:szCs w:val="18"/>
              </w:rPr>
              <w:t>地域子育て支援センターは、子育てに関する総合的な相談窓口として重要な役割を果たしていることから、未開設地域での設置を図ります。</w:t>
            </w:r>
          </w:p>
          <w:p w:rsidR="00620E54" w:rsidRPr="00ED6C92" w:rsidRDefault="00620E54" w:rsidP="00CB459A">
            <w:pPr>
              <w:suppressAutoHyphens/>
              <w:autoSpaceDE w:val="0"/>
              <w:autoSpaceDN w:val="0"/>
              <w:spacing w:line="240" w:lineRule="exact"/>
              <w:ind w:firstLineChars="100" w:firstLine="180"/>
              <w:rPr>
                <w:rFonts w:ascii="ＭＳ 明朝" w:eastAsia="ＭＳ 明朝" w:hAnsi="ＭＳ 明朝"/>
                <w:sz w:val="18"/>
                <w:szCs w:val="18"/>
              </w:rPr>
            </w:pPr>
          </w:p>
        </w:tc>
        <w:tc>
          <w:tcPr>
            <w:tcW w:w="3969" w:type="dxa"/>
            <w:tcBorders>
              <w:top w:val="single" w:sz="4" w:space="0" w:color="000000"/>
              <w:left w:val="single" w:sz="4" w:space="0" w:color="000000"/>
              <w:bottom w:val="single" w:sz="4" w:space="0" w:color="000000"/>
              <w:right w:val="single" w:sz="4" w:space="0" w:color="auto"/>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・公立１か所で実施　延べ人数6,867人（法人は７か所）</w:t>
            </w:r>
          </w:p>
        </w:tc>
        <w:tc>
          <w:tcPr>
            <w:tcW w:w="426" w:type="dxa"/>
            <w:tcBorders>
              <w:top w:val="single" w:sz="4" w:space="0" w:color="000000"/>
              <w:left w:val="single" w:sz="4" w:space="0" w:color="auto"/>
              <w:bottom w:val="single" w:sz="4" w:space="0" w:color="000000"/>
              <w:right w:val="single" w:sz="4" w:space="0" w:color="auto"/>
            </w:tcBorders>
          </w:tcPr>
          <w:p w:rsidR="00620E54" w:rsidRPr="00ED6C92" w:rsidRDefault="00620E54" w:rsidP="00CB459A">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single" w:sz="4" w:space="0" w:color="000000"/>
              <w:left w:val="single" w:sz="4" w:space="0" w:color="auto"/>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・担当者会議を継続実施し、利用者のニーズの把握、支援センターの適正配置について協議していく。</w:t>
            </w:r>
          </w:p>
          <w:p w:rsidR="00620E54" w:rsidRPr="00ED6C92" w:rsidRDefault="00620E54" w:rsidP="00E75A36">
            <w:pPr>
              <w:suppressAutoHyphens/>
              <w:kinsoku w:val="0"/>
              <w:autoSpaceDE w:val="0"/>
              <w:autoSpaceDN w:val="0"/>
              <w:spacing w:line="240" w:lineRule="exact"/>
              <w:rPr>
                <w:rFonts w:asciiTheme="minorEastAsia" w:hAnsiTheme="minorEastAsia"/>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rPr>
                <w:rFonts w:ascii="ＭＳ 明朝" w:eastAsia="ＭＳ 明朝" w:hAnsi="ＭＳ 明朝"/>
                <w:spacing w:val="-6"/>
                <w:sz w:val="18"/>
                <w:szCs w:val="18"/>
              </w:rPr>
            </w:pPr>
            <w:r w:rsidRPr="00ED6C92">
              <w:rPr>
                <w:rFonts w:ascii="ＭＳ 明朝" w:eastAsia="ＭＳ 明朝" w:hAnsi="ＭＳ 明朝" w:hint="eastAsia"/>
                <w:spacing w:val="-6"/>
                <w:sz w:val="18"/>
                <w:szCs w:val="18"/>
              </w:rPr>
              <w:t>保育幼稚園課</w:t>
            </w:r>
          </w:p>
        </w:tc>
      </w:tr>
      <w:tr w:rsidR="00ED6C92" w:rsidRPr="00ED6C92" w:rsidTr="00CB459A">
        <w:trPr>
          <w:cantSplit/>
          <w:trHeight w:val="1210"/>
        </w:trPr>
        <w:tc>
          <w:tcPr>
            <w:tcW w:w="3912" w:type="dxa"/>
            <w:tcBorders>
              <w:top w:val="single" w:sz="4" w:space="0" w:color="000000"/>
              <w:left w:val="single" w:sz="4" w:space="0" w:color="auto"/>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r w:rsidRPr="00ED6C92">
              <w:rPr>
                <w:rFonts w:ascii="ＭＳ 明朝" w:eastAsia="ＭＳ 明朝" w:hAnsi="ＭＳ 明朝" w:hint="eastAsia"/>
                <w:sz w:val="18"/>
                <w:szCs w:val="18"/>
              </w:rPr>
              <w:t>③ファミリー・サポート・センター事業の周知及び拡充</w:t>
            </w:r>
          </w:p>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p>
          <w:p w:rsidR="00620E54" w:rsidRPr="00ED6C92" w:rsidRDefault="00620E54" w:rsidP="00CB459A">
            <w:pPr>
              <w:suppressAutoHyphens/>
              <w:kinsoku w:val="0"/>
              <w:autoSpaceDE w:val="0"/>
              <w:autoSpaceDN w:val="0"/>
              <w:spacing w:line="240" w:lineRule="exact"/>
              <w:ind w:firstLineChars="100" w:firstLine="180"/>
              <w:rPr>
                <w:rFonts w:ascii="ＭＳ 明朝" w:eastAsia="ＭＳ 明朝" w:hAnsi="ＭＳ 明朝"/>
                <w:sz w:val="18"/>
                <w:szCs w:val="18"/>
              </w:rPr>
            </w:pPr>
            <w:r w:rsidRPr="00ED6C92">
              <w:rPr>
                <w:rFonts w:ascii="ＭＳ 明朝" w:eastAsia="ＭＳ 明朝" w:hAnsi="ＭＳ 明朝" w:hint="eastAsia"/>
                <w:sz w:val="18"/>
                <w:szCs w:val="18"/>
              </w:rPr>
              <w:t>ファミリー・サポート・センター事業について、市民への周知を図るとともに、公益法人への委託を行っていくなど、事業の拡大を図ります。</w:t>
            </w:r>
          </w:p>
        </w:tc>
        <w:tc>
          <w:tcPr>
            <w:tcW w:w="3969" w:type="dxa"/>
            <w:tcBorders>
              <w:top w:val="single" w:sz="4" w:space="0" w:color="000000"/>
              <w:left w:val="single" w:sz="4" w:space="0" w:color="000000"/>
              <w:bottom w:val="single" w:sz="4" w:space="0" w:color="000000"/>
              <w:right w:val="single" w:sz="4" w:space="0" w:color="auto"/>
            </w:tcBorders>
          </w:tcPr>
          <w:p w:rsidR="00620E54" w:rsidRPr="00ED6C92" w:rsidRDefault="00620E54" w:rsidP="00CB459A">
            <w:pPr>
              <w:suppressAutoHyphens/>
              <w:kinsoku w:val="0"/>
              <w:autoSpaceDE w:val="0"/>
              <w:autoSpaceDN w:val="0"/>
              <w:spacing w:line="240" w:lineRule="exact"/>
              <w:ind w:left="2"/>
              <w:rPr>
                <w:rFonts w:asciiTheme="minorEastAsia" w:hAnsiTheme="minorEastAsia"/>
                <w:sz w:val="18"/>
              </w:rPr>
            </w:pPr>
            <w:r w:rsidRPr="00ED6C92">
              <w:rPr>
                <w:rFonts w:asciiTheme="minorEastAsia" w:hAnsiTheme="minorEastAsia" w:hint="eastAsia"/>
                <w:sz w:val="18"/>
              </w:rPr>
              <w:t>・沖縄県母子寡婦福祉連合会へ委託。</w:t>
            </w:r>
          </w:p>
          <w:p w:rsidR="00620E54" w:rsidRPr="00ED6C92" w:rsidRDefault="00620E54" w:rsidP="00CB459A">
            <w:pPr>
              <w:tabs>
                <w:tab w:val="left" w:pos="977"/>
              </w:tabs>
              <w:suppressAutoHyphens/>
              <w:kinsoku w:val="0"/>
              <w:autoSpaceDE w:val="0"/>
              <w:autoSpaceDN w:val="0"/>
              <w:spacing w:line="240" w:lineRule="exact"/>
              <w:ind w:leftChars="100" w:left="210"/>
              <w:rPr>
                <w:rFonts w:asciiTheme="minorEastAsia" w:hAnsiTheme="minorEastAsia"/>
                <w:sz w:val="18"/>
              </w:rPr>
            </w:pPr>
            <w:r w:rsidRPr="00ED6C92">
              <w:rPr>
                <w:rFonts w:asciiTheme="minorEastAsia" w:hAnsiTheme="minorEastAsia" w:hint="eastAsia"/>
                <w:sz w:val="18"/>
              </w:rPr>
              <w:t>会員数（３月末）は、利用会員：621人、援助会員：247人、両方会員：54人の合計：922人。</w:t>
            </w:r>
          </w:p>
          <w:p w:rsidR="00620E54" w:rsidRPr="00ED6C92" w:rsidRDefault="00620E54" w:rsidP="00CB459A">
            <w:pPr>
              <w:tabs>
                <w:tab w:val="left" w:pos="977"/>
              </w:tabs>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 xml:space="preserve">　合計会員数は今年度1,000人を超える見込み。（援助会員養成のため約１週間の講座を行なっている。前回参加者は20～30名で、女性が多いが、高齢男性もいた。）</w:t>
            </w:r>
          </w:p>
          <w:p w:rsidR="00620E54" w:rsidRPr="00ED6C92" w:rsidRDefault="00620E54" w:rsidP="00CB459A">
            <w:pPr>
              <w:tabs>
                <w:tab w:val="left" w:pos="977"/>
              </w:tabs>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・昨年はファミサポ事業全体で約</w:t>
            </w:r>
            <w:r w:rsidR="004144FB" w:rsidRPr="00ED6C92">
              <w:rPr>
                <w:rFonts w:asciiTheme="minorEastAsia" w:hAnsiTheme="minorEastAsia" w:hint="eastAsia"/>
                <w:sz w:val="18"/>
              </w:rPr>
              <w:t>1,900</w:t>
            </w:r>
            <w:r w:rsidRPr="00ED6C92">
              <w:rPr>
                <w:rFonts w:asciiTheme="minorEastAsia" w:hAnsiTheme="minorEastAsia" w:hint="eastAsia"/>
                <w:sz w:val="18"/>
              </w:rPr>
              <w:t>件の利用があった。</w:t>
            </w:r>
          </w:p>
          <w:p w:rsidR="00620E54" w:rsidRPr="00ED6C92" w:rsidRDefault="00620E54" w:rsidP="00CB459A">
            <w:pPr>
              <w:tabs>
                <w:tab w:val="left" w:pos="977"/>
              </w:tabs>
              <w:suppressAutoHyphens/>
              <w:kinsoku w:val="0"/>
              <w:autoSpaceDE w:val="0"/>
              <w:autoSpaceDN w:val="0"/>
              <w:spacing w:line="240" w:lineRule="exact"/>
              <w:ind w:left="180" w:hangingChars="100" w:hanging="180"/>
              <w:rPr>
                <w:rFonts w:asciiTheme="minorEastAsia" w:hAnsiTheme="minorEastAsia"/>
                <w:sz w:val="18"/>
              </w:rPr>
            </w:pPr>
          </w:p>
        </w:tc>
        <w:tc>
          <w:tcPr>
            <w:tcW w:w="426" w:type="dxa"/>
            <w:tcBorders>
              <w:top w:val="single" w:sz="4" w:space="0" w:color="000000"/>
              <w:left w:val="single" w:sz="4" w:space="0" w:color="auto"/>
              <w:bottom w:val="single" w:sz="4" w:space="0" w:color="000000"/>
              <w:right w:val="single" w:sz="4" w:space="0" w:color="auto"/>
            </w:tcBorders>
          </w:tcPr>
          <w:p w:rsidR="00620E54" w:rsidRPr="00ED6C92" w:rsidRDefault="00620E54" w:rsidP="00CB459A">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single" w:sz="4" w:space="0" w:color="000000"/>
              <w:left w:val="single" w:sz="4" w:space="0" w:color="auto"/>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・継続実施</w:t>
            </w:r>
          </w:p>
          <w:p w:rsidR="004144FB" w:rsidRPr="00ED6C92" w:rsidRDefault="00620E54" w:rsidP="004144FB">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w:t>
            </w:r>
            <w:r w:rsidR="004144FB" w:rsidRPr="00ED6C92">
              <w:rPr>
                <w:rFonts w:asciiTheme="minorEastAsia" w:hAnsiTheme="minorEastAsia" w:hint="eastAsia"/>
                <w:sz w:val="18"/>
                <w:szCs w:val="18"/>
              </w:rPr>
              <w:t>・現在はひとり親のみを対象に、上限１万円を助成している（昨年５件）。今後はひとり親世帯に限定せず、非課税世帯に対して助成を行う。また、現在はサービス利用後に助成金を申請しているが、今後はチケット制についても検討する。</w:t>
            </w:r>
          </w:p>
          <w:p w:rsidR="00620E54" w:rsidRPr="00ED6C92" w:rsidRDefault="00620E54" w:rsidP="00E75A36">
            <w:pPr>
              <w:suppressAutoHyphens/>
              <w:kinsoku w:val="0"/>
              <w:autoSpaceDE w:val="0"/>
              <w:autoSpaceDN w:val="0"/>
              <w:spacing w:line="240" w:lineRule="exact"/>
              <w:ind w:left="180" w:hangingChars="100" w:hanging="180"/>
              <w:rPr>
                <w:rFonts w:asciiTheme="minorEastAsia" w:hAnsiTheme="minorEastAsia"/>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rPr>
                <w:rFonts w:ascii="ＭＳ 明朝" w:eastAsia="ＭＳ 明朝" w:hAnsi="ＭＳ 明朝"/>
                <w:spacing w:val="-6"/>
                <w:sz w:val="18"/>
                <w:szCs w:val="18"/>
              </w:rPr>
            </w:pPr>
            <w:r w:rsidRPr="00ED6C92">
              <w:rPr>
                <w:rFonts w:ascii="ＭＳ 明朝" w:eastAsia="ＭＳ 明朝" w:hAnsi="ＭＳ 明朝" w:hint="eastAsia"/>
                <w:spacing w:val="-6"/>
                <w:sz w:val="18"/>
                <w:szCs w:val="18"/>
              </w:rPr>
              <w:t>保育幼稚園課</w:t>
            </w:r>
          </w:p>
        </w:tc>
      </w:tr>
      <w:tr w:rsidR="00ED6C92" w:rsidRPr="00ED6C92" w:rsidTr="00CB459A">
        <w:trPr>
          <w:cantSplit/>
          <w:trHeight w:val="1025"/>
        </w:trPr>
        <w:tc>
          <w:tcPr>
            <w:tcW w:w="3912" w:type="dxa"/>
            <w:vMerge w:val="restart"/>
            <w:tcBorders>
              <w:top w:val="single" w:sz="4" w:space="0" w:color="000000"/>
              <w:left w:val="single" w:sz="4" w:space="0" w:color="auto"/>
              <w:right w:val="single" w:sz="4" w:space="0" w:color="000000"/>
            </w:tcBorders>
          </w:tcPr>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r w:rsidRPr="00ED6C92">
              <w:rPr>
                <w:rFonts w:ascii="ＭＳ 明朝" w:eastAsia="ＭＳ 明朝" w:hAnsi="ＭＳ 明朝" w:hint="eastAsia"/>
                <w:sz w:val="18"/>
                <w:szCs w:val="18"/>
              </w:rPr>
              <w:t>④障がい児を持つ家庭への支援</w:t>
            </w:r>
          </w:p>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p>
          <w:p w:rsidR="00620E54" w:rsidRPr="00ED6C92" w:rsidRDefault="00620E54" w:rsidP="00CB459A">
            <w:pPr>
              <w:suppressAutoHyphens/>
              <w:kinsoku w:val="0"/>
              <w:autoSpaceDE w:val="0"/>
              <w:autoSpaceDN w:val="0"/>
              <w:spacing w:line="240" w:lineRule="exact"/>
              <w:ind w:firstLineChars="100" w:firstLine="180"/>
              <w:rPr>
                <w:rFonts w:ascii="ＭＳ 明朝" w:eastAsia="ＭＳ 明朝" w:hAnsi="ＭＳ 明朝"/>
                <w:sz w:val="18"/>
                <w:szCs w:val="18"/>
              </w:rPr>
            </w:pPr>
            <w:r w:rsidRPr="00ED6C92">
              <w:rPr>
                <w:rFonts w:ascii="ＭＳ 明朝" w:eastAsia="ＭＳ 明朝" w:hAnsi="ＭＳ 明朝" w:hint="eastAsia"/>
                <w:sz w:val="18"/>
                <w:szCs w:val="18"/>
              </w:rPr>
              <w:t>各種サービスの確保と質的向上に努め、障がい児を持つ家庭への支援を図ります。</w:t>
            </w:r>
          </w:p>
        </w:tc>
        <w:tc>
          <w:tcPr>
            <w:tcW w:w="3969" w:type="dxa"/>
            <w:tcBorders>
              <w:top w:val="single" w:sz="4" w:space="0" w:color="000000"/>
              <w:left w:val="single" w:sz="4" w:space="0" w:color="000000"/>
              <w:bottom w:val="dotted" w:sz="4" w:space="0" w:color="auto"/>
              <w:right w:val="single" w:sz="4" w:space="0" w:color="auto"/>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・障害児福祉手当申請受付・給付業務受給者186名、給付額33,243千円(H28年度)</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・障害児通所支援事業</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 xml:space="preserve">　延べ7,373名、給付額803,303千円(H28年度)</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tc>
        <w:tc>
          <w:tcPr>
            <w:tcW w:w="426" w:type="dxa"/>
            <w:tcBorders>
              <w:top w:val="single" w:sz="4" w:space="0" w:color="000000"/>
              <w:left w:val="single" w:sz="4" w:space="0" w:color="auto"/>
              <w:bottom w:val="dotted" w:sz="4" w:space="0" w:color="auto"/>
              <w:right w:val="single" w:sz="4" w:space="0" w:color="auto"/>
            </w:tcBorders>
          </w:tcPr>
          <w:p w:rsidR="00620E54" w:rsidRPr="00ED6C92" w:rsidRDefault="00620E54" w:rsidP="00CB459A">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Ａ</w:t>
            </w:r>
          </w:p>
        </w:tc>
        <w:tc>
          <w:tcPr>
            <w:tcW w:w="5103" w:type="dxa"/>
            <w:tcBorders>
              <w:top w:val="single" w:sz="4" w:space="0" w:color="000000"/>
              <w:left w:val="single" w:sz="4" w:space="0" w:color="auto"/>
              <w:bottom w:val="dotted" w:sz="4" w:space="0" w:color="auto"/>
              <w:right w:val="single" w:sz="4" w:space="0" w:color="000000"/>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・継続実施</w:t>
            </w:r>
          </w:p>
        </w:tc>
        <w:tc>
          <w:tcPr>
            <w:tcW w:w="1134" w:type="dxa"/>
            <w:tcBorders>
              <w:top w:val="single" w:sz="4" w:space="0" w:color="000000"/>
              <w:left w:val="single" w:sz="4" w:space="0" w:color="000000"/>
              <w:bottom w:val="dotted" w:sz="4" w:space="0" w:color="auto"/>
              <w:right w:val="single" w:sz="4" w:space="0" w:color="000000"/>
            </w:tcBorders>
          </w:tcPr>
          <w:p w:rsidR="00620E54" w:rsidRPr="00ED6C92" w:rsidRDefault="00620E54" w:rsidP="00CB459A">
            <w:pPr>
              <w:spacing w:line="240" w:lineRule="exact"/>
              <w:ind w:rightChars="-24" w:right="-50"/>
              <w:jc w:val="left"/>
              <w:rPr>
                <w:rFonts w:asciiTheme="minorEastAsia" w:hAnsiTheme="minorEastAsia"/>
                <w:sz w:val="18"/>
                <w:szCs w:val="18"/>
              </w:rPr>
            </w:pPr>
            <w:r w:rsidRPr="00ED6C92">
              <w:rPr>
                <w:rFonts w:asciiTheme="minorEastAsia" w:hAnsiTheme="minorEastAsia" w:hint="eastAsia"/>
                <w:sz w:val="18"/>
                <w:szCs w:val="18"/>
              </w:rPr>
              <w:t>障がい福祉課</w:t>
            </w:r>
          </w:p>
        </w:tc>
      </w:tr>
      <w:tr w:rsidR="00ED6C92" w:rsidRPr="00ED6C92" w:rsidTr="00CB459A">
        <w:trPr>
          <w:cantSplit/>
          <w:trHeight w:val="1753"/>
        </w:trPr>
        <w:tc>
          <w:tcPr>
            <w:tcW w:w="3912" w:type="dxa"/>
            <w:vMerge/>
            <w:tcBorders>
              <w:left w:val="single" w:sz="4" w:space="0" w:color="auto"/>
              <w:right w:val="single" w:sz="4" w:space="0" w:color="000000"/>
            </w:tcBorders>
          </w:tcPr>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p>
        </w:tc>
        <w:tc>
          <w:tcPr>
            <w:tcW w:w="3969" w:type="dxa"/>
            <w:tcBorders>
              <w:top w:val="dotted" w:sz="4" w:space="0" w:color="auto"/>
              <w:left w:val="single" w:sz="4" w:space="0" w:color="000000"/>
              <w:bottom w:val="dotted" w:sz="4" w:space="0" w:color="auto"/>
              <w:right w:val="single" w:sz="4" w:space="0" w:color="auto"/>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・障害児保育巡回相談事業</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 xml:space="preserve">　61園実施、巡回相談85件実施</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・法人保育所運営助成金</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 xml:space="preserve">　（障がい児を受け入れした園への助成）</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 xml:space="preserve">　対象園15園、対象児童21人、</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 xml:space="preserve">　助成金額22，600千円</w:t>
            </w:r>
          </w:p>
        </w:tc>
        <w:tc>
          <w:tcPr>
            <w:tcW w:w="426" w:type="dxa"/>
            <w:tcBorders>
              <w:top w:val="dotted" w:sz="4" w:space="0" w:color="auto"/>
              <w:left w:val="single" w:sz="4" w:space="0" w:color="auto"/>
              <w:bottom w:val="dotted" w:sz="4" w:space="0" w:color="auto"/>
              <w:right w:val="single" w:sz="4" w:space="0" w:color="auto"/>
            </w:tcBorders>
          </w:tcPr>
          <w:p w:rsidR="00620E54" w:rsidRPr="00ED6C92" w:rsidRDefault="00620E54" w:rsidP="00CB459A">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dotted" w:sz="4" w:space="0" w:color="auto"/>
              <w:left w:val="single" w:sz="4" w:space="0" w:color="auto"/>
              <w:bottom w:val="dotted" w:sz="4" w:space="0" w:color="auto"/>
              <w:right w:val="single" w:sz="4" w:space="0" w:color="000000"/>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・配慮を要する児童は増えると予測されるため、継続実施。</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p>
        </w:tc>
        <w:tc>
          <w:tcPr>
            <w:tcW w:w="1134" w:type="dxa"/>
            <w:tcBorders>
              <w:top w:val="dotted" w:sz="4" w:space="0" w:color="auto"/>
              <w:left w:val="single" w:sz="4" w:space="0" w:color="000000"/>
              <w:bottom w:val="dotted" w:sz="4" w:space="0" w:color="auto"/>
              <w:right w:val="single" w:sz="4" w:space="0" w:color="000000"/>
            </w:tcBorders>
          </w:tcPr>
          <w:p w:rsidR="00620E54" w:rsidRPr="00ED6C92" w:rsidRDefault="00620E54" w:rsidP="00CB459A">
            <w:pPr>
              <w:suppressAutoHyphens/>
              <w:kinsoku w:val="0"/>
              <w:autoSpaceDE w:val="0"/>
              <w:autoSpaceDN w:val="0"/>
              <w:spacing w:line="240" w:lineRule="exact"/>
              <w:rPr>
                <w:rFonts w:ascii="ＭＳ 明朝" w:eastAsia="ＭＳ 明朝" w:hAnsi="ＭＳ 明朝"/>
                <w:spacing w:val="-6"/>
                <w:sz w:val="18"/>
                <w:szCs w:val="18"/>
              </w:rPr>
            </w:pPr>
            <w:r w:rsidRPr="00ED6C92">
              <w:rPr>
                <w:rFonts w:ascii="ＭＳ 明朝" w:eastAsia="ＭＳ 明朝" w:hAnsi="ＭＳ 明朝" w:hint="eastAsia"/>
                <w:spacing w:val="-6"/>
                <w:sz w:val="18"/>
                <w:szCs w:val="18"/>
              </w:rPr>
              <w:t>保育幼稚園課</w:t>
            </w:r>
          </w:p>
        </w:tc>
      </w:tr>
      <w:tr w:rsidR="00ED6C92" w:rsidRPr="00ED6C92" w:rsidTr="00CB459A">
        <w:trPr>
          <w:cantSplit/>
          <w:trHeight w:val="1875"/>
        </w:trPr>
        <w:tc>
          <w:tcPr>
            <w:tcW w:w="3912" w:type="dxa"/>
            <w:vMerge/>
            <w:tcBorders>
              <w:left w:val="single" w:sz="4" w:space="0" w:color="auto"/>
              <w:right w:val="single" w:sz="4" w:space="0" w:color="000000"/>
            </w:tcBorders>
          </w:tcPr>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p>
        </w:tc>
        <w:tc>
          <w:tcPr>
            <w:tcW w:w="3969" w:type="dxa"/>
            <w:tcBorders>
              <w:top w:val="dotted" w:sz="4" w:space="0" w:color="auto"/>
              <w:left w:val="single" w:sz="4" w:space="0" w:color="000000"/>
              <w:bottom w:val="dotted" w:sz="4" w:space="0" w:color="auto"/>
              <w:right w:val="single" w:sz="4" w:space="0" w:color="auto"/>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乳幼児健診や相談等から支援が必要な児を持つ保護者への支援として、保護者の不安や育児の困り感、児の成長、発達の確認等を保健師や心理士が実施。（発達検査等から）必要に応じて、医療機関の受診や特別支援教育等へのつなぎを行うとともに保護者への不安や障がい受容等へ寄り添い支援を実施。</w:t>
            </w:r>
          </w:p>
          <w:p w:rsidR="00620E54" w:rsidRPr="00ED6C92" w:rsidRDefault="00620E54" w:rsidP="00E75A36">
            <w:pPr>
              <w:suppressAutoHyphens/>
              <w:kinsoku w:val="0"/>
              <w:autoSpaceDE w:val="0"/>
              <w:autoSpaceDN w:val="0"/>
              <w:spacing w:line="240" w:lineRule="exact"/>
              <w:ind w:left="180" w:hangingChars="100" w:hanging="180"/>
              <w:rPr>
                <w:rFonts w:asciiTheme="minorEastAsia" w:hAnsiTheme="minorEastAsia"/>
                <w:sz w:val="18"/>
              </w:rPr>
            </w:pPr>
          </w:p>
        </w:tc>
        <w:tc>
          <w:tcPr>
            <w:tcW w:w="426" w:type="dxa"/>
            <w:tcBorders>
              <w:top w:val="dotted" w:sz="4" w:space="0" w:color="auto"/>
              <w:left w:val="single" w:sz="4" w:space="0" w:color="auto"/>
              <w:bottom w:val="dotted" w:sz="4" w:space="0" w:color="auto"/>
              <w:right w:val="single" w:sz="4" w:space="0" w:color="auto"/>
            </w:tcBorders>
          </w:tcPr>
          <w:p w:rsidR="00620E54" w:rsidRPr="00ED6C92" w:rsidRDefault="00620E54" w:rsidP="00CB459A">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dotted" w:sz="4" w:space="0" w:color="auto"/>
              <w:left w:val="single" w:sz="4" w:space="0" w:color="auto"/>
              <w:bottom w:val="dotted" w:sz="4" w:space="0" w:color="auto"/>
              <w:right w:val="single" w:sz="4" w:space="0" w:color="000000"/>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・これまでと同様、今後も、支援の必要な児や保護者への丁寧な支援とともに、関係機関との連携を図っていく。</w:t>
            </w:r>
          </w:p>
          <w:p w:rsidR="00620E54" w:rsidRPr="00ED6C92" w:rsidRDefault="00620E54" w:rsidP="00E75A36">
            <w:pPr>
              <w:suppressAutoHyphens/>
              <w:kinsoku w:val="0"/>
              <w:autoSpaceDE w:val="0"/>
              <w:autoSpaceDN w:val="0"/>
              <w:spacing w:line="240" w:lineRule="exact"/>
              <w:rPr>
                <w:rFonts w:asciiTheme="minorEastAsia" w:hAnsiTheme="minorEastAsia"/>
                <w:sz w:val="18"/>
                <w:szCs w:val="18"/>
              </w:rPr>
            </w:pPr>
          </w:p>
        </w:tc>
        <w:tc>
          <w:tcPr>
            <w:tcW w:w="1134" w:type="dxa"/>
            <w:tcBorders>
              <w:top w:val="dotted" w:sz="4" w:space="0" w:color="auto"/>
              <w:left w:val="single" w:sz="4" w:space="0" w:color="000000"/>
              <w:bottom w:val="dotted" w:sz="4" w:space="0" w:color="auto"/>
              <w:right w:val="single" w:sz="4" w:space="0" w:color="000000"/>
            </w:tcBorders>
          </w:tcPr>
          <w:p w:rsidR="00620E54" w:rsidRPr="00ED6C92" w:rsidRDefault="00620E54" w:rsidP="00CB459A">
            <w:pPr>
              <w:suppressAutoHyphens/>
              <w:kinsoku w:val="0"/>
              <w:autoSpaceDE w:val="0"/>
              <w:autoSpaceDN w:val="0"/>
              <w:spacing w:line="240" w:lineRule="exact"/>
              <w:ind w:left="2"/>
              <w:rPr>
                <w:rFonts w:asciiTheme="minorEastAsia" w:hAnsiTheme="minorEastAsia"/>
                <w:spacing w:val="-6"/>
                <w:sz w:val="18"/>
              </w:rPr>
            </w:pPr>
            <w:r w:rsidRPr="00ED6C92">
              <w:rPr>
                <w:rFonts w:asciiTheme="minorEastAsia" w:hAnsiTheme="minorEastAsia" w:hint="eastAsia"/>
                <w:spacing w:val="-6"/>
                <w:sz w:val="18"/>
              </w:rPr>
              <w:t>こども健康課</w:t>
            </w:r>
          </w:p>
        </w:tc>
      </w:tr>
      <w:tr w:rsidR="00ED6C92" w:rsidRPr="00ED6C92" w:rsidTr="00CB459A">
        <w:trPr>
          <w:cantSplit/>
          <w:trHeight w:val="980"/>
        </w:trPr>
        <w:tc>
          <w:tcPr>
            <w:tcW w:w="3912" w:type="dxa"/>
            <w:vMerge/>
            <w:tcBorders>
              <w:left w:val="single" w:sz="4" w:space="0" w:color="auto"/>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p>
        </w:tc>
        <w:tc>
          <w:tcPr>
            <w:tcW w:w="3969" w:type="dxa"/>
            <w:tcBorders>
              <w:top w:val="dotted" w:sz="4" w:space="0" w:color="auto"/>
              <w:left w:val="single" w:sz="4" w:space="0" w:color="000000"/>
              <w:bottom w:val="single" w:sz="4" w:space="0" w:color="000000"/>
              <w:right w:val="single" w:sz="4" w:space="0" w:color="auto"/>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・特別児童扶養手当の申請受付・県への進達業務を行うとともに障がい福祉課等の各種サービスの情報提供を行った。</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・特別児童扶養手当の受給は約600件。</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tc>
        <w:tc>
          <w:tcPr>
            <w:tcW w:w="426" w:type="dxa"/>
            <w:tcBorders>
              <w:top w:val="dotted" w:sz="4" w:space="0" w:color="auto"/>
              <w:left w:val="single" w:sz="4" w:space="0" w:color="auto"/>
              <w:bottom w:val="single" w:sz="4" w:space="0" w:color="000000"/>
              <w:right w:val="single" w:sz="4" w:space="0" w:color="auto"/>
            </w:tcBorders>
          </w:tcPr>
          <w:p w:rsidR="00620E54" w:rsidRPr="00ED6C92" w:rsidRDefault="00620E54" w:rsidP="00CB459A">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dotted" w:sz="4" w:space="0" w:color="auto"/>
              <w:left w:val="single" w:sz="4" w:space="0" w:color="auto"/>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・特別児童扶養手当担当職員以外も、申請や相談時に他課で受けられる手当や各種サービスについて案内することができるよう、関係課と情報交換会や勉強会を持つ。</w:t>
            </w:r>
          </w:p>
        </w:tc>
        <w:tc>
          <w:tcPr>
            <w:tcW w:w="1134" w:type="dxa"/>
            <w:tcBorders>
              <w:top w:val="dotted" w:sz="4" w:space="0" w:color="auto"/>
              <w:left w:val="single" w:sz="4" w:space="0" w:color="000000"/>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ind w:left="2"/>
              <w:rPr>
                <w:rFonts w:asciiTheme="minorEastAsia" w:hAnsiTheme="minorEastAsia"/>
                <w:spacing w:val="-6"/>
                <w:sz w:val="18"/>
              </w:rPr>
            </w:pPr>
            <w:r w:rsidRPr="00ED6C92">
              <w:rPr>
                <w:rFonts w:asciiTheme="minorEastAsia" w:hAnsiTheme="minorEastAsia" w:hint="eastAsia"/>
                <w:spacing w:val="-6"/>
                <w:sz w:val="18"/>
              </w:rPr>
              <w:t>児童家庭課</w:t>
            </w:r>
          </w:p>
        </w:tc>
      </w:tr>
      <w:tr w:rsidR="00ED6C92" w:rsidRPr="00ED6C92" w:rsidTr="00CB459A">
        <w:trPr>
          <w:cantSplit/>
          <w:trHeight w:val="883"/>
        </w:trPr>
        <w:tc>
          <w:tcPr>
            <w:tcW w:w="3912" w:type="dxa"/>
            <w:vMerge w:val="restart"/>
            <w:tcBorders>
              <w:top w:val="single" w:sz="4" w:space="0" w:color="000000"/>
              <w:left w:val="single" w:sz="4" w:space="0" w:color="auto"/>
              <w:right w:val="single" w:sz="4" w:space="0" w:color="000000"/>
            </w:tcBorders>
          </w:tcPr>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r w:rsidRPr="00ED6C92">
              <w:rPr>
                <w:rFonts w:ascii="ＭＳ 明朝" w:eastAsia="ＭＳ 明朝" w:hAnsi="ＭＳ 明朝" w:hint="eastAsia"/>
                <w:sz w:val="18"/>
                <w:szCs w:val="18"/>
              </w:rPr>
              <w:t>⑤子育てサークル立ち上げ支援の充実</w:t>
            </w:r>
          </w:p>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p>
          <w:p w:rsidR="00620E54" w:rsidRPr="00ED6C92" w:rsidRDefault="00620E54" w:rsidP="00CB459A">
            <w:pPr>
              <w:suppressAutoHyphens/>
              <w:kinsoku w:val="0"/>
              <w:autoSpaceDE w:val="0"/>
              <w:autoSpaceDN w:val="0"/>
              <w:spacing w:line="240" w:lineRule="exact"/>
              <w:ind w:firstLineChars="100" w:firstLine="176"/>
              <w:rPr>
                <w:rFonts w:ascii="ＭＳ 明朝" w:eastAsia="ＭＳ 明朝" w:hAnsi="ＭＳ 明朝"/>
                <w:sz w:val="18"/>
                <w:szCs w:val="18"/>
              </w:rPr>
            </w:pPr>
            <w:r w:rsidRPr="00ED6C92">
              <w:rPr>
                <w:rFonts w:ascii="ＭＳ 明朝" w:eastAsia="ＭＳ 明朝" w:hAnsi="ＭＳ 明朝" w:hint="eastAsia"/>
                <w:spacing w:val="-2"/>
                <w:sz w:val="18"/>
                <w:szCs w:val="18"/>
              </w:rPr>
              <w:t>子育て支援に関する活動の充実を図ると共に、子育てサークルの立ち上げを支援していきます。</w:t>
            </w:r>
          </w:p>
        </w:tc>
        <w:tc>
          <w:tcPr>
            <w:tcW w:w="3969" w:type="dxa"/>
            <w:tcBorders>
              <w:top w:val="single" w:sz="4" w:space="0" w:color="000000"/>
              <w:left w:val="single" w:sz="4" w:space="0" w:color="000000"/>
              <w:bottom w:val="dotted" w:sz="4" w:space="0" w:color="auto"/>
              <w:right w:val="single" w:sz="4" w:space="0" w:color="auto"/>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・サークル活動の把握なし</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・子育て支援センター利用者間の繋がりが、サークル活動へ発展するケースは見られず、今後の課題となっている。</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tc>
        <w:tc>
          <w:tcPr>
            <w:tcW w:w="426" w:type="dxa"/>
            <w:tcBorders>
              <w:top w:val="single" w:sz="4" w:space="0" w:color="000000"/>
              <w:left w:val="single" w:sz="4" w:space="0" w:color="auto"/>
              <w:bottom w:val="dotted" w:sz="4" w:space="0" w:color="auto"/>
              <w:right w:val="single" w:sz="4" w:space="0" w:color="auto"/>
            </w:tcBorders>
          </w:tcPr>
          <w:p w:rsidR="00620E54" w:rsidRPr="00ED6C92" w:rsidRDefault="00620E54" w:rsidP="00CB459A">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Ｅ</w:t>
            </w:r>
          </w:p>
        </w:tc>
        <w:tc>
          <w:tcPr>
            <w:tcW w:w="5103" w:type="dxa"/>
            <w:tcBorders>
              <w:top w:val="single" w:sz="4" w:space="0" w:color="000000"/>
              <w:left w:val="single" w:sz="4" w:space="0" w:color="auto"/>
              <w:bottom w:val="dotted" w:sz="4" w:space="0" w:color="auto"/>
              <w:right w:val="single" w:sz="4" w:space="0" w:color="000000"/>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・今後の取り組みについては、関係各課と調整していきたい。</w:t>
            </w:r>
          </w:p>
        </w:tc>
        <w:tc>
          <w:tcPr>
            <w:tcW w:w="1134" w:type="dxa"/>
            <w:tcBorders>
              <w:top w:val="single" w:sz="4" w:space="0" w:color="000000"/>
              <w:left w:val="single" w:sz="4" w:space="0" w:color="000000"/>
              <w:bottom w:val="dotted" w:sz="4" w:space="0" w:color="auto"/>
              <w:right w:val="single" w:sz="4" w:space="0" w:color="000000"/>
            </w:tcBorders>
          </w:tcPr>
          <w:p w:rsidR="00620E54" w:rsidRPr="00ED6C92" w:rsidRDefault="00620E54" w:rsidP="00CB459A">
            <w:pPr>
              <w:suppressAutoHyphens/>
              <w:kinsoku w:val="0"/>
              <w:autoSpaceDE w:val="0"/>
              <w:autoSpaceDN w:val="0"/>
              <w:spacing w:line="240" w:lineRule="exact"/>
              <w:rPr>
                <w:rFonts w:ascii="ＭＳ 明朝" w:eastAsia="ＭＳ 明朝" w:hAnsi="ＭＳ 明朝"/>
                <w:spacing w:val="-6"/>
                <w:sz w:val="18"/>
                <w:szCs w:val="18"/>
              </w:rPr>
            </w:pPr>
            <w:r w:rsidRPr="00ED6C92">
              <w:rPr>
                <w:rFonts w:ascii="ＭＳ 明朝" w:eastAsia="ＭＳ 明朝" w:hAnsi="ＭＳ 明朝" w:hint="eastAsia"/>
                <w:spacing w:val="-6"/>
                <w:sz w:val="18"/>
                <w:szCs w:val="18"/>
              </w:rPr>
              <w:t>保育幼稚園課</w:t>
            </w:r>
          </w:p>
        </w:tc>
      </w:tr>
      <w:tr w:rsidR="00ED6C92" w:rsidRPr="00ED6C92" w:rsidTr="00CB459A">
        <w:trPr>
          <w:cantSplit/>
          <w:trHeight w:val="1272"/>
        </w:trPr>
        <w:tc>
          <w:tcPr>
            <w:tcW w:w="3912" w:type="dxa"/>
            <w:vMerge/>
            <w:tcBorders>
              <w:left w:val="single" w:sz="4" w:space="0" w:color="auto"/>
              <w:right w:val="single" w:sz="4" w:space="0" w:color="000000"/>
            </w:tcBorders>
          </w:tcPr>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p>
        </w:tc>
        <w:tc>
          <w:tcPr>
            <w:tcW w:w="3969" w:type="dxa"/>
            <w:tcBorders>
              <w:top w:val="dotted" w:sz="4" w:space="0" w:color="auto"/>
              <w:left w:val="single" w:sz="4" w:space="0" w:color="000000"/>
              <w:bottom w:val="dotted" w:sz="4" w:space="0" w:color="auto"/>
              <w:right w:val="single" w:sz="4" w:space="0" w:color="auto"/>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市民主体で運営している、ひとり親家庭の子育て懇談会「ゆんたく女子会」の活動を支援している。平成28年ぐらいから活動を始め、２～５世帯が参加している。高校生がボランティアで子ども達と遊んだり、自治会がパンを提供したりと市民主体だからみられる繋がりがある。</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tc>
        <w:tc>
          <w:tcPr>
            <w:tcW w:w="426" w:type="dxa"/>
            <w:tcBorders>
              <w:top w:val="dotted" w:sz="4" w:space="0" w:color="auto"/>
              <w:left w:val="single" w:sz="4" w:space="0" w:color="auto"/>
              <w:bottom w:val="dotted" w:sz="4" w:space="0" w:color="auto"/>
              <w:right w:val="single" w:sz="4" w:space="0" w:color="auto"/>
            </w:tcBorders>
          </w:tcPr>
          <w:p w:rsidR="00620E54" w:rsidRPr="00ED6C92" w:rsidRDefault="00620E54" w:rsidP="00CB459A">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dotted" w:sz="4" w:space="0" w:color="auto"/>
              <w:left w:val="single" w:sz="4" w:space="0" w:color="auto"/>
              <w:bottom w:val="dotted" w:sz="4" w:space="0" w:color="auto"/>
              <w:right w:val="single" w:sz="4" w:space="0" w:color="000000"/>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・補助金等の活用など、活動への支援を行う。</w:t>
            </w:r>
          </w:p>
        </w:tc>
        <w:tc>
          <w:tcPr>
            <w:tcW w:w="1134" w:type="dxa"/>
            <w:tcBorders>
              <w:top w:val="dotted" w:sz="4" w:space="0" w:color="auto"/>
              <w:left w:val="single" w:sz="4" w:space="0" w:color="000000"/>
              <w:bottom w:val="dotted" w:sz="4" w:space="0" w:color="auto"/>
              <w:right w:val="single" w:sz="4" w:space="0" w:color="000000"/>
            </w:tcBorders>
          </w:tcPr>
          <w:p w:rsidR="00620E54" w:rsidRPr="00ED6C92" w:rsidRDefault="00620E54" w:rsidP="00CB459A">
            <w:pPr>
              <w:suppressAutoHyphens/>
              <w:kinsoku w:val="0"/>
              <w:autoSpaceDE w:val="0"/>
              <w:autoSpaceDN w:val="0"/>
              <w:spacing w:line="240" w:lineRule="exact"/>
              <w:ind w:left="2"/>
              <w:rPr>
                <w:rFonts w:asciiTheme="minorEastAsia" w:hAnsiTheme="minorEastAsia"/>
                <w:spacing w:val="-6"/>
                <w:sz w:val="18"/>
              </w:rPr>
            </w:pPr>
            <w:r w:rsidRPr="00ED6C92">
              <w:rPr>
                <w:rFonts w:asciiTheme="minorEastAsia" w:hAnsiTheme="minorEastAsia" w:hint="eastAsia"/>
                <w:spacing w:val="-6"/>
                <w:sz w:val="18"/>
              </w:rPr>
              <w:t>児童家庭課</w:t>
            </w:r>
          </w:p>
        </w:tc>
      </w:tr>
      <w:tr w:rsidR="00ED6C92" w:rsidRPr="00ED6C92" w:rsidTr="00CB459A">
        <w:trPr>
          <w:cantSplit/>
          <w:trHeight w:val="879"/>
        </w:trPr>
        <w:tc>
          <w:tcPr>
            <w:tcW w:w="3912" w:type="dxa"/>
            <w:vMerge/>
            <w:tcBorders>
              <w:left w:val="single" w:sz="4" w:space="0" w:color="auto"/>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p>
        </w:tc>
        <w:tc>
          <w:tcPr>
            <w:tcW w:w="3969" w:type="dxa"/>
            <w:tcBorders>
              <w:top w:val="dotted" w:sz="4" w:space="0" w:color="auto"/>
              <w:left w:val="single" w:sz="4" w:space="0" w:color="000000"/>
              <w:bottom w:val="single" w:sz="4" w:space="0" w:color="000000"/>
              <w:right w:val="single" w:sz="4" w:space="0" w:color="auto"/>
            </w:tcBorders>
          </w:tcPr>
          <w:p w:rsidR="008E67DC" w:rsidRPr="00506F4F" w:rsidRDefault="00620E54" w:rsidP="008E67DC">
            <w:pPr>
              <w:suppressAutoHyphens/>
              <w:kinsoku w:val="0"/>
              <w:autoSpaceDE w:val="0"/>
              <w:autoSpaceDN w:val="0"/>
              <w:spacing w:line="240" w:lineRule="exact"/>
              <w:ind w:left="180" w:hangingChars="100" w:hanging="180"/>
              <w:rPr>
                <w:rFonts w:asciiTheme="minorEastAsia" w:hAnsiTheme="minorEastAsia"/>
                <w:sz w:val="18"/>
              </w:rPr>
            </w:pPr>
            <w:r w:rsidRPr="00506F4F">
              <w:rPr>
                <w:rFonts w:asciiTheme="minorEastAsia" w:hAnsiTheme="minorEastAsia" w:hint="eastAsia"/>
                <w:sz w:val="18"/>
              </w:rPr>
              <w:t>・</w:t>
            </w:r>
            <w:r w:rsidR="008E67DC" w:rsidRPr="00506F4F">
              <w:rPr>
                <w:rFonts w:asciiTheme="minorEastAsia" w:hAnsiTheme="minorEastAsia" w:hint="eastAsia"/>
                <w:sz w:val="18"/>
              </w:rPr>
              <w:t>子育てに関するサークルに活動場所を提供している。</w:t>
            </w:r>
          </w:p>
          <w:p w:rsidR="00620E54" w:rsidRPr="00506F4F" w:rsidRDefault="008E67DC" w:rsidP="008E67DC">
            <w:pPr>
              <w:suppressAutoHyphens/>
              <w:kinsoku w:val="0"/>
              <w:autoSpaceDE w:val="0"/>
              <w:autoSpaceDN w:val="0"/>
              <w:spacing w:line="240" w:lineRule="exact"/>
              <w:ind w:leftChars="100" w:left="210"/>
              <w:rPr>
                <w:rFonts w:asciiTheme="minorEastAsia" w:hAnsiTheme="minorEastAsia"/>
                <w:sz w:val="18"/>
              </w:rPr>
            </w:pPr>
            <w:r w:rsidRPr="00506F4F">
              <w:rPr>
                <w:rFonts w:asciiTheme="minorEastAsia" w:hAnsiTheme="minorEastAsia" w:hint="eastAsia"/>
                <w:sz w:val="18"/>
              </w:rPr>
              <w:t>（石川地区公民館　うーまく会（会員10名で全員女性））</w:t>
            </w:r>
          </w:p>
          <w:p w:rsidR="00620E54" w:rsidRPr="00506F4F" w:rsidRDefault="00620E54" w:rsidP="00CB459A">
            <w:pPr>
              <w:suppressAutoHyphens/>
              <w:kinsoku w:val="0"/>
              <w:autoSpaceDE w:val="0"/>
              <w:autoSpaceDN w:val="0"/>
              <w:spacing w:line="240" w:lineRule="exact"/>
              <w:ind w:leftChars="100" w:left="210"/>
              <w:rPr>
                <w:rFonts w:asciiTheme="minorEastAsia" w:hAnsiTheme="minorEastAsia"/>
                <w:sz w:val="18"/>
              </w:rPr>
            </w:pPr>
          </w:p>
          <w:p w:rsidR="00620E54" w:rsidRPr="00ED6C92" w:rsidRDefault="00620E54" w:rsidP="00CB459A">
            <w:pPr>
              <w:suppressAutoHyphens/>
              <w:kinsoku w:val="0"/>
              <w:autoSpaceDE w:val="0"/>
              <w:autoSpaceDN w:val="0"/>
              <w:spacing w:line="240" w:lineRule="exact"/>
              <w:ind w:leftChars="100" w:left="210"/>
              <w:rPr>
                <w:rFonts w:asciiTheme="minorEastAsia" w:hAnsiTheme="minorEastAsia"/>
                <w:sz w:val="18"/>
              </w:rPr>
            </w:pPr>
          </w:p>
          <w:p w:rsidR="00620E54" w:rsidRPr="00ED6C92" w:rsidRDefault="00620E54" w:rsidP="00CB459A">
            <w:pPr>
              <w:suppressAutoHyphens/>
              <w:kinsoku w:val="0"/>
              <w:autoSpaceDE w:val="0"/>
              <w:autoSpaceDN w:val="0"/>
              <w:spacing w:line="240" w:lineRule="exact"/>
              <w:ind w:leftChars="100" w:left="210"/>
              <w:rPr>
                <w:rFonts w:asciiTheme="minorEastAsia" w:hAnsiTheme="minorEastAsia"/>
                <w:sz w:val="18"/>
              </w:rPr>
            </w:pPr>
          </w:p>
          <w:p w:rsidR="00620E54" w:rsidRPr="00ED6C92" w:rsidRDefault="00620E54" w:rsidP="00CB459A">
            <w:pPr>
              <w:suppressAutoHyphens/>
              <w:kinsoku w:val="0"/>
              <w:autoSpaceDE w:val="0"/>
              <w:autoSpaceDN w:val="0"/>
              <w:spacing w:line="240" w:lineRule="exact"/>
              <w:ind w:leftChars="100" w:left="210"/>
              <w:rPr>
                <w:rFonts w:asciiTheme="minorEastAsia" w:hAnsiTheme="minorEastAsia"/>
                <w:sz w:val="18"/>
              </w:rPr>
            </w:pPr>
          </w:p>
        </w:tc>
        <w:tc>
          <w:tcPr>
            <w:tcW w:w="426" w:type="dxa"/>
            <w:tcBorders>
              <w:top w:val="dotted" w:sz="4" w:space="0" w:color="auto"/>
              <w:left w:val="single" w:sz="4" w:space="0" w:color="auto"/>
              <w:bottom w:val="single" w:sz="4" w:space="0" w:color="000000"/>
              <w:right w:val="single" w:sz="4" w:space="0" w:color="auto"/>
            </w:tcBorders>
          </w:tcPr>
          <w:p w:rsidR="00620E54" w:rsidRPr="00ED6C92" w:rsidRDefault="00620E54" w:rsidP="00CB459A">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dotted" w:sz="4" w:space="0" w:color="auto"/>
              <w:left w:val="single" w:sz="4" w:space="0" w:color="auto"/>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・サークル立ち上げの要望があった際は、場所の優先的提供等の支援を行う。</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・場所の提供は行なっているが、担当課としては当てはまらないかもしれない。要検討。</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p>
        </w:tc>
        <w:tc>
          <w:tcPr>
            <w:tcW w:w="1134" w:type="dxa"/>
            <w:tcBorders>
              <w:top w:val="dotted" w:sz="4" w:space="0" w:color="auto"/>
              <w:left w:val="single" w:sz="4" w:space="0" w:color="000000"/>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ind w:left="2"/>
              <w:rPr>
                <w:rFonts w:asciiTheme="minorEastAsia" w:hAnsiTheme="minorEastAsia"/>
                <w:spacing w:val="-6"/>
                <w:sz w:val="18"/>
              </w:rPr>
            </w:pPr>
            <w:r w:rsidRPr="00ED6C92">
              <w:rPr>
                <w:rFonts w:asciiTheme="minorEastAsia" w:hAnsiTheme="minorEastAsia" w:hint="eastAsia"/>
                <w:spacing w:val="-6"/>
                <w:sz w:val="18"/>
              </w:rPr>
              <w:t>生涯学習文化振興センター</w:t>
            </w:r>
          </w:p>
        </w:tc>
      </w:tr>
      <w:tr w:rsidR="00ED6C92" w:rsidRPr="00ED6C92" w:rsidTr="00CB459A">
        <w:trPr>
          <w:cantSplit/>
          <w:trHeight w:val="1875"/>
        </w:trPr>
        <w:tc>
          <w:tcPr>
            <w:tcW w:w="3912" w:type="dxa"/>
            <w:vMerge w:val="restart"/>
            <w:tcBorders>
              <w:top w:val="single" w:sz="4" w:space="0" w:color="000000"/>
              <w:left w:val="single" w:sz="4" w:space="0" w:color="auto"/>
              <w:right w:val="single" w:sz="4" w:space="0" w:color="000000"/>
            </w:tcBorders>
          </w:tcPr>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r w:rsidRPr="00ED6C92">
              <w:rPr>
                <w:rFonts w:ascii="ＭＳ 明朝" w:eastAsia="ＭＳ 明朝" w:hAnsi="ＭＳ 明朝" w:hint="eastAsia"/>
                <w:sz w:val="18"/>
                <w:szCs w:val="18"/>
              </w:rPr>
              <w:t>⑥男性の育児休業･介護休業に関する制度の普及啓発</w:t>
            </w:r>
          </w:p>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p>
          <w:p w:rsidR="00620E54" w:rsidRPr="00ED6C92" w:rsidRDefault="00620E54" w:rsidP="00CB459A">
            <w:pPr>
              <w:suppressAutoHyphens/>
              <w:autoSpaceDE w:val="0"/>
              <w:autoSpaceDN w:val="0"/>
              <w:spacing w:line="240" w:lineRule="exact"/>
              <w:ind w:firstLineChars="100" w:firstLine="180"/>
              <w:rPr>
                <w:rFonts w:ascii="ＭＳ 明朝" w:eastAsia="ＭＳ 明朝" w:hAnsi="ＭＳ 明朝"/>
                <w:sz w:val="18"/>
                <w:szCs w:val="18"/>
              </w:rPr>
            </w:pPr>
            <w:r w:rsidRPr="00ED6C92">
              <w:rPr>
                <w:rFonts w:ascii="ＭＳ 明朝" w:eastAsia="ＭＳ 明朝" w:hAnsi="ＭＳ 明朝" w:hint="eastAsia"/>
                <w:sz w:val="18"/>
                <w:szCs w:val="18"/>
              </w:rPr>
              <w:t>男性の育児休業･介護休業取得の促進に向け、企業等に対して制度の普及啓発を図るとともに、家庭・地域・職場などで、男性の育児休業･介護休業取得を応援する意識づくりを促進します。</w:t>
            </w:r>
          </w:p>
        </w:tc>
        <w:tc>
          <w:tcPr>
            <w:tcW w:w="3969" w:type="dxa"/>
            <w:tcBorders>
              <w:top w:val="single" w:sz="4" w:space="0" w:color="000000"/>
              <w:left w:val="single" w:sz="4" w:space="0" w:color="000000"/>
              <w:bottom w:val="dotted" w:sz="4" w:space="0" w:color="auto"/>
              <w:right w:val="single" w:sz="4" w:space="0" w:color="auto"/>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・男女共同参画週間パネル展にて職員の意識調査に基づく男性の家事・育児参加を応援するパネル展を開催した。</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・国や県、他の関係機関が発行する資料や啓発事業の情報提供を行った。</w:t>
            </w:r>
          </w:p>
        </w:tc>
        <w:tc>
          <w:tcPr>
            <w:tcW w:w="426" w:type="dxa"/>
            <w:tcBorders>
              <w:top w:val="single" w:sz="4" w:space="0" w:color="000000"/>
              <w:left w:val="single" w:sz="4" w:space="0" w:color="auto"/>
              <w:bottom w:val="dotted" w:sz="4" w:space="0" w:color="auto"/>
              <w:right w:val="single" w:sz="4" w:space="0" w:color="auto"/>
            </w:tcBorders>
          </w:tcPr>
          <w:p w:rsidR="00620E54" w:rsidRPr="00ED6C92" w:rsidRDefault="00620E54" w:rsidP="00CB459A">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Ｃ</w:t>
            </w:r>
          </w:p>
        </w:tc>
        <w:tc>
          <w:tcPr>
            <w:tcW w:w="5103" w:type="dxa"/>
            <w:tcBorders>
              <w:top w:val="single" w:sz="4" w:space="0" w:color="000000"/>
              <w:left w:val="single" w:sz="4" w:space="0" w:color="auto"/>
              <w:bottom w:val="dotted" w:sz="4" w:space="0" w:color="auto"/>
              <w:right w:val="single" w:sz="4" w:space="0" w:color="000000"/>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・男女共同参画情報誌「みもざ」を活用して、男性の育児・介護休業の取得についての啓発に努めたい。</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・男女共同参画週間のパネル展等で、育児休業取得者の紹介を継続して行っていく。</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・事業所等に広く制度を普及させていくための啓発活動（出前講座等）を行いたい。</w:t>
            </w:r>
          </w:p>
          <w:p w:rsidR="00620E54" w:rsidRPr="00ED6C92" w:rsidRDefault="00620E54" w:rsidP="00CB459A">
            <w:pPr>
              <w:suppressAutoHyphens/>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・男性の休業取得状況について、市職員では取得者がみられず、教諭の情報は指導課からもらった。事業所についてはどこが情報をもっているか不明。</w:t>
            </w:r>
          </w:p>
          <w:p w:rsidR="00620E54" w:rsidRPr="00ED6C92" w:rsidRDefault="00620E54" w:rsidP="00CB459A">
            <w:pPr>
              <w:suppressAutoHyphens/>
              <w:autoSpaceDE w:val="0"/>
              <w:autoSpaceDN w:val="0"/>
              <w:spacing w:line="240" w:lineRule="exact"/>
              <w:ind w:left="180" w:hangingChars="100" w:hanging="180"/>
              <w:rPr>
                <w:rFonts w:asciiTheme="minorEastAsia" w:hAnsiTheme="minorEastAsia"/>
                <w:sz w:val="18"/>
                <w:szCs w:val="18"/>
              </w:rPr>
            </w:pPr>
          </w:p>
        </w:tc>
        <w:tc>
          <w:tcPr>
            <w:tcW w:w="1134" w:type="dxa"/>
            <w:tcBorders>
              <w:top w:val="single" w:sz="4" w:space="0" w:color="000000"/>
              <w:left w:val="single" w:sz="4" w:space="0" w:color="000000"/>
              <w:bottom w:val="dotted" w:sz="4" w:space="0" w:color="auto"/>
              <w:right w:val="single" w:sz="4" w:space="0" w:color="000000"/>
            </w:tcBorders>
          </w:tcPr>
          <w:p w:rsidR="00620E54" w:rsidRPr="00ED6C92" w:rsidRDefault="00620E54" w:rsidP="00CB459A">
            <w:pPr>
              <w:spacing w:line="240" w:lineRule="exact"/>
              <w:jc w:val="left"/>
              <w:rPr>
                <w:rFonts w:asciiTheme="minorEastAsia" w:hAnsiTheme="minorEastAsia"/>
                <w:sz w:val="18"/>
                <w:szCs w:val="18"/>
              </w:rPr>
            </w:pPr>
            <w:r w:rsidRPr="00ED6C92">
              <w:rPr>
                <w:rFonts w:asciiTheme="minorEastAsia" w:hAnsiTheme="minorEastAsia" w:hint="eastAsia"/>
                <w:sz w:val="18"/>
                <w:szCs w:val="18"/>
              </w:rPr>
              <w:t>男女共同参画センター</w:t>
            </w:r>
          </w:p>
          <w:p w:rsidR="00620E54" w:rsidRPr="00ED6C92" w:rsidRDefault="00620E54" w:rsidP="00CB459A">
            <w:pPr>
              <w:spacing w:line="240" w:lineRule="exact"/>
              <w:jc w:val="left"/>
              <w:rPr>
                <w:rFonts w:asciiTheme="minorEastAsia" w:hAnsiTheme="minorEastAsia"/>
                <w:w w:val="90"/>
                <w:sz w:val="18"/>
                <w:szCs w:val="18"/>
              </w:rPr>
            </w:pPr>
            <w:r w:rsidRPr="00ED6C92">
              <w:rPr>
                <w:rFonts w:asciiTheme="minorEastAsia" w:hAnsiTheme="minorEastAsia" w:hint="eastAsia"/>
                <w:w w:val="80"/>
                <w:sz w:val="18"/>
                <w:szCs w:val="18"/>
              </w:rPr>
              <w:t>（市民協働課）</w:t>
            </w:r>
          </w:p>
        </w:tc>
      </w:tr>
      <w:tr w:rsidR="00ED6C92" w:rsidRPr="00ED6C92" w:rsidTr="00CB459A">
        <w:trPr>
          <w:cantSplit/>
          <w:trHeight w:val="1272"/>
        </w:trPr>
        <w:tc>
          <w:tcPr>
            <w:tcW w:w="3912" w:type="dxa"/>
            <w:vMerge/>
            <w:tcBorders>
              <w:left w:val="single" w:sz="4" w:space="0" w:color="auto"/>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p>
        </w:tc>
        <w:tc>
          <w:tcPr>
            <w:tcW w:w="3969" w:type="dxa"/>
            <w:tcBorders>
              <w:top w:val="dotted" w:sz="4" w:space="0" w:color="auto"/>
              <w:left w:val="single" w:sz="4" w:space="0" w:color="000000"/>
              <w:bottom w:val="single" w:sz="4" w:space="0" w:color="000000"/>
              <w:right w:val="single" w:sz="4" w:space="0" w:color="auto"/>
            </w:tcBorders>
          </w:tcPr>
          <w:p w:rsidR="00620E54" w:rsidRPr="00ED6C92" w:rsidRDefault="00620E54" w:rsidP="00CB459A">
            <w:pPr>
              <w:suppressAutoHyphens/>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・沖縄県などを含む関係機関と連携し、男性の育児・介護休業取得の促進に向け、国・県が行う事業についてチラシ配布やＨＰへの掲載等を行い、情報の周知や認知を図った。</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・労働局ＨＰのデータによると、県内の育児休業給付金受給者数は、女性5,464名に対し、男性164名(全体の３％)。</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tc>
        <w:tc>
          <w:tcPr>
            <w:tcW w:w="426" w:type="dxa"/>
            <w:tcBorders>
              <w:top w:val="dotted" w:sz="4" w:space="0" w:color="auto"/>
              <w:left w:val="single" w:sz="4" w:space="0" w:color="auto"/>
              <w:bottom w:val="single" w:sz="4" w:space="0" w:color="000000"/>
              <w:right w:val="single" w:sz="4" w:space="0" w:color="auto"/>
            </w:tcBorders>
          </w:tcPr>
          <w:p w:rsidR="00620E54" w:rsidRPr="00ED6C92" w:rsidRDefault="00620E54" w:rsidP="00CB459A">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dotted" w:sz="4" w:space="0" w:color="auto"/>
              <w:left w:val="single" w:sz="4" w:space="0" w:color="auto"/>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・沖縄県などを含む関係機関と連携し、男性の育児・介護休業取得の促進に向け、情報の周知や認知を図る。</w:t>
            </w:r>
          </w:p>
        </w:tc>
        <w:tc>
          <w:tcPr>
            <w:tcW w:w="1134" w:type="dxa"/>
            <w:tcBorders>
              <w:top w:val="dotted" w:sz="4" w:space="0" w:color="auto"/>
              <w:left w:val="single" w:sz="4" w:space="0" w:color="000000"/>
              <w:bottom w:val="single" w:sz="4" w:space="0" w:color="000000"/>
              <w:right w:val="single" w:sz="4" w:space="0" w:color="000000"/>
            </w:tcBorders>
          </w:tcPr>
          <w:p w:rsidR="00620E54" w:rsidRPr="00ED6C92" w:rsidRDefault="00620E54" w:rsidP="00CB459A">
            <w:pPr>
              <w:spacing w:line="240" w:lineRule="exact"/>
              <w:jc w:val="left"/>
              <w:rPr>
                <w:rFonts w:asciiTheme="minorEastAsia" w:hAnsiTheme="minorEastAsia"/>
                <w:sz w:val="18"/>
                <w:szCs w:val="18"/>
              </w:rPr>
            </w:pPr>
            <w:r w:rsidRPr="00ED6C92">
              <w:rPr>
                <w:rFonts w:asciiTheme="minorEastAsia" w:hAnsiTheme="minorEastAsia" w:hint="eastAsia"/>
                <w:sz w:val="18"/>
                <w:szCs w:val="18"/>
              </w:rPr>
              <w:t>企業立地雇用推進課</w:t>
            </w:r>
          </w:p>
        </w:tc>
      </w:tr>
      <w:tr w:rsidR="00ED6C92" w:rsidRPr="00ED6C92" w:rsidTr="00CB459A">
        <w:trPr>
          <w:cantSplit/>
          <w:trHeight w:val="1210"/>
        </w:trPr>
        <w:tc>
          <w:tcPr>
            <w:tcW w:w="3912" w:type="dxa"/>
            <w:tcBorders>
              <w:top w:val="single" w:sz="4" w:space="0" w:color="000000"/>
              <w:left w:val="single" w:sz="4" w:space="0" w:color="auto"/>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r w:rsidRPr="00ED6C92">
              <w:rPr>
                <w:rFonts w:ascii="ＭＳ 明朝" w:eastAsia="ＭＳ 明朝" w:hAnsi="ＭＳ 明朝" w:hint="eastAsia"/>
                <w:sz w:val="18"/>
                <w:szCs w:val="18"/>
              </w:rPr>
              <w:t>⑦パパ・ママ両方参加のマタニティ教室等の充実</w:t>
            </w:r>
          </w:p>
          <w:p w:rsidR="00620E54" w:rsidRPr="00ED6C92" w:rsidRDefault="00620E54" w:rsidP="00CB459A">
            <w:pPr>
              <w:suppressAutoHyphens/>
              <w:kinsoku w:val="0"/>
              <w:autoSpaceDE w:val="0"/>
              <w:autoSpaceDN w:val="0"/>
              <w:spacing w:line="240" w:lineRule="exact"/>
              <w:rPr>
                <w:rFonts w:ascii="ＭＳ 明朝" w:eastAsia="ＭＳ 明朝" w:hAnsi="ＭＳ 明朝"/>
                <w:w w:val="80"/>
                <w:sz w:val="18"/>
                <w:szCs w:val="18"/>
              </w:rPr>
            </w:pPr>
          </w:p>
          <w:p w:rsidR="00620E54" w:rsidRPr="00ED6C92" w:rsidRDefault="00620E54" w:rsidP="00CB459A">
            <w:pPr>
              <w:suppressAutoHyphens/>
              <w:autoSpaceDE w:val="0"/>
              <w:autoSpaceDN w:val="0"/>
              <w:spacing w:line="240" w:lineRule="exact"/>
              <w:ind w:firstLineChars="100" w:firstLine="180"/>
              <w:rPr>
                <w:rFonts w:ascii="ＭＳ 明朝" w:eastAsia="ＭＳ 明朝" w:hAnsi="ＭＳ 明朝"/>
                <w:sz w:val="18"/>
                <w:szCs w:val="18"/>
              </w:rPr>
            </w:pPr>
            <w:r w:rsidRPr="00ED6C92">
              <w:rPr>
                <w:rFonts w:ascii="ＭＳ 明朝" w:eastAsia="ＭＳ 明朝" w:hAnsi="ＭＳ 明朝" w:hint="eastAsia"/>
                <w:sz w:val="18"/>
                <w:szCs w:val="18"/>
              </w:rPr>
              <w:t>出産と育児の喜びと苦労を両親で分かち合い、支え合っていけるよう、マタニティ教室へのパパ・ママ両方参加を促進していきます。</w:t>
            </w:r>
          </w:p>
        </w:tc>
        <w:tc>
          <w:tcPr>
            <w:tcW w:w="3969" w:type="dxa"/>
            <w:tcBorders>
              <w:top w:val="single" w:sz="4" w:space="0" w:color="000000"/>
              <w:left w:val="single" w:sz="4" w:space="0" w:color="000000"/>
              <w:bottom w:val="single" w:sz="4" w:space="0" w:color="000000"/>
              <w:right w:val="single" w:sz="4" w:space="0" w:color="auto"/>
            </w:tcBorders>
          </w:tcPr>
          <w:p w:rsidR="00E6262E" w:rsidRPr="00ED6C92" w:rsidRDefault="00E6262E" w:rsidP="00E6262E">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・以前はマタニティ教室やベビースクールなどを実施していたが、現在は教室としては実施していない。（マタニティ教室等は医療機関で行われていることも多く、参加者が少なかった。）</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・現在は両親で参加できるような子育てや事故予防等の講演会を実施。</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・また、各種母子保健事業にて両親で子育てすることの大切さ等を伝えている。</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tc>
        <w:tc>
          <w:tcPr>
            <w:tcW w:w="426" w:type="dxa"/>
            <w:tcBorders>
              <w:top w:val="single" w:sz="4" w:space="0" w:color="000000"/>
              <w:left w:val="single" w:sz="4" w:space="0" w:color="auto"/>
              <w:bottom w:val="single" w:sz="4" w:space="0" w:color="000000"/>
              <w:right w:val="single" w:sz="4" w:space="0" w:color="auto"/>
            </w:tcBorders>
          </w:tcPr>
          <w:p w:rsidR="00620E54" w:rsidRPr="00ED6C92" w:rsidRDefault="00620E54" w:rsidP="00CB459A">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single" w:sz="4" w:space="0" w:color="000000"/>
              <w:left w:val="single" w:sz="4" w:space="0" w:color="auto"/>
              <w:bottom w:val="single" w:sz="4" w:space="0" w:color="000000"/>
              <w:right w:val="single" w:sz="4" w:space="0" w:color="000000"/>
            </w:tcBorders>
          </w:tcPr>
          <w:p w:rsidR="00620E54" w:rsidRPr="00ED6C92" w:rsidRDefault="00620E54" w:rsidP="00CB459A">
            <w:pPr>
              <w:suppressAutoHyphens/>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・妊娠期から育児を含めた出産後の生活をイメージできるよう、両親で参加できる教室等の開催を検討。“両親で”育児をすることの大切さを伝えていきたい。</w:t>
            </w:r>
          </w:p>
          <w:p w:rsidR="00620E54" w:rsidRPr="00ED6C92" w:rsidRDefault="00E6262E" w:rsidP="00CB459A">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・平成30年度から子育て世代包括支援係を新設し、妊娠期から子育て期にわたる切れ目ない支援体制の構築に努める。</w:t>
            </w:r>
          </w:p>
        </w:tc>
        <w:tc>
          <w:tcPr>
            <w:tcW w:w="1134" w:type="dxa"/>
            <w:tcBorders>
              <w:top w:val="single" w:sz="4" w:space="0" w:color="000000"/>
              <w:left w:val="single" w:sz="4" w:space="0" w:color="000000"/>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ind w:left="2"/>
              <w:rPr>
                <w:rFonts w:asciiTheme="minorEastAsia" w:hAnsiTheme="minorEastAsia"/>
                <w:spacing w:val="-6"/>
                <w:sz w:val="18"/>
              </w:rPr>
            </w:pPr>
            <w:r w:rsidRPr="00ED6C92">
              <w:rPr>
                <w:rFonts w:asciiTheme="minorEastAsia" w:hAnsiTheme="minorEastAsia" w:hint="eastAsia"/>
                <w:spacing w:val="-6"/>
                <w:sz w:val="18"/>
              </w:rPr>
              <w:t>こども健康課</w:t>
            </w:r>
          </w:p>
        </w:tc>
      </w:tr>
      <w:tr w:rsidR="00ED6C92" w:rsidRPr="00ED6C92" w:rsidTr="00CB459A">
        <w:trPr>
          <w:cantSplit/>
          <w:trHeight w:val="2168"/>
        </w:trPr>
        <w:tc>
          <w:tcPr>
            <w:tcW w:w="3912" w:type="dxa"/>
            <w:tcBorders>
              <w:top w:val="single" w:sz="4" w:space="0" w:color="000000"/>
              <w:left w:val="single" w:sz="4" w:space="0" w:color="auto"/>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r w:rsidRPr="00ED6C92">
              <w:rPr>
                <w:rFonts w:ascii="ＭＳ 明朝" w:eastAsia="ＭＳ 明朝" w:hAnsi="ＭＳ 明朝" w:hint="eastAsia"/>
                <w:sz w:val="18"/>
                <w:szCs w:val="18"/>
              </w:rPr>
              <w:t>⑧男性・子どもを対象とした家庭労働体験機会の拡充</w:t>
            </w:r>
          </w:p>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p>
          <w:p w:rsidR="00620E54" w:rsidRPr="00ED6C92" w:rsidRDefault="00620E54" w:rsidP="00CB459A">
            <w:pPr>
              <w:suppressAutoHyphens/>
              <w:autoSpaceDE w:val="0"/>
              <w:autoSpaceDN w:val="0"/>
              <w:spacing w:line="240" w:lineRule="exact"/>
              <w:ind w:firstLineChars="100" w:firstLine="180"/>
              <w:rPr>
                <w:rFonts w:ascii="ＭＳ 明朝" w:eastAsia="ＭＳ 明朝" w:hAnsi="ＭＳ 明朝"/>
                <w:sz w:val="18"/>
                <w:szCs w:val="18"/>
              </w:rPr>
            </w:pPr>
            <w:r w:rsidRPr="00ED6C92">
              <w:rPr>
                <w:rFonts w:ascii="ＭＳ 明朝" w:eastAsia="ＭＳ 明朝" w:hAnsi="ＭＳ 明朝" w:hint="eastAsia"/>
                <w:sz w:val="18"/>
                <w:szCs w:val="18"/>
              </w:rPr>
              <w:t>男性の家事習得や意識の変革を図るとともに、成人してから自然に家事分担が行えるよう、幼児期、少年期から男女の分け隔て無く家事の体験学習の機会を拡充していきます。</w:t>
            </w:r>
          </w:p>
        </w:tc>
        <w:tc>
          <w:tcPr>
            <w:tcW w:w="3969" w:type="dxa"/>
            <w:tcBorders>
              <w:top w:val="single" w:sz="4" w:space="0" w:color="000000"/>
              <w:left w:val="single" w:sz="4" w:space="0" w:color="000000"/>
              <w:bottom w:val="single" w:sz="4" w:space="0" w:color="000000"/>
              <w:right w:val="single" w:sz="4" w:space="0" w:color="auto"/>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・男の料理教室や親子料理教室等の実施。</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tc>
        <w:tc>
          <w:tcPr>
            <w:tcW w:w="426" w:type="dxa"/>
            <w:tcBorders>
              <w:top w:val="single" w:sz="4" w:space="0" w:color="000000"/>
              <w:left w:val="single" w:sz="4" w:space="0" w:color="auto"/>
              <w:bottom w:val="single" w:sz="4" w:space="0" w:color="000000"/>
              <w:right w:val="single" w:sz="4" w:space="0" w:color="auto"/>
            </w:tcBorders>
          </w:tcPr>
          <w:p w:rsidR="00620E54" w:rsidRPr="00ED6C92" w:rsidRDefault="00620E54" w:rsidP="00CB459A">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single" w:sz="4" w:space="0" w:color="000000"/>
              <w:left w:val="single" w:sz="4" w:space="0" w:color="auto"/>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・継続実施</w:t>
            </w:r>
          </w:p>
        </w:tc>
        <w:tc>
          <w:tcPr>
            <w:tcW w:w="1134" w:type="dxa"/>
            <w:tcBorders>
              <w:top w:val="single" w:sz="4" w:space="0" w:color="000000"/>
              <w:left w:val="single" w:sz="4" w:space="0" w:color="000000"/>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ind w:left="2"/>
              <w:rPr>
                <w:rFonts w:asciiTheme="minorEastAsia" w:hAnsiTheme="minorEastAsia"/>
                <w:spacing w:val="-6"/>
                <w:sz w:val="18"/>
              </w:rPr>
            </w:pPr>
            <w:r w:rsidRPr="00ED6C92">
              <w:rPr>
                <w:rFonts w:asciiTheme="minorEastAsia" w:hAnsiTheme="minorEastAsia" w:hint="eastAsia"/>
                <w:spacing w:val="-6"/>
                <w:sz w:val="18"/>
              </w:rPr>
              <w:t>生涯学習文化振興センター</w:t>
            </w:r>
          </w:p>
        </w:tc>
      </w:tr>
      <w:tr w:rsidR="00ED6C92" w:rsidRPr="00ED6C92" w:rsidTr="00CB459A">
        <w:trPr>
          <w:cantSplit/>
          <w:trHeight w:val="1308"/>
        </w:trPr>
        <w:tc>
          <w:tcPr>
            <w:tcW w:w="3912" w:type="dxa"/>
            <w:vMerge w:val="restart"/>
            <w:tcBorders>
              <w:top w:val="single" w:sz="4" w:space="0" w:color="000000"/>
              <w:left w:val="single" w:sz="4" w:space="0" w:color="auto"/>
              <w:right w:val="single" w:sz="4" w:space="0" w:color="000000"/>
            </w:tcBorders>
          </w:tcPr>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r w:rsidRPr="00ED6C92">
              <w:rPr>
                <w:rFonts w:ascii="ＭＳ 明朝" w:eastAsia="ＭＳ 明朝" w:hAnsi="ＭＳ 明朝" w:hint="eastAsia"/>
                <w:sz w:val="18"/>
                <w:szCs w:val="18"/>
              </w:rPr>
              <w:t>⑨支援を必要とする人を地域で支える仕組みの構築</w:t>
            </w:r>
          </w:p>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p>
          <w:p w:rsidR="00620E54" w:rsidRPr="00ED6C92" w:rsidRDefault="00620E54" w:rsidP="00CB459A">
            <w:pPr>
              <w:suppressAutoHyphens/>
              <w:kinsoku w:val="0"/>
              <w:autoSpaceDE w:val="0"/>
              <w:autoSpaceDN w:val="0"/>
              <w:spacing w:line="240" w:lineRule="exact"/>
              <w:ind w:firstLineChars="100" w:firstLine="180"/>
              <w:rPr>
                <w:rFonts w:ascii="ＭＳ 明朝" w:eastAsia="ＭＳ 明朝" w:hAnsi="ＭＳ 明朝"/>
                <w:sz w:val="18"/>
                <w:szCs w:val="18"/>
              </w:rPr>
            </w:pPr>
            <w:r w:rsidRPr="00ED6C92">
              <w:rPr>
                <w:rFonts w:ascii="ＭＳ 明朝" w:eastAsia="ＭＳ 明朝" w:hAnsi="ＭＳ 明朝" w:hint="eastAsia"/>
                <w:sz w:val="18"/>
                <w:szCs w:val="18"/>
              </w:rPr>
              <w:t>地域福祉計画の推進を図り、一人暮らし高齢者や障がい者等の支援を必要とする人を地域で支える仕組みの構築に努め、誰もが安心して暮らし続けることのできる地域社会づくりを図ります。</w:t>
            </w:r>
          </w:p>
        </w:tc>
        <w:tc>
          <w:tcPr>
            <w:tcW w:w="3969" w:type="dxa"/>
            <w:tcBorders>
              <w:top w:val="single" w:sz="4" w:space="0" w:color="000000"/>
              <w:left w:val="single" w:sz="4" w:space="0" w:color="000000"/>
              <w:bottom w:val="dotted" w:sz="4" w:space="0" w:color="auto"/>
              <w:right w:val="single" w:sz="4" w:space="0" w:color="auto"/>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・地域包括支援センターと高齢者相談センター、ＣＳＷ（社協）との情報交換や同行訪問等を実施し、連携を図った。</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・また、民生委員定例会で地域包括支援センターの業務紹介を行った。</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tc>
        <w:tc>
          <w:tcPr>
            <w:tcW w:w="426" w:type="dxa"/>
            <w:tcBorders>
              <w:top w:val="single" w:sz="4" w:space="0" w:color="000000"/>
              <w:left w:val="single" w:sz="4" w:space="0" w:color="auto"/>
              <w:bottom w:val="dotted" w:sz="4" w:space="0" w:color="auto"/>
              <w:right w:val="single" w:sz="4" w:space="0" w:color="auto"/>
            </w:tcBorders>
          </w:tcPr>
          <w:p w:rsidR="00620E54" w:rsidRPr="00ED6C92" w:rsidRDefault="00620E54" w:rsidP="00CB459A">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single" w:sz="4" w:space="0" w:color="000000"/>
              <w:left w:val="single" w:sz="4" w:space="0" w:color="auto"/>
              <w:bottom w:val="dotted" w:sz="4" w:space="0" w:color="auto"/>
              <w:right w:val="single" w:sz="4" w:space="0" w:color="000000"/>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・委託型地域包括支援センターとＣＳＷ（社協）との情報交換の継続と自治会、民生委員及び福祉推進員との連携を図っていく。相談実施機関として、委託型地域包括支援センターの周知を図っていく。</w:t>
            </w:r>
          </w:p>
        </w:tc>
        <w:tc>
          <w:tcPr>
            <w:tcW w:w="1134" w:type="dxa"/>
            <w:tcBorders>
              <w:top w:val="single" w:sz="4" w:space="0" w:color="000000"/>
              <w:left w:val="single" w:sz="4" w:space="0" w:color="000000"/>
              <w:bottom w:val="dotted" w:sz="4" w:space="0" w:color="auto"/>
              <w:right w:val="single" w:sz="4" w:space="0" w:color="000000"/>
            </w:tcBorders>
          </w:tcPr>
          <w:p w:rsidR="00620E54" w:rsidRPr="00ED6C92" w:rsidRDefault="00620E54" w:rsidP="00CB459A">
            <w:pPr>
              <w:spacing w:line="240" w:lineRule="exact"/>
              <w:ind w:rightChars="-24" w:right="-50"/>
              <w:jc w:val="left"/>
              <w:rPr>
                <w:rFonts w:asciiTheme="minorEastAsia" w:hAnsiTheme="minorEastAsia"/>
                <w:sz w:val="18"/>
                <w:szCs w:val="18"/>
              </w:rPr>
            </w:pPr>
            <w:r w:rsidRPr="00ED6C92">
              <w:rPr>
                <w:rFonts w:asciiTheme="minorEastAsia" w:hAnsiTheme="minorEastAsia" w:hint="eastAsia"/>
                <w:sz w:val="18"/>
                <w:szCs w:val="18"/>
              </w:rPr>
              <w:t>介護長寿課</w:t>
            </w:r>
          </w:p>
        </w:tc>
      </w:tr>
      <w:tr w:rsidR="00ED6C92" w:rsidRPr="00ED6C92" w:rsidTr="00CB459A">
        <w:trPr>
          <w:cantSplit/>
          <w:trHeight w:val="761"/>
        </w:trPr>
        <w:tc>
          <w:tcPr>
            <w:tcW w:w="3912" w:type="dxa"/>
            <w:vMerge/>
            <w:tcBorders>
              <w:left w:val="single" w:sz="4" w:space="0" w:color="auto"/>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p>
        </w:tc>
        <w:tc>
          <w:tcPr>
            <w:tcW w:w="3969" w:type="dxa"/>
            <w:tcBorders>
              <w:top w:val="dotted" w:sz="4" w:space="0" w:color="auto"/>
              <w:left w:val="single" w:sz="4" w:space="0" w:color="000000"/>
              <w:bottom w:val="single" w:sz="4" w:space="0" w:color="000000"/>
              <w:right w:val="single" w:sz="4" w:space="0" w:color="auto"/>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・基幹相談支援センターを設置。相談支援事業所及び障害者相談支援事業所（委託）等の相談員のスキルアップ研修等を実施。</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・障害者地域活動支援センターや事業所主体のコミュニティセンターを通して、活動拠点、地域住民との交流、啓発を行い、地域における支援を継続実施。</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・講演会、シンポジウム・うるみんまつり等を開催し、地域住民や関係機関への普及啓発及び連携を継続実施。</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・サービス等利用計画作成で個々の自立に向けた生活を支援する。</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tc>
        <w:tc>
          <w:tcPr>
            <w:tcW w:w="426" w:type="dxa"/>
            <w:tcBorders>
              <w:top w:val="dotted" w:sz="4" w:space="0" w:color="auto"/>
              <w:left w:val="single" w:sz="4" w:space="0" w:color="auto"/>
              <w:bottom w:val="single" w:sz="4" w:space="0" w:color="000000"/>
              <w:right w:val="single" w:sz="4" w:space="0" w:color="auto"/>
            </w:tcBorders>
          </w:tcPr>
          <w:p w:rsidR="00620E54" w:rsidRPr="00ED6C92" w:rsidRDefault="00620E54" w:rsidP="00CB459A">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Ａ</w:t>
            </w:r>
          </w:p>
        </w:tc>
        <w:tc>
          <w:tcPr>
            <w:tcW w:w="5103" w:type="dxa"/>
            <w:tcBorders>
              <w:top w:val="dotted" w:sz="4" w:space="0" w:color="auto"/>
              <w:left w:val="single" w:sz="4" w:space="0" w:color="auto"/>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・継続実施</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・相談支援相談員の質の向上や関係機関との連携を推進していく。</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p>
        </w:tc>
        <w:tc>
          <w:tcPr>
            <w:tcW w:w="1134" w:type="dxa"/>
            <w:tcBorders>
              <w:top w:val="dotted" w:sz="4" w:space="0" w:color="auto"/>
              <w:left w:val="single" w:sz="4" w:space="0" w:color="000000"/>
              <w:bottom w:val="single" w:sz="4" w:space="0" w:color="000000"/>
              <w:right w:val="single" w:sz="4" w:space="0" w:color="000000"/>
            </w:tcBorders>
          </w:tcPr>
          <w:p w:rsidR="00620E54" w:rsidRPr="00ED6C92" w:rsidRDefault="00620E54" w:rsidP="00CB459A">
            <w:pPr>
              <w:spacing w:line="240" w:lineRule="exact"/>
              <w:ind w:rightChars="-24" w:right="-50"/>
              <w:jc w:val="left"/>
              <w:rPr>
                <w:rFonts w:asciiTheme="minorEastAsia" w:hAnsiTheme="minorEastAsia"/>
                <w:sz w:val="18"/>
                <w:szCs w:val="18"/>
              </w:rPr>
            </w:pPr>
            <w:r w:rsidRPr="00ED6C92">
              <w:rPr>
                <w:rFonts w:asciiTheme="minorEastAsia" w:hAnsiTheme="minorEastAsia" w:hint="eastAsia"/>
                <w:sz w:val="18"/>
                <w:szCs w:val="18"/>
              </w:rPr>
              <w:t>障がい福祉課</w:t>
            </w:r>
          </w:p>
        </w:tc>
      </w:tr>
      <w:tr w:rsidR="00ED6C92" w:rsidRPr="00ED6C92" w:rsidTr="00CB459A">
        <w:trPr>
          <w:cantSplit/>
          <w:trHeight w:val="1366"/>
        </w:trPr>
        <w:tc>
          <w:tcPr>
            <w:tcW w:w="3912" w:type="dxa"/>
            <w:tcBorders>
              <w:top w:val="single" w:sz="4" w:space="0" w:color="000000"/>
              <w:left w:val="single" w:sz="4" w:space="0" w:color="auto"/>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r w:rsidRPr="00ED6C92">
              <w:rPr>
                <w:rFonts w:ascii="ＭＳ 明朝" w:eastAsia="ＭＳ 明朝" w:hAnsi="ＭＳ 明朝" w:hint="eastAsia"/>
                <w:sz w:val="18"/>
                <w:szCs w:val="18"/>
              </w:rPr>
              <w:t>⑩家族介護者に対する支援策の充実</w:t>
            </w:r>
          </w:p>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p>
          <w:p w:rsidR="00620E54" w:rsidRPr="00ED6C92" w:rsidRDefault="00620E54" w:rsidP="00CB459A">
            <w:pPr>
              <w:suppressAutoHyphens/>
              <w:kinsoku w:val="0"/>
              <w:autoSpaceDE w:val="0"/>
              <w:autoSpaceDN w:val="0"/>
              <w:spacing w:line="240" w:lineRule="exact"/>
              <w:ind w:firstLineChars="100" w:firstLine="180"/>
              <w:rPr>
                <w:rFonts w:ascii="ＭＳ 明朝" w:eastAsia="ＭＳ 明朝" w:hAnsi="ＭＳ 明朝"/>
                <w:sz w:val="18"/>
                <w:szCs w:val="18"/>
              </w:rPr>
            </w:pPr>
            <w:r w:rsidRPr="00ED6C92">
              <w:rPr>
                <w:rFonts w:ascii="ＭＳ 明朝" w:eastAsia="ＭＳ 明朝" w:hAnsi="ＭＳ 明朝" w:hint="eastAsia"/>
                <w:sz w:val="18"/>
                <w:szCs w:val="18"/>
              </w:rPr>
              <w:t>家族介護者の一時的な休息取得に向けた支援を図るなど、家族介護者に対する支援策の充実に努めます。</w:t>
            </w:r>
          </w:p>
          <w:p w:rsidR="00620E54" w:rsidRPr="00ED6C92" w:rsidRDefault="00620E54" w:rsidP="00CB459A">
            <w:pPr>
              <w:suppressAutoHyphens/>
              <w:kinsoku w:val="0"/>
              <w:autoSpaceDE w:val="0"/>
              <w:autoSpaceDN w:val="0"/>
              <w:spacing w:line="240" w:lineRule="exact"/>
              <w:ind w:firstLineChars="100" w:firstLine="180"/>
              <w:rPr>
                <w:rFonts w:ascii="ＭＳ 明朝" w:eastAsia="ＭＳ 明朝" w:hAnsi="ＭＳ 明朝"/>
                <w:sz w:val="18"/>
                <w:szCs w:val="18"/>
              </w:rPr>
            </w:pPr>
          </w:p>
        </w:tc>
        <w:tc>
          <w:tcPr>
            <w:tcW w:w="3969" w:type="dxa"/>
            <w:tcBorders>
              <w:top w:val="single" w:sz="4" w:space="0" w:color="000000"/>
              <w:left w:val="single" w:sz="4" w:space="0" w:color="000000"/>
              <w:bottom w:val="single" w:sz="4" w:space="0" w:color="000000"/>
              <w:right w:val="single" w:sz="4" w:space="0" w:color="auto"/>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・介護者同士の交流、情報交換の場となる介護者の会（２カ所）に対して、その運営が円滑に行えるよう活動費の助成や活動内容周知支援を行った。</w:t>
            </w:r>
          </w:p>
        </w:tc>
        <w:tc>
          <w:tcPr>
            <w:tcW w:w="426" w:type="dxa"/>
            <w:tcBorders>
              <w:top w:val="single" w:sz="4" w:space="0" w:color="000000"/>
              <w:left w:val="single" w:sz="4" w:space="0" w:color="auto"/>
              <w:bottom w:val="single" w:sz="4" w:space="0" w:color="000000"/>
              <w:right w:val="single" w:sz="4" w:space="0" w:color="auto"/>
            </w:tcBorders>
          </w:tcPr>
          <w:p w:rsidR="00620E54" w:rsidRPr="00ED6C92" w:rsidRDefault="00620E54" w:rsidP="00CB459A">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single" w:sz="4" w:space="0" w:color="000000"/>
              <w:left w:val="single" w:sz="4" w:space="0" w:color="auto"/>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・介護者の会（２カ所）は具志川・石川にあり市全体としての組織ではないため、今後は市全域で介護者の会の活動が行えるよう支援していきたい。</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・最近は男性の家族介護者も増加しているが、介護者の会に男性が入りづらい状況もあると思われる。男性への支援も充実させていきたい。</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620E54" w:rsidRPr="00ED6C92" w:rsidRDefault="00620E54" w:rsidP="00CB459A">
            <w:pPr>
              <w:spacing w:line="240" w:lineRule="exact"/>
              <w:ind w:rightChars="-24" w:right="-50"/>
              <w:jc w:val="left"/>
              <w:rPr>
                <w:rFonts w:asciiTheme="minorEastAsia" w:hAnsiTheme="minorEastAsia"/>
                <w:sz w:val="18"/>
                <w:szCs w:val="18"/>
              </w:rPr>
            </w:pPr>
            <w:r w:rsidRPr="00ED6C92">
              <w:rPr>
                <w:rFonts w:asciiTheme="minorEastAsia" w:hAnsiTheme="minorEastAsia" w:hint="eastAsia"/>
                <w:sz w:val="18"/>
                <w:szCs w:val="18"/>
              </w:rPr>
              <w:t>介護長寿課</w:t>
            </w:r>
          </w:p>
        </w:tc>
      </w:tr>
      <w:tr w:rsidR="00ED6C92" w:rsidRPr="00ED6C92" w:rsidTr="00CB459A">
        <w:trPr>
          <w:cantSplit/>
          <w:trHeight w:val="1935"/>
        </w:trPr>
        <w:tc>
          <w:tcPr>
            <w:tcW w:w="3912" w:type="dxa"/>
            <w:tcBorders>
              <w:top w:val="single" w:sz="4" w:space="0" w:color="000000"/>
              <w:left w:val="single" w:sz="4" w:space="0" w:color="auto"/>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r w:rsidRPr="00ED6C92">
              <w:rPr>
                <w:rFonts w:ascii="ＭＳ 明朝" w:eastAsia="ＭＳ 明朝" w:hAnsi="ＭＳ 明朝" w:hint="eastAsia"/>
                <w:sz w:val="18"/>
                <w:szCs w:val="18"/>
              </w:rPr>
              <w:t>⑪ひとり親世帯への自立支援</w:t>
            </w:r>
          </w:p>
          <w:p w:rsidR="00620E54" w:rsidRPr="00ED6C92" w:rsidRDefault="00620E54" w:rsidP="00CB459A">
            <w:pPr>
              <w:suppressAutoHyphens/>
              <w:kinsoku w:val="0"/>
              <w:autoSpaceDE w:val="0"/>
              <w:autoSpaceDN w:val="0"/>
              <w:spacing w:line="240" w:lineRule="exact"/>
              <w:rPr>
                <w:rFonts w:ascii="ＭＳ 明朝" w:eastAsia="ＭＳ 明朝" w:hAnsi="ＭＳ 明朝"/>
                <w:sz w:val="18"/>
                <w:szCs w:val="18"/>
              </w:rPr>
            </w:pPr>
          </w:p>
          <w:p w:rsidR="00620E54" w:rsidRPr="00ED6C92" w:rsidRDefault="00620E54" w:rsidP="00CB459A">
            <w:pPr>
              <w:suppressAutoHyphens/>
              <w:kinsoku w:val="0"/>
              <w:autoSpaceDE w:val="0"/>
              <w:autoSpaceDN w:val="0"/>
              <w:spacing w:line="240" w:lineRule="exact"/>
              <w:ind w:firstLineChars="100" w:firstLine="180"/>
              <w:rPr>
                <w:rFonts w:ascii="ＭＳ 明朝" w:eastAsia="ＭＳ 明朝" w:hAnsi="ＭＳ 明朝"/>
                <w:sz w:val="18"/>
                <w:szCs w:val="18"/>
              </w:rPr>
            </w:pPr>
            <w:r w:rsidRPr="00ED6C92">
              <w:rPr>
                <w:rFonts w:ascii="ＭＳ 明朝" w:eastAsia="ＭＳ 明朝" w:hAnsi="ＭＳ 明朝" w:hint="eastAsia"/>
                <w:sz w:val="18"/>
                <w:szCs w:val="18"/>
              </w:rPr>
              <w:t>母子・父子家庭などのひとり親世帯に対し、自立に向けた生活就労支援や経済的支援・相談事業などの支援策を引き続き行います。</w:t>
            </w:r>
          </w:p>
        </w:tc>
        <w:tc>
          <w:tcPr>
            <w:tcW w:w="3969" w:type="dxa"/>
            <w:tcBorders>
              <w:top w:val="single" w:sz="4" w:space="0" w:color="000000"/>
              <w:left w:val="single" w:sz="4" w:space="0" w:color="000000"/>
              <w:bottom w:val="single" w:sz="4" w:space="0" w:color="000000"/>
              <w:right w:val="single" w:sz="4" w:space="0" w:color="auto"/>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母子家庭生活支援モデル事業」では29年度継続世帯５世帯21名、新規支援７世帯16名の支援を開始、５世帯が自立可能として支援終了となった。（事業内容：１年間の家賃支援に加え、財務整理等の自立支援を行っている。うるはしを事務局として、県母連へ委託。）</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r w:rsidRPr="00ED6C92">
              <w:rPr>
                <w:rFonts w:asciiTheme="minorEastAsia" w:hAnsiTheme="minorEastAsia" w:hint="eastAsia"/>
                <w:sz w:val="18"/>
              </w:rPr>
              <w:t>・県母連主催の各種講座・ヘルパー派遣事業の案内、母子寡婦福祉貸付の相談・進達を行った。</w:t>
            </w:r>
          </w:p>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rPr>
            </w:pPr>
          </w:p>
        </w:tc>
        <w:tc>
          <w:tcPr>
            <w:tcW w:w="426" w:type="dxa"/>
            <w:tcBorders>
              <w:top w:val="single" w:sz="4" w:space="0" w:color="000000"/>
              <w:left w:val="single" w:sz="4" w:space="0" w:color="auto"/>
              <w:bottom w:val="single" w:sz="4" w:space="0" w:color="000000"/>
              <w:right w:val="single" w:sz="4" w:space="0" w:color="auto"/>
            </w:tcBorders>
          </w:tcPr>
          <w:p w:rsidR="00620E54" w:rsidRPr="00ED6C92" w:rsidRDefault="00620E54" w:rsidP="00CB459A">
            <w:pPr>
              <w:suppressAutoHyphens/>
              <w:kinsoku w:val="0"/>
              <w:autoSpaceDE w:val="0"/>
              <w:autoSpaceDN w:val="0"/>
              <w:spacing w:line="240" w:lineRule="exact"/>
              <w:jc w:val="center"/>
              <w:rPr>
                <w:rFonts w:asciiTheme="minorEastAsia" w:hAnsiTheme="minorEastAsia"/>
                <w:sz w:val="18"/>
                <w:szCs w:val="18"/>
              </w:rPr>
            </w:pPr>
            <w:r w:rsidRPr="00ED6C92">
              <w:rPr>
                <w:rFonts w:asciiTheme="minorEastAsia" w:hAnsiTheme="minorEastAsia" w:hint="eastAsia"/>
                <w:sz w:val="18"/>
                <w:szCs w:val="18"/>
              </w:rPr>
              <w:t>Ｂ</w:t>
            </w:r>
          </w:p>
        </w:tc>
        <w:tc>
          <w:tcPr>
            <w:tcW w:w="5103" w:type="dxa"/>
            <w:tcBorders>
              <w:top w:val="single" w:sz="4" w:space="0" w:color="000000"/>
              <w:left w:val="single" w:sz="4" w:space="0" w:color="auto"/>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ind w:left="180" w:hangingChars="100" w:hanging="180"/>
              <w:rPr>
                <w:rFonts w:asciiTheme="minorEastAsia" w:hAnsiTheme="minorEastAsia"/>
                <w:sz w:val="18"/>
                <w:szCs w:val="18"/>
              </w:rPr>
            </w:pPr>
            <w:r w:rsidRPr="00ED6C92">
              <w:rPr>
                <w:rFonts w:asciiTheme="minorEastAsia" w:hAnsiTheme="minorEastAsia" w:hint="eastAsia"/>
                <w:sz w:val="18"/>
                <w:szCs w:val="18"/>
              </w:rPr>
              <w:t>・企業立地雇用推進課やハローワークと連携し、就労支援や資格取得支援を行う。</w:t>
            </w:r>
          </w:p>
        </w:tc>
        <w:tc>
          <w:tcPr>
            <w:tcW w:w="1134" w:type="dxa"/>
            <w:tcBorders>
              <w:top w:val="single" w:sz="4" w:space="0" w:color="000000"/>
              <w:left w:val="single" w:sz="4" w:space="0" w:color="000000"/>
              <w:bottom w:val="single" w:sz="4" w:space="0" w:color="000000"/>
              <w:right w:val="single" w:sz="4" w:space="0" w:color="000000"/>
            </w:tcBorders>
          </w:tcPr>
          <w:p w:rsidR="00620E54" w:rsidRPr="00ED6C92" w:rsidRDefault="00620E54" w:rsidP="00CB459A">
            <w:pPr>
              <w:suppressAutoHyphens/>
              <w:kinsoku w:val="0"/>
              <w:autoSpaceDE w:val="0"/>
              <w:autoSpaceDN w:val="0"/>
              <w:spacing w:line="240" w:lineRule="exact"/>
              <w:ind w:left="2"/>
              <w:rPr>
                <w:rFonts w:asciiTheme="minorEastAsia" w:hAnsiTheme="minorEastAsia"/>
                <w:spacing w:val="-6"/>
                <w:sz w:val="18"/>
              </w:rPr>
            </w:pPr>
            <w:r w:rsidRPr="00ED6C92">
              <w:rPr>
                <w:rFonts w:asciiTheme="minorEastAsia" w:hAnsiTheme="minorEastAsia" w:hint="eastAsia"/>
                <w:spacing w:val="-6"/>
                <w:sz w:val="18"/>
              </w:rPr>
              <w:t>児童家庭課</w:t>
            </w:r>
          </w:p>
        </w:tc>
      </w:tr>
    </w:tbl>
    <w:p w:rsidR="00620E54" w:rsidRPr="007422FE" w:rsidRDefault="00620E54" w:rsidP="00620E54">
      <w:pPr>
        <w:tabs>
          <w:tab w:val="left" w:pos="1470"/>
          <w:tab w:val="left" w:pos="6053"/>
          <w:tab w:val="left" w:pos="6762"/>
          <w:tab w:val="left" w:pos="13424"/>
        </w:tabs>
        <w:suppressAutoHyphens/>
        <w:kinsoku w:val="0"/>
        <w:autoSpaceDE w:val="0"/>
        <w:autoSpaceDN w:val="0"/>
        <w:spacing w:line="240" w:lineRule="exact"/>
        <w:ind w:left="96"/>
        <w:jc w:val="left"/>
        <w:rPr>
          <w:rFonts w:ascii="ＭＳ 明朝" w:eastAsia="ＭＳ ゴシック" w:hAnsi="Century" w:cs="ＭＳ ゴシック"/>
          <w:sz w:val="20"/>
          <w:szCs w:val="18"/>
        </w:rPr>
      </w:pPr>
    </w:p>
    <w:p w:rsidR="0099583F" w:rsidRDefault="0099583F" w:rsidP="001752FC">
      <w:pPr>
        <w:tabs>
          <w:tab w:val="left" w:pos="1470"/>
          <w:tab w:val="left" w:pos="6053"/>
          <w:tab w:val="left" w:pos="6762"/>
          <w:tab w:val="left" w:pos="13424"/>
        </w:tabs>
        <w:suppressAutoHyphens/>
        <w:kinsoku w:val="0"/>
        <w:autoSpaceDE w:val="0"/>
        <w:autoSpaceDN w:val="0"/>
        <w:spacing w:line="240" w:lineRule="exact"/>
        <w:ind w:left="96"/>
        <w:jc w:val="left"/>
        <w:rPr>
          <w:rFonts w:ascii="ＭＳ 明朝" w:eastAsia="ＭＳ ゴシック" w:hAnsi="Century" w:cs="ＭＳ ゴシック"/>
          <w:sz w:val="20"/>
          <w:szCs w:val="18"/>
        </w:rPr>
      </w:pPr>
    </w:p>
    <w:sectPr w:rsidR="0099583F" w:rsidSect="007F63E5">
      <w:pgSz w:w="16838" w:h="11906" w:orient="landscape"/>
      <w:pgMar w:top="1134" w:right="1134" w:bottom="1134" w:left="1134" w:header="851" w:footer="51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1CD" w:rsidRDefault="004541CD" w:rsidP="00457889">
      <w:r>
        <w:separator/>
      </w:r>
    </w:p>
  </w:endnote>
  <w:endnote w:type="continuationSeparator" w:id="0">
    <w:p w:rsidR="004541CD" w:rsidRDefault="004541CD" w:rsidP="00457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480596"/>
      <w:docPartObj>
        <w:docPartGallery w:val="Page Numbers (Bottom of Page)"/>
        <w:docPartUnique/>
      </w:docPartObj>
    </w:sdtPr>
    <w:sdtEndPr/>
    <w:sdtContent>
      <w:p w:rsidR="00A92148" w:rsidRDefault="00A92148">
        <w:pPr>
          <w:pStyle w:val="a5"/>
          <w:jc w:val="center"/>
        </w:pPr>
        <w:r>
          <w:fldChar w:fldCharType="begin"/>
        </w:r>
        <w:r>
          <w:instrText>PAGE   \* MERGEFORMAT</w:instrText>
        </w:r>
        <w:r>
          <w:fldChar w:fldCharType="separate"/>
        </w:r>
        <w:r w:rsidR="00732D70" w:rsidRPr="00732D70">
          <w:rPr>
            <w:noProof/>
            <w:lang w:val="ja-JP"/>
          </w:rPr>
          <w:t>1</w:t>
        </w:r>
        <w:r>
          <w:fldChar w:fldCharType="end"/>
        </w:r>
      </w:p>
      <w:p w:rsidR="00A92148" w:rsidRDefault="00A92148" w:rsidP="00317BCE">
        <w:pPr>
          <w:tabs>
            <w:tab w:val="left" w:pos="1560"/>
            <w:tab w:val="left" w:pos="4536"/>
            <w:tab w:val="left" w:pos="7938"/>
            <w:tab w:val="left" w:pos="10915"/>
          </w:tabs>
          <w:spacing w:line="240" w:lineRule="exact"/>
          <w:rPr>
            <w:rFonts w:asciiTheme="majorEastAsia" w:eastAsiaTheme="majorEastAsia" w:hAnsiTheme="majorEastAsia" w:cs="ＭＳ 明朝"/>
            <w:sz w:val="18"/>
            <w:szCs w:val="18"/>
          </w:rPr>
        </w:pPr>
      </w:p>
      <w:p w:rsidR="00A92148" w:rsidRPr="005E35AB" w:rsidRDefault="00A92148" w:rsidP="00317BCE">
        <w:pPr>
          <w:tabs>
            <w:tab w:val="left" w:pos="1560"/>
            <w:tab w:val="left" w:pos="4536"/>
            <w:tab w:val="left" w:pos="7938"/>
            <w:tab w:val="left" w:pos="10915"/>
          </w:tabs>
          <w:spacing w:line="240" w:lineRule="exact"/>
          <w:rPr>
            <w:rFonts w:asciiTheme="majorEastAsia" w:eastAsiaTheme="majorEastAsia" w:hAnsiTheme="majorEastAsia" w:cs="ＭＳ 明朝"/>
            <w:sz w:val="18"/>
            <w:szCs w:val="18"/>
          </w:rPr>
        </w:pPr>
        <w:r>
          <w:rPr>
            <w:rFonts w:asciiTheme="majorEastAsia" w:eastAsiaTheme="majorEastAsia" w:hAnsiTheme="majorEastAsia" w:cs="ＭＳ 明朝" w:hint="eastAsia"/>
            <w:noProof/>
            <w:sz w:val="18"/>
            <w:szCs w:val="18"/>
          </w:rPr>
          <mc:AlternateContent>
            <mc:Choice Requires="wps">
              <w:drawing>
                <wp:anchor distT="0" distB="0" distL="114300" distR="114300" simplePos="0" relativeHeight="251665920" behindDoc="0" locked="0" layoutInCell="1" allowOverlap="1" wp14:anchorId="045D64B9" wp14:editId="0DEDB931">
                  <wp:simplePos x="0" y="0"/>
                  <wp:positionH relativeFrom="column">
                    <wp:posOffset>-50239</wp:posOffset>
                  </wp:positionH>
                  <wp:positionV relativeFrom="paragraph">
                    <wp:posOffset>-5036</wp:posOffset>
                  </wp:positionV>
                  <wp:extent cx="9175898" cy="382772"/>
                  <wp:effectExtent l="0" t="0" r="25400" b="17780"/>
                  <wp:wrapNone/>
                  <wp:docPr id="2" name="正方形/長方形 2"/>
                  <wp:cNvGraphicFramePr/>
                  <a:graphic xmlns:a="http://schemas.openxmlformats.org/drawingml/2006/main">
                    <a:graphicData uri="http://schemas.microsoft.com/office/word/2010/wordprocessingShape">
                      <wps:wsp>
                        <wps:cNvSpPr/>
                        <wps:spPr>
                          <a:xfrm>
                            <a:off x="0" y="0"/>
                            <a:ext cx="9175898" cy="38277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6C75B8" id="正方形/長方形 2" o:spid="_x0000_s1026" style="position:absolute;left:0;text-align:left;margin-left:-3.95pt;margin-top:-.4pt;width:722.5pt;height:30.15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" filled="f" strokecolor="black [3213]" strokeweight=".5pt"/>
              </w:pict>
            </mc:Fallback>
          </mc:AlternateContent>
        </w:r>
        <w:r w:rsidRPr="005E35AB">
          <w:rPr>
            <w:rFonts w:asciiTheme="majorEastAsia" w:eastAsiaTheme="majorEastAsia" w:hAnsiTheme="majorEastAsia" w:cs="ＭＳ 明朝" w:hint="eastAsia"/>
            <w:sz w:val="18"/>
            <w:szCs w:val="18"/>
          </w:rPr>
          <w:t>評価の</w:t>
        </w:r>
        <w:r>
          <w:rPr>
            <w:rFonts w:asciiTheme="majorEastAsia" w:eastAsiaTheme="majorEastAsia" w:hAnsiTheme="majorEastAsia" w:cs="ＭＳ 明朝" w:hint="eastAsia"/>
            <w:sz w:val="18"/>
            <w:szCs w:val="18"/>
          </w:rPr>
          <w:t>区分：</w:t>
        </w:r>
        <w:r>
          <w:rPr>
            <w:rFonts w:asciiTheme="majorEastAsia" w:eastAsiaTheme="majorEastAsia" w:hAnsiTheme="majorEastAsia" w:cs="ＭＳ 明朝" w:hint="eastAsia"/>
            <w:sz w:val="18"/>
            <w:szCs w:val="18"/>
          </w:rPr>
          <w:tab/>
        </w:r>
        <w:r w:rsidRPr="005E35AB">
          <w:rPr>
            <w:rFonts w:asciiTheme="majorEastAsia" w:eastAsiaTheme="majorEastAsia" w:hAnsiTheme="majorEastAsia" w:cs="ＭＳ 明朝" w:hint="eastAsia"/>
            <w:sz w:val="18"/>
            <w:szCs w:val="18"/>
          </w:rPr>
          <w:t>Ａ．予想以上</w:t>
        </w:r>
        <w:r>
          <w:rPr>
            <w:rFonts w:asciiTheme="majorEastAsia" w:eastAsiaTheme="majorEastAsia" w:hAnsiTheme="majorEastAsia" w:cs="ＭＳ 明朝" w:hint="eastAsia"/>
            <w:sz w:val="18"/>
            <w:szCs w:val="18"/>
          </w:rPr>
          <w:t>で</w:t>
        </w:r>
        <w:r w:rsidRPr="005E35AB">
          <w:rPr>
            <w:rFonts w:asciiTheme="majorEastAsia" w:eastAsiaTheme="majorEastAsia" w:hAnsiTheme="majorEastAsia" w:cs="ＭＳ 明朝" w:hint="eastAsia"/>
            <w:sz w:val="18"/>
            <w:szCs w:val="18"/>
          </w:rPr>
          <w:t xml:space="preserve">あった　</w:t>
        </w:r>
        <w:r w:rsidRPr="005E35AB">
          <w:rPr>
            <w:rFonts w:asciiTheme="majorEastAsia" w:eastAsiaTheme="majorEastAsia" w:hAnsiTheme="majorEastAsia" w:cs="ＭＳ 明朝" w:hint="eastAsia"/>
            <w:sz w:val="18"/>
            <w:szCs w:val="18"/>
          </w:rPr>
          <w:tab/>
          <w:t xml:space="preserve">Ｂ．計画通りに進んでいる　 </w:t>
        </w:r>
        <w:r w:rsidRPr="005E35AB">
          <w:rPr>
            <w:rFonts w:asciiTheme="majorEastAsia" w:eastAsiaTheme="majorEastAsia" w:hAnsiTheme="majorEastAsia" w:cs="ＭＳ 明朝" w:hint="eastAsia"/>
            <w:sz w:val="18"/>
            <w:szCs w:val="18"/>
          </w:rPr>
          <w:tab/>
          <w:t xml:space="preserve">Ｃ．遅れている　　　</w:t>
        </w:r>
        <w:r w:rsidRPr="005E35AB">
          <w:rPr>
            <w:rFonts w:asciiTheme="majorEastAsia" w:eastAsiaTheme="majorEastAsia" w:hAnsiTheme="majorEastAsia" w:cs="ＭＳ 明朝" w:hint="eastAsia"/>
            <w:sz w:val="18"/>
            <w:szCs w:val="18"/>
          </w:rPr>
          <w:tab/>
          <w:t xml:space="preserve">Ｄ．取り組むことができなかった　</w:t>
        </w:r>
      </w:p>
      <w:p w:rsidR="00A92148" w:rsidRDefault="00A92148" w:rsidP="00317BCE">
        <w:pPr>
          <w:tabs>
            <w:tab w:val="left" w:pos="-3402"/>
            <w:tab w:val="left" w:pos="4536"/>
            <w:tab w:val="left" w:pos="7938"/>
          </w:tabs>
          <w:spacing w:line="240" w:lineRule="exact"/>
          <w:ind w:firstLineChars="866" w:firstLine="1559"/>
        </w:pPr>
        <w:r w:rsidRPr="005E35AB">
          <w:rPr>
            <w:rFonts w:asciiTheme="majorEastAsia" w:eastAsiaTheme="majorEastAsia" w:hAnsiTheme="majorEastAsia" w:cs="ＭＳ 明朝" w:hint="eastAsia"/>
            <w:sz w:val="18"/>
            <w:szCs w:val="18"/>
          </w:rPr>
          <w:t>Ｅ．該当する事業がない</w:t>
        </w:r>
        <w:r w:rsidRPr="005E35AB">
          <w:rPr>
            <w:rFonts w:asciiTheme="majorEastAsia" w:eastAsiaTheme="majorEastAsia" w:hAnsiTheme="majorEastAsia" w:cs="ＭＳ 明朝"/>
            <w:sz w:val="18"/>
            <w:szCs w:val="18"/>
          </w:rPr>
          <w:t xml:space="preserve">    </w:t>
        </w:r>
        <w:r w:rsidRPr="005E35AB">
          <w:rPr>
            <w:rFonts w:asciiTheme="majorEastAsia" w:eastAsiaTheme="majorEastAsia" w:hAnsiTheme="majorEastAsia" w:cs="ＭＳ 明朝" w:hint="eastAsia"/>
            <w:sz w:val="18"/>
            <w:szCs w:val="18"/>
          </w:rPr>
          <w:t xml:space="preserve"> </w:t>
        </w:r>
        <w:r w:rsidRPr="005E35AB">
          <w:rPr>
            <w:rFonts w:asciiTheme="majorEastAsia" w:eastAsiaTheme="majorEastAsia" w:hAnsiTheme="majorEastAsia" w:cs="ＭＳ 明朝" w:hint="eastAsia"/>
            <w:sz w:val="18"/>
            <w:szCs w:val="18"/>
          </w:rPr>
          <w:tab/>
          <w:t>Ｆ．新たに取り組んだ</w:t>
        </w:r>
        <w:r w:rsidRPr="005E35AB">
          <w:rPr>
            <w:rFonts w:asciiTheme="majorEastAsia" w:eastAsiaTheme="majorEastAsia" w:hAnsiTheme="majorEastAsia" w:cs="ＭＳ 明朝"/>
            <w:sz w:val="18"/>
            <w:szCs w:val="18"/>
          </w:rPr>
          <w:t xml:space="preserve"> </w:t>
        </w:r>
        <w:r w:rsidRPr="005E35AB">
          <w:rPr>
            <w:rFonts w:asciiTheme="majorEastAsia" w:eastAsiaTheme="majorEastAsia" w:hAnsiTheme="majorEastAsia" w:cs="ＭＳ 明朝" w:hint="eastAsia"/>
            <w:sz w:val="18"/>
            <w:szCs w:val="18"/>
          </w:rPr>
          <w:t xml:space="preserve">　　　　　</w:t>
        </w:r>
        <w:r w:rsidRPr="005E35AB">
          <w:rPr>
            <w:rFonts w:asciiTheme="majorEastAsia" w:eastAsiaTheme="majorEastAsia" w:hAnsiTheme="majorEastAsia" w:cs="ＭＳ 明朝" w:hint="eastAsia"/>
            <w:sz w:val="18"/>
            <w:szCs w:val="18"/>
          </w:rPr>
          <w:tab/>
          <w:t>Ｇ．評価できない</w:t>
        </w:r>
      </w:p>
    </w:sdtContent>
  </w:sdt>
  <w:p w:rsidR="00A92148" w:rsidRDefault="00A92148" w:rsidP="007925E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1CD" w:rsidRDefault="004541CD" w:rsidP="00457889">
      <w:r>
        <w:separator/>
      </w:r>
    </w:p>
  </w:footnote>
  <w:footnote w:type="continuationSeparator" w:id="0">
    <w:p w:rsidR="004541CD" w:rsidRDefault="004541CD" w:rsidP="00457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183"/>
    <w:rsid w:val="00004F47"/>
    <w:rsid w:val="00012C98"/>
    <w:rsid w:val="000175B4"/>
    <w:rsid w:val="00017AC0"/>
    <w:rsid w:val="00032EA2"/>
    <w:rsid w:val="000331E0"/>
    <w:rsid w:val="00037B61"/>
    <w:rsid w:val="00037E09"/>
    <w:rsid w:val="00043A2A"/>
    <w:rsid w:val="00052822"/>
    <w:rsid w:val="00060EE5"/>
    <w:rsid w:val="0006331E"/>
    <w:rsid w:val="000645BA"/>
    <w:rsid w:val="0007052F"/>
    <w:rsid w:val="000751EA"/>
    <w:rsid w:val="00083925"/>
    <w:rsid w:val="0008433D"/>
    <w:rsid w:val="00095012"/>
    <w:rsid w:val="00096779"/>
    <w:rsid w:val="00097786"/>
    <w:rsid w:val="000A13D1"/>
    <w:rsid w:val="000B081C"/>
    <w:rsid w:val="000B0EB6"/>
    <w:rsid w:val="000C4659"/>
    <w:rsid w:val="000C578F"/>
    <w:rsid w:val="000D4DA5"/>
    <w:rsid w:val="000D4EF1"/>
    <w:rsid w:val="000D7F54"/>
    <w:rsid w:val="000E3CA6"/>
    <w:rsid w:val="000E5AF7"/>
    <w:rsid w:val="000E7B45"/>
    <w:rsid w:val="000F1F48"/>
    <w:rsid w:val="000F393B"/>
    <w:rsid w:val="000F4424"/>
    <w:rsid w:val="000F52C3"/>
    <w:rsid w:val="000F61BC"/>
    <w:rsid w:val="00101A8B"/>
    <w:rsid w:val="00101F72"/>
    <w:rsid w:val="00102646"/>
    <w:rsid w:val="00103E9E"/>
    <w:rsid w:val="001040D2"/>
    <w:rsid w:val="0011017F"/>
    <w:rsid w:val="0011187B"/>
    <w:rsid w:val="00113117"/>
    <w:rsid w:val="001137CE"/>
    <w:rsid w:val="0012115A"/>
    <w:rsid w:val="00123E9D"/>
    <w:rsid w:val="00126A4A"/>
    <w:rsid w:val="00135DB6"/>
    <w:rsid w:val="00141934"/>
    <w:rsid w:val="00142B81"/>
    <w:rsid w:val="001437C2"/>
    <w:rsid w:val="00151B3C"/>
    <w:rsid w:val="001545B1"/>
    <w:rsid w:val="00154B9E"/>
    <w:rsid w:val="001700B6"/>
    <w:rsid w:val="00171F2E"/>
    <w:rsid w:val="001752FC"/>
    <w:rsid w:val="00177470"/>
    <w:rsid w:val="001778E7"/>
    <w:rsid w:val="00181979"/>
    <w:rsid w:val="001825E0"/>
    <w:rsid w:val="00191FD7"/>
    <w:rsid w:val="00193066"/>
    <w:rsid w:val="00194BF2"/>
    <w:rsid w:val="00195C55"/>
    <w:rsid w:val="001A0A83"/>
    <w:rsid w:val="001A7BEA"/>
    <w:rsid w:val="001B1784"/>
    <w:rsid w:val="001C4584"/>
    <w:rsid w:val="001C5EDC"/>
    <w:rsid w:val="001D19C9"/>
    <w:rsid w:val="001D331D"/>
    <w:rsid w:val="001D50CD"/>
    <w:rsid w:val="001E0024"/>
    <w:rsid w:val="001E23D7"/>
    <w:rsid w:val="001E48B1"/>
    <w:rsid w:val="001F0579"/>
    <w:rsid w:val="001F2E6D"/>
    <w:rsid w:val="001F6BB4"/>
    <w:rsid w:val="001F7591"/>
    <w:rsid w:val="00200EA3"/>
    <w:rsid w:val="00201630"/>
    <w:rsid w:val="00201D79"/>
    <w:rsid w:val="00205831"/>
    <w:rsid w:val="0021011F"/>
    <w:rsid w:val="0021158D"/>
    <w:rsid w:val="00216179"/>
    <w:rsid w:val="002172C6"/>
    <w:rsid w:val="002177ED"/>
    <w:rsid w:val="00217954"/>
    <w:rsid w:val="00217DEF"/>
    <w:rsid w:val="0022367C"/>
    <w:rsid w:val="00223A5B"/>
    <w:rsid w:val="00230B30"/>
    <w:rsid w:val="002318A7"/>
    <w:rsid w:val="002343A7"/>
    <w:rsid w:val="00237CC8"/>
    <w:rsid w:val="002435EC"/>
    <w:rsid w:val="0025036F"/>
    <w:rsid w:val="00251FC2"/>
    <w:rsid w:val="00252A87"/>
    <w:rsid w:val="00252E2C"/>
    <w:rsid w:val="002539F0"/>
    <w:rsid w:val="00263F32"/>
    <w:rsid w:val="0026477E"/>
    <w:rsid w:val="00267823"/>
    <w:rsid w:val="00271576"/>
    <w:rsid w:val="002720D1"/>
    <w:rsid w:val="00274653"/>
    <w:rsid w:val="00280264"/>
    <w:rsid w:val="00280D88"/>
    <w:rsid w:val="00282AB4"/>
    <w:rsid w:val="00295563"/>
    <w:rsid w:val="002A3F35"/>
    <w:rsid w:val="002B22D0"/>
    <w:rsid w:val="002B332B"/>
    <w:rsid w:val="002C6158"/>
    <w:rsid w:val="002C6BDF"/>
    <w:rsid w:val="002D05C8"/>
    <w:rsid w:val="002F4CC9"/>
    <w:rsid w:val="002F6B3F"/>
    <w:rsid w:val="002F74E2"/>
    <w:rsid w:val="00302201"/>
    <w:rsid w:val="00306325"/>
    <w:rsid w:val="00317BCE"/>
    <w:rsid w:val="00320FE5"/>
    <w:rsid w:val="0032262C"/>
    <w:rsid w:val="00323B79"/>
    <w:rsid w:val="00325930"/>
    <w:rsid w:val="003305C2"/>
    <w:rsid w:val="00332812"/>
    <w:rsid w:val="00344135"/>
    <w:rsid w:val="00345722"/>
    <w:rsid w:val="0034623F"/>
    <w:rsid w:val="00351D07"/>
    <w:rsid w:val="00357231"/>
    <w:rsid w:val="003614A0"/>
    <w:rsid w:val="003618CA"/>
    <w:rsid w:val="003643F6"/>
    <w:rsid w:val="0037789A"/>
    <w:rsid w:val="00385F15"/>
    <w:rsid w:val="00386936"/>
    <w:rsid w:val="003903FB"/>
    <w:rsid w:val="00392C86"/>
    <w:rsid w:val="00392FA5"/>
    <w:rsid w:val="0039721B"/>
    <w:rsid w:val="00397AE7"/>
    <w:rsid w:val="003A45D3"/>
    <w:rsid w:val="003A7B14"/>
    <w:rsid w:val="003B5C33"/>
    <w:rsid w:val="003B6C40"/>
    <w:rsid w:val="003D018E"/>
    <w:rsid w:val="003D066E"/>
    <w:rsid w:val="003D1224"/>
    <w:rsid w:val="003D2B53"/>
    <w:rsid w:val="003D401B"/>
    <w:rsid w:val="003E00C0"/>
    <w:rsid w:val="003F6833"/>
    <w:rsid w:val="00400218"/>
    <w:rsid w:val="00400873"/>
    <w:rsid w:val="00401AD0"/>
    <w:rsid w:val="00403E0E"/>
    <w:rsid w:val="00410DF8"/>
    <w:rsid w:val="004144FB"/>
    <w:rsid w:val="004237A2"/>
    <w:rsid w:val="00423ED3"/>
    <w:rsid w:val="00426357"/>
    <w:rsid w:val="00430549"/>
    <w:rsid w:val="00440F40"/>
    <w:rsid w:val="004429F0"/>
    <w:rsid w:val="00445177"/>
    <w:rsid w:val="004541CD"/>
    <w:rsid w:val="00457889"/>
    <w:rsid w:val="00461112"/>
    <w:rsid w:val="00471336"/>
    <w:rsid w:val="00473FA4"/>
    <w:rsid w:val="004744EB"/>
    <w:rsid w:val="00481D08"/>
    <w:rsid w:val="004824E1"/>
    <w:rsid w:val="00483F36"/>
    <w:rsid w:val="00484806"/>
    <w:rsid w:val="00487C9C"/>
    <w:rsid w:val="004A0347"/>
    <w:rsid w:val="004A2092"/>
    <w:rsid w:val="004A378D"/>
    <w:rsid w:val="004B0B5F"/>
    <w:rsid w:val="004B283A"/>
    <w:rsid w:val="004B4664"/>
    <w:rsid w:val="004B5CE8"/>
    <w:rsid w:val="004B5E72"/>
    <w:rsid w:val="004C2641"/>
    <w:rsid w:val="004D1308"/>
    <w:rsid w:val="004D3176"/>
    <w:rsid w:val="004D58B3"/>
    <w:rsid w:val="004D67B9"/>
    <w:rsid w:val="004D79A1"/>
    <w:rsid w:val="004E167E"/>
    <w:rsid w:val="004E23BC"/>
    <w:rsid w:val="004E6C52"/>
    <w:rsid w:val="004F011C"/>
    <w:rsid w:val="004F63F3"/>
    <w:rsid w:val="00500177"/>
    <w:rsid w:val="00505AF6"/>
    <w:rsid w:val="00505C09"/>
    <w:rsid w:val="00506F4F"/>
    <w:rsid w:val="00510243"/>
    <w:rsid w:val="00512F78"/>
    <w:rsid w:val="005154AD"/>
    <w:rsid w:val="0052203B"/>
    <w:rsid w:val="005265FD"/>
    <w:rsid w:val="00527693"/>
    <w:rsid w:val="005377C2"/>
    <w:rsid w:val="00542577"/>
    <w:rsid w:val="00551493"/>
    <w:rsid w:val="00565BF0"/>
    <w:rsid w:val="00566B0A"/>
    <w:rsid w:val="005735F8"/>
    <w:rsid w:val="00573FE9"/>
    <w:rsid w:val="00574719"/>
    <w:rsid w:val="00585230"/>
    <w:rsid w:val="00587A07"/>
    <w:rsid w:val="0059045C"/>
    <w:rsid w:val="0059140A"/>
    <w:rsid w:val="00591C25"/>
    <w:rsid w:val="005979A4"/>
    <w:rsid w:val="005A3998"/>
    <w:rsid w:val="005A3D42"/>
    <w:rsid w:val="005A4DA2"/>
    <w:rsid w:val="005A647F"/>
    <w:rsid w:val="005B14AB"/>
    <w:rsid w:val="005B6649"/>
    <w:rsid w:val="005C0508"/>
    <w:rsid w:val="005C110E"/>
    <w:rsid w:val="005C2A9F"/>
    <w:rsid w:val="005C5267"/>
    <w:rsid w:val="005D3E3B"/>
    <w:rsid w:val="005D6931"/>
    <w:rsid w:val="005E18B5"/>
    <w:rsid w:val="005E35AB"/>
    <w:rsid w:val="005E3B66"/>
    <w:rsid w:val="005F1727"/>
    <w:rsid w:val="005F224D"/>
    <w:rsid w:val="005F6F84"/>
    <w:rsid w:val="00601B46"/>
    <w:rsid w:val="006070A3"/>
    <w:rsid w:val="00607CC4"/>
    <w:rsid w:val="00620BD1"/>
    <w:rsid w:val="00620E54"/>
    <w:rsid w:val="00624E17"/>
    <w:rsid w:val="0062685C"/>
    <w:rsid w:val="00627F20"/>
    <w:rsid w:val="0063325A"/>
    <w:rsid w:val="00640C52"/>
    <w:rsid w:val="00646582"/>
    <w:rsid w:val="00650A9A"/>
    <w:rsid w:val="006516A4"/>
    <w:rsid w:val="006578BA"/>
    <w:rsid w:val="00665600"/>
    <w:rsid w:val="00667D30"/>
    <w:rsid w:val="00673A9F"/>
    <w:rsid w:val="006823D0"/>
    <w:rsid w:val="0068263E"/>
    <w:rsid w:val="00682E70"/>
    <w:rsid w:val="00696250"/>
    <w:rsid w:val="006A01E7"/>
    <w:rsid w:val="006A0E74"/>
    <w:rsid w:val="006A30BB"/>
    <w:rsid w:val="006A7BAE"/>
    <w:rsid w:val="006A7C76"/>
    <w:rsid w:val="006C33C7"/>
    <w:rsid w:val="006D7204"/>
    <w:rsid w:val="006E087E"/>
    <w:rsid w:val="006E5CD0"/>
    <w:rsid w:val="006E6634"/>
    <w:rsid w:val="006E6D53"/>
    <w:rsid w:val="006E7DE3"/>
    <w:rsid w:val="006F65E1"/>
    <w:rsid w:val="006F6C89"/>
    <w:rsid w:val="00704887"/>
    <w:rsid w:val="00704E2E"/>
    <w:rsid w:val="007072E2"/>
    <w:rsid w:val="00710BA6"/>
    <w:rsid w:val="00720A60"/>
    <w:rsid w:val="00722C24"/>
    <w:rsid w:val="007262E0"/>
    <w:rsid w:val="00726A13"/>
    <w:rsid w:val="00732D70"/>
    <w:rsid w:val="00740A64"/>
    <w:rsid w:val="007422FE"/>
    <w:rsid w:val="007437DA"/>
    <w:rsid w:val="00744E4F"/>
    <w:rsid w:val="00745978"/>
    <w:rsid w:val="00751E2F"/>
    <w:rsid w:val="00751EC4"/>
    <w:rsid w:val="007562CE"/>
    <w:rsid w:val="007566AC"/>
    <w:rsid w:val="0076351E"/>
    <w:rsid w:val="00764DC1"/>
    <w:rsid w:val="00765DCA"/>
    <w:rsid w:val="00772E5D"/>
    <w:rsid w:val="00777428"/>
    <w:rsid w:val="00777710"/>
    <w:rsid w:val="00790D1C"/>
    <w:rsid w:val="007925EF"/>
    <w:rsid w:val="007A0BF6"/>
    <w:rsid w:val="007A126B"/>
    <w:rsid w:val="007A3723"/>
    <w:rsid w:val="007A57B3"/>
    <w:rsid w:val="007A7206"/>
    <w:rsid w:val="007B69DC"/>
    <w:rsid w:val="007C3ECD"/>
    <w:rsid w:val="007C7412"/>
    <w:rsid w:val="007D5811"/>
    <w:rsid w:val="007D5F8C"/>
    <w:rsid w:val="007E452F"/>
    <w:rsid w:val="007F1234"/>
    <w:rsid w:val="007F546A"/>
    <w:rsid w:val="007F60DD"/>
    <w:rsid w:val="007F63E5"/>
    <w:rsid w:val="0080280C"/>
    <w:rsid w:val="00804694"/>
    <w:rsid w:val="00804EAD"/>
    <w:rsid w:val="00811D61"/>
    <w:rsid w:val="0082465C"/>
    <w:rsid w:val="00834EDA"/>
    <w:rsid w:val="008517CC"/>
    <w:rsid w:val="00854187"/>
    <w:rsid w:val="008542BC"/>
    <w:rsid w:val="008568E4"/>
    <w:rsid w:val="00857CF6"/>
    <w:rsid w:val="00860673"/>
    <w:rsid w:val="00861077"/>
    <w:rsid w:val="00861F46"/>
    <w:rsid w:val="008746E6"/>
    <w:rsid w:val="00874BB2"/>
    <w:rsid w:val="0087567C"/>
    <w:rsid w:val="0088756A"/>
    <w:rsid w:val="0089094C"/>
    <w:rsid w:val="0089166E"/>
    <w:rsid w:val="008922FC"/>
    <w:rsid w:val="00895661"/>
    <w:rsid w:val="00897EAA"/>
    <w:rsid w:val="008A04FA"/>
    <w:rsid w:val="008A2DE4"/>
    <w:rsid w:val="008A2DF5"/>
    <w:rsid w:val="008A6748"/>
    <w:rsid w:val="008B604D"/>
    <w:rsid w:val="008B7F45"/>
    <w:rsid w:val="008C5C3D"/>
    <w:rsid w:val="008D5B5F"/>
    <w:rsid w:val="008E0026"/>
    <w:rsid w:val="008E4B86"/>
    <w:rsid w:val="008E4CB6"/>
    <w:rsid w:val="008E5477"/>
    <w:rsid w:val="008E67DC"/>
    <w:rsid w:val="008E6FCB"/>
    <w:rsid w:val="008E7733"/>
    <w:rsid w:val="008F1E36"/>
    <w:rsid w:val="008F436F"/>
    <w:rsid w:val="008F5FE1"/>
    <w:rsid w:val="008F6635"/>
    <w:rsid w:val="00903E98"/>
    <w:rsid w:val="00904209"/>
    <w:rsid w:val="00904C5B"/>
    <w:rsid w:val="009061BD"/>
    <w:rsid w:val="00910FFB"/>
    <w:rsid w:val="009126C9"/>
    <w:rsid w:val="00923CA5"/>
    <w:rsid w:val="00924B15"/>
    <w:rsid w:val="00924E49"/>
    <w:rsid w:val="00926C90"/>
    <w:rsid w:val="00930046"/>
    <w:rsid w:val="00932678"/>
    <w:rsid w:val="009346B4"/>
    <w:rsid w:val="009348AF"/>
    <w:rsid w:val="009360D9"/>
    <w:rsid w:val="00954DF6"/>
    <w:rsid w:val="009578CB"/>
    <w:rsid w:val="00960FDC"/>
    <w:rsid w:val="00961DC5"/>
    <w:rsid w:val="00962362"/>
    <w:rsid w:val="00962EEF"/>
    <w:rsid w:val="00964827"/>
    <w:rsid w:val="00967E9F"/>
    <w:rsid w:val="00975C43"/>
    <w:rsid w:val="00977AF9"/>
    <w:rsid w:val="00980F7E"/>
    <w:rsid w:val="00982955"/>
    <w:rsid w:val="00983CAE"/>
    <w:rsid w:val="009875FA"/>
    <w:rsid w:val="0099583F"/>
    <w:rsid w:val="00996798"/>
    <w:rsid w:val="00996E2F"/>
    <w:rsid w:val="009A3C6C"/>
    <w:rsid w:val="009B114E"/>
    <w:rsid w:val="009B3779"/>
    <w:rsid w:val="009B5089"/>
    <w:rsid w:val="009C7B97"/>
    <w:rsid w:val="009D1D3E"/>
    <w:rsid w:val="009D6952"/>
    <w:rsid w:val="009F3CD3"/>
    <w:rsid w:val="009F5E63"/>
    <w:rsid w:val="00A02752"/>
    <w:rsid w:val="00A13C5B"/>
    <w:rsid w:val="00A15664"/>
    <w:rsid w:val="00A2291B"/>
    <w:rsid w:val="00A27F9C"/>
    <w:rsid w:val="00A30393"/>
    <w:rsid w:val="00A30B0E"/>
    <w:rsid w:val="00A31869"/>
    <w:rsid w:val="00A32E52"/>
    <w:rsid w:val="00A354AF"/>
    <w:rsid w:val="00A52067"/>
    <w:rsid w:val="00A53873"/>
    <w:rsid w:val="00A53C3B"/>
    <w:rsid w:val="00A53CD8"/>
    <w:rsid w:val="00A62C01"/>
    <w:rsid w:val="00A6631F"/>
    <w:rsid w:val="00A678EC"/>
    <w:rsid w:val="00A71567"/>
    <w:rsid w:val="00A75183"/>
    <w:rsid w:val="00A81DA0"/>
    <w:rsid w:val="00A831BE"/>
    <w:rsid w:val="00A84095"/>
    <w:rsid w:val="00A92148"/>
    <w:rsid w:val="00A935AA"/>
    <w:rsid w:val="00A93AEE"/>
    <w:rsid w:val="00AA0680"/>
    <w:rsid w:val="00AA3CF5"/>
    <w:rsid w:val="00AA54E7"/>
    <w:rsid w:val="00AA567A"/>
    <w:rsid w:val="00AA6E58"/>
    <w:rsid w:val="00AB208B"/>
    <w:rsid w:val="00AB47F1"/>
    <w:rsid w:val="00AB6CAD"/>
    <w:rsid w:val="00AC2BF4"/>
    <w:rsid w:val="00AD51F6"/>
    <w:rsid w:val="00AE3279"/>
    <w:rsid w:val="00AE45EF"/>
    <w:rsid w:val="00AE794B"/>
    <w:rsid w:val="00AF3485"/>
    <w:rsid w:val="00AF6842"/>
    <w:rsid w:val="00B003C6"/>
    <w:rsid w:val="00B0287D"/>
    <w:rsid w:val="00B111A6"/>
    <w:rsid w:val="00B149EA"/>
    <w:rsid w:val="00B22166"/>
    <w:rsid w:val="00B23E29"/>
    <w:rsid w:val="00B3755E"/>
    <w:rsid w:val="00B40572"/>
    <w:rsid w:val="00B42635"/>
    <w:rsid w:val="00B447FE"/>
    <w:rsid w:val="00B47823"/>
    <w:rsid w:val="00B47DF2"/>
    <w:rsid w:val="00B575D6"/>
    <w:rsid w:val="00B619B5"/>
    <w:rsid w:val="00B6230E"/>
    <w:rsid w:val="00B623CF"/>
    <w:rsid w:val="00B6324A"/>
    <w:rsid w:val="00B70F91"/>
    <w:rsid w:val="00B76FB3"/>
    <w:rsid w:val="00B779A2"/>
    <w:rsid w:val="00B814B6"/>
    <w:rsid w:val="00B82D3F"/>
    <w:rsid w:val="00B84BCA"/>
    <w:rsid w:val="00B86677"/>
    <w:rsid w:val="00B86A38"/>
    <w:rsid w:val="00B8796E"/>
    <w:rsid w:val="00B927D5"/>
    <w:rsid w:val="00B92EA3"/>
    <w:rsid w:val="00BA1818"/>
    <w:rsid w:val="00BA4FCE"/>
    <w:rsid w:val="00BA612E"/>
    <w:rsid w:val="00BA6708"/>
    <w:rsid w:val="00BA6750"/>
    <w:rsid w:val="00BA6A61"/>
    <w:rsid w:val="00BA7A00"/>
    <w:rsid w:val="00BB056F"/>
    <w:rsid w:val="00BB2C97"/>
    <w:rsid w:val="00BB7611"/>
    <w:rsid w:val="00BC2E28"/>
    <w:rsid w:val="00BC36CF"/>
    <w:rsid w:val="00BC5032"/>
    <w:rsid w:val="00BC5273"/>
    <w:rsid w:val="00BD1674"/>
    <w:rsid w:val="00BD3039"/>
    <w:rsid w:val="00BD4997"/>
    <w:rsid w:val="00BD50C7"/>
    <w:rsid w:val="00BD70DE"/>
    <w:rsid w:val="00BE008D"/>
    <w:rsid w:val="00BE2E0F"/>
    <w:rsid w:val="00BF16DA"/>
    <w:rsid w:val="00BF1774"/>
    <w:rsid w:val="00C0563F"/>
    <w:rsid w:val="00C15E47"/>
    <w:rsid w:val="00C1633B"/>
    <w:rsid w:val="00C2009E"/>
    <w:rsid w:val="00C20DC9"/>
    <w:rsid w:val="00C26D4C"/>
    <w:rsid w:val="00C3049F"/>
    <w:rsid w:val="00C32B0D"/>
    <w:rsid w:val="00C33BCE"/>
    <w:rsid w:val="00C46C6A"/>
    <w:rsid w:val="00C54B98"/>
    <w:rsid w:val="00C60295"/>
    <w:rsid w:val="00C619E0"/>
    <w:rsid w:val="00C6236A"/>
    <w:rsid w:val="00C6462C"/>
    <w:rsid w:val="00C647E3"/>
    <w:rsid w:val="00C70226"/>
    <w:rsid w:val="00C81070"/>
    <w:rsid w:val="00C82C45"/>
    <w:rsid w:val="00C87C87"/>
    <w:rsid w:val="00C92490"/>
    <w:rsid w:val="00C92F16"/>
    <w:rsid w:val="00CA585C"/>
    <w:rsid w:val="00CB337D"/>
    <w:rsid w:val="00CB3808"/>
    <w:rsid w:val="00CB459A"/>
    <w:rsid w:val="00CB7131"/>
    <w:rsid w:val="00CC0BE4"/>
    <w:rsid w:val="00CD0630"/>
    <w:rsid w:val="00CD0AEA"/>
    <w:rsid w:val="00CE0279"/>
    <w:rsid w:val="00CE30D6"/>
    <w:rsid w:val="00CE6BE2"/>
    <w:rsid w:val="00CE7247"/>
    <w:rsid w:val="00CF5CE3"/>
    <w:rsid w:val="00CF7CA9"/>
    <w:rsid w:val="00D00604"/>
    <w:rsid w:val="00D02482"/>
    <w:rsid w:val="00D028C1"/>
    <w:rsid w:val="00D0492C"/>
    <w:rsid w:val="00D15D9B"/>
    <w:rsid w:val="00D1730F"/>
    <w:rsid w:val="00D2223C"/>
    <w:rsid w:val="00D2259E"/>
    <w:rsid w:val="00D231E9"/>
    <w:rsid w:val="00D23DBE"/>
    <w:rsid w:val="00D35743"/>
    <w:rsid w:val="00D37528"/>
    <w:rsid w:val="00D41437"/>
    <w:rsid w:val="00D4379C"/>
    <w:rsid w:val="00D441DF"/>
    <w:rsid w:val="00D70D81"/>
    <w:rsid w:val="00D776D5"/>
    <w:rsid w:val="00D77DA5"/>
    <w:rsid w:val="00D82C54"/>
    <w:rsid w:val="00D86CF5"/>
    <w:rsid w:val="00D86D33"/>
    <w:rsid w:val="00D95359"/>
    <w:rsid w:val="00D97001"/>
    <w:rsid w:val="00DB1895"/>
    <w:rsid w:val="00DB2240"/>
    <w:rsid w:val="00DB545A"/>
    <w:rsid w:val="00DB565E"/>
    <w:rsid w:val="00DB7FB5"/>
    <w:rsid w:val="00DC0135"/>
    <w:rsid w:val="00DC3D34"/>
    <w:rsid w:val="00DC74C8"/>
    <w:rsid w:val="00DE2768"/>
    <w:rsid w:val="00E13439"/>
    <w:rsid w:val="00E13B4E"/>
    <w:rsid w:val="00E163B5"/>
    <w:rsid w:val="00E20CDB"/>
    <w:rsid w:val="00E22D5E"/>
    <w:rsid w:val="00E34F97"/>
    <w:rsid w:val="00E35125"/>
    <w:rsid w:val="00E36FE9"/>
    <w:rsid w:val="00E4221A"/>
    <w:rsid w:val="00E5136E"/>
    <w:rsid w:val="00E5273C"/>
    <w:rsid w:val="00E5434F"/>
    <w:rsid w:val="00E54A28"/>
    <w:rsid w:val="00E56817"/>
    <w:rsid w:val="00E6262E"/>
    <w:rsid w:val="00E64D2A"/>
    <w:rsid w:val="00E70DFA"/>
    <w:rsid w:val="00E746CB"/>
    <w:rsid w:val="00E75A36"/>
    <w:rsid w:val="00E84197"/>
    <w:rsid w:val="00E84691"/>
    <w:rsid w:val="00E85EE7"/>
    <w:rsid w:val="00E90692"/>
    <w:rsid w:val="00E9166F"/>
    <w:rsid w:val="00E956F0"/>
    <w:rsid w:val="00E963A1"/>
    <w:rsid w:val="00EA35CD"/>
    <w:rsid w:val="00EA5192"/>
    <w:rsid w:val="00EA5A64"/>
    <w:rsid w:val="00EA77B7"/>
    <w:rsid w:val="00EB3556"/>
    <w:rsid w:val="00EB5DD5"/>
    <w:rsid w:val="00EB6170"/>
    <w:rsid w:val="00EB6F3D"/>
    <w:rsid w:val="00EC2D65"/>
    <w:rsid w:val="00EC46AD"/>
    <w:rsid w:val="00EC5179"/>
    <w:rsid w:val="00EC641D"/>
    <w:rsid w:val="00ED2824"/>
    <w:rsid w:val="00ED609C"/>
    <w:rsid w:val="00ED6C92"/>
    <w:rsid w:val="00ED732B"/>
    <w:rsid w:val="00EE2060"/>
    <w:rsid w:val="00EE32BF"/>
    <w:rsid w:val="00EE4B2C"/>
    <w:rsid w:val="00EF4C60"/>
    <w:rsid w:val="00EF5789"/>
    <w:rsid w:val="00F01199"/>
    <w:rsid w:val="00F02372"/>
    <w:rsid w:val="00F20CBA"/>
    <w:rsid w:val="00F225E0"/>
    <w:rsid w:val="00F22D13"/>
    <w:rsid w:val="00F278A9"/>
    <w:rsid w:val="00F33CEA"/>
    <w:rsid w:val="00F33DC6"/>
    <w:rsid w:val="00F34D39"/>
    <w:rsid w:val="00F3759F"/>
    <w:rsid w:val="00F441D6"/>
    <w:rsid w:val="00F4588B"/>
    <w:rsid w:val="00F47B2A"/>
    <w:rsid w:val="00F47D57"/>
    <w:rsid w:val="00F55C9E"/>
    <w:rsid w:val="00F563B7"/>
    <w:rsid w:val="00F6017A"/>
    <w:rsid w:val="00F61813"/>
    <w:rsid w:val="00F6324C"/>
    <w:rsid w:val="00F63823"/>
    <w:rsid w:val="00F64159"/>
    <w:rsid w:val="00F671CB"/>
    <w:rsid w:val="00F70E6C"/>
    <w:rsid w:val="00F7371D"/>
    <w:rsid w:val="00F7416C"/>
    <w:rsid w:val="00F745FA"/>
    <w:rsid w:val="00F821B3"/>
    <w:rsid w:val="00F82B1D"/>
    <w:rsid w:val="00F82D5F"/>
    <w:rsid w:val="00F82E53"/>
    <w:rsid w:val="00F83597"/>
    <w:rsid w:val="00F92B49"/>
    <w:rsid w:val="00F949DD"/>
    <w:rsid w:val="00F96900"/>
    <w:rsid w:val="00FA0B40"/>
    <w:rsid w:val="00FA6208"/>
    <w:rsid w:val="00FB7C23"/>
    <w:rsid w:val="00FC142C"/>
    <w:rsid w:val="00FC5105"/>
    <w:rsid w:val="00FC68A4"/>
    <w:rsid w:val="00FC734A"/>
    <w:rsid w:val="00FD5102"/>
    <w:rsid w:val="00FD6183"/>
    <w:rsid w:val="00FD7EF3"/>
    <w:rsid w:val="00FE273A"/>
    <w:rsid w:val="00FE58DD"/>
    <w:rsid w:val="00FE5A1D"/>
    <w:rsid w:val="00FE736A"/>
    <w:rsid w:val="00FF1E14"/>
    <w:rsid w:val="00FF3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7DAFE3C-6785-4B77-9383-BDE40A3C4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D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889"/>
    <w:pPr>
      <w:tabs>
        <w:tab w:val="center" w:pos="4252"/>
        <w:tab w:val="right" w:pos="8504"/>
      </w:tabs>
      <w:snapToGrid w:val="0"/>
    </w:pPr>
  </w:style>
  <w:style w:type="character" w:customStyle="1" w:styleId="a4">
    <w:name w:val="ヘッダー (文字)"/>
    <w:basedOn w:val="a0"/>
    <w:link w:val="a3"/>
    <w:uiPriority w:val="99"/>
    <w:rsid w:val="00457889"/>
  </w:style>
  <w:style w:type="paragraph" w:styleId="a5">
    <w:name w:val="footer"/>
    <w:basedOn w:val="a"/>
    <w:link w:val="a6"/>
    <w:uiPriority w:val="99"/>
    <w:unhideWhenUsed/>
    <w:rsid w:val="00457889"/>
    <w:pPr>
      <w:tabs>
        <w:tab w:val="center" w:pos="4252"/>
        <w:tab w:val="right" w:pos="8504"/>
      </w:tabs>
      <w:snapToGrid w:val="0"/>
    </w:pPr>
  </w:style>
  <w:style w:type="character" w:customStyle="1" w:styleId="a6">
    <w:name w:val="フッター (文字)"/>
    <w:basedOn w:val="a0"/>
    <w:link w:val="a5"/>
    <w:uiPriority w:val="99"/>
    <w:rsid w:val="00457889"/>
  </w:style>
  <w:style w:type="paragraph" w:styleId="a7">
    <w:name w:val="Balloon Text"/>
    <w:basedOn w:val="a"/>
    <w:link w:val="a8"/>
    <w:uiPriority w:val="99"/>
    <w:semiHidden/>
    <w:unhideWhenUsed/>
    <w:rsid w:val="00C056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563F"/>
    <w:rPr>
      <w:rFonts w:asciiTheme="majorHAnsi" w:eastAsiaTheme="majorEastAsia" w:hAnsiTheme="majorHAnsi" w:cstheme="majorBidi"/>
      <w:sz w:val="18"/>
      <w:szCs w:val="18"/>
    </w:rPr>
  </w:style>
  <w:style w:type="paragraph" w:styleId="a9">
    <w:name w:val="List Paragraph"/>
    <w:basedOn w:val="a"/>
    <w:uiPriority w:val="34"/>
    <w:qFormat/>
    <w:rsid w:val="006823D0"/>
    <w:pPr>
      <w:ind w:leftChars="400" w:left="840"/>
    </w:pPr>
  </w:style>
  <w:style w:type="paragraph" w:styleId="aa">
    <w:name w:val="Body Text"/>
    <w:basedOn w:val="a"/>
    <w:link w:val="ab"/>
    <w:rsid w:val="001825E0"/>
    <w:pPr>
      <w:ind w:right="3130"/>
    </w:pPr>
    <w:rPr>
      <w:rFonts w:ascii="Century" w:eastAsia="ＭＳ 明朝" w:hAnsi="Century" w:cs="Times New Roman"/>
      <w:sz w:val="22"/>
      <w:szCs w:val="20"/>
    </w:rPr>
  </w:style>
  <w:style w:type="character" w:customStyle="1" w:styleId="ab">
    <w:name w:val="本文 (文字)"/>
    <w:basedOn w:val="a0"/>
    <w:link w:val="aa"/>
    <w:rsid w:val="001825E0"/>
    <w:rPr>
      <w:rFonts w:ascii="Century" w:eastAsia="ＭＳ 明朝" w:hAnsi="Century" w:cs="Times New Roman"/>
      <w:sz w:val="22"/>
      <w:szCs w:val="20"/>
    </w:rPr>
  </w:style>
  <w:style w:type="table" w:styleId="ac">
    <w:name w:val="Table Grid"/>
    <w:basedOn w:val="a1"/>
    <w:uiPriority w:val="59"/>
    <w:rsid w:val="00397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0514">
      <w:bodyDiv w:val="1"/>
      <w:marLeft w:val="0"/>
      <w:marRight w:val="0"/>
      <w:marTop w:val="0"/>
      <w:marBottom w:val="0"/>
      <w:divBdr>
        <w:top w:val="none" w:sz="0" w:space="0" w:color="auto"/>
        <w:left w:val="none" w:sz="0" w:space="0" w:color="auto"/>
        <w:bottom w:val="none" w:sz="0" w:space="0" w:color="auto"/>
        <w:right w:val="none" w:sz="0" w:space="0" w:color="auto"/>
      </w:divBdr>
    </w:div>
    <w:div w:id="148786729">
      <w:bodyDiv w:val="1"/>
      <w:marLeft w:val="0"/>
      <w:marRight w:val="0"/>
      <w:marTop w:val="0"/>
      <w:marBottom w:val="0"/>
      <w:divBdr>
        <w:top w:val="none" w:sz="0" w:space="0" w:color="auto"/>
        <w:left w:val="none" w:sz="0" w:space="0" w:color="auto"/>
        <w:bottom w:val="none" w:sz="0" w:space="0" w:color="auto"/>
        <w:right w:val="none" w:sz="0" w:space="0" w:color="auto"/>
      </w:divBdr>
    </w:div>
    <w:div w:id="431437293">
      <w:bodyDiv w:val="1"/>
      <w:marLeft w:val="0"/>
      <w:marRight w:val="0"/>
      <w:marTop w:val="0"/>
      <w:marBottom w:val="0"/>
      <w:divBdr>
        <w:top w:val="none" w:sz="0" w:space="0" w:color="auto"/>
        <w:left w:val="none" w:sz="0" w:space="0" w:color="auto"/>
        <w:bottom w:val="none" w:sz="0" w:space="0" w:color="auto"/>
        <w:right w:val="none" w:sz="0" w:space="0" w:color="auto"/>
      </w:divBdr>
    </w:div>
    <w:div w:id="567812863">
      <w:bodyDiv w:val="1"/>
      <w:marLeft w:val="0"/>
      <w:marRight w:val="0"/>
      <w:marTop w:val="0"/>
      <w:marBottom w:val="0"/>
      <w:divBdr>
        <w:top w:val="none" w:sz="0" w:space="0" w:color="auto"/>
        <w:left w:val="none" w:sz="0" w:space="0" w:color="auto"/>
        <w:bottom w:val="none" w:sz="0" w:space="0" w:color="auto"/>
        <w:right w:val="none" w:sz="0" w:space="0" w:color="auto"/>
      </w:divBdr>
    </w:div>
    <w:div w:id="599145413">
      <w:bodyDiv w:val="1"/>
      <w:marLeft w:val="0"/>
      <w:marRight w:val="0"/>
      <w:marTop w:val="0"/>
      <w:marBottom w:val="0"/>
      <w:divBdr>
        <w:top w:val="none" w:sz="0" w:space="0" w:color="auto"/>
        <w:left w:val="none" w:sz="0" w:space="0" w:color="auto"/>
        <w:bottom w:val="none" w:sz="0" w:space="0" w:color="auto"/>
        <w:right w:val="none" w:sz="0" w:space="0" w:color="auto"/>
      </w:divBdr>
    </w:div>
    <w:div w:id="705061694">
      <w:bodyDiv w:val="1"/>
      <w:marLeft w:val="0"/>
      <w:marRight w:val="0"/>
      <w:marTop w:val="0"/>
      <w:marBottom w:val="0"/>
      <w:divBdr>
        <w:top w:val="none" w:sz="0" w:space="0" w:color="auto"/>
        <w:left w:val="none" w:sz="0" w:space="0" w:color="auto"/>
        <w:bottom w:val="none" w:sz="0" w:space="0" w:color="auto"/>
        <w:right w:val="none" w:sz="0" w:space="0" w:color="auto"/>
      </w:divBdr>
    </w:div>
    <w:div w:id="967589434">
      <w:bodyDiv w:val="1"/>
      <w:marLeft w:val="0"/>
      <w:marRight w:val="0"/>
      <w:marTop w:val="0"/>
      <w:marBottom w:val="0"/>
      <w:divBdr>
        <w:top w:val="none" w:sz="0" w:space="0" w:color="auto"/>
        <w:left w:val="none" w:sz="0" w:space="0" w:color="auto"/>
        <w:bottom w:val="none" w:sz="0" w:space="0" w:color="auto"/>
        <w:right w:val="none" w:sz="0" w:space="0" w:color="auto"/>
      </w:divBdr>
    </w:div>
    <w:div w:id="1011179084">
      <w:bodyDiv w:val="1"/>
      <w:marLeft w:val="0"/>
      <w:marRight w:val="0"/>
      <w:marTop w:val="0"/>
      <w:marBottom w:val="0"/>
      <w:divBdr>
        <w:top w:val="none" w:sz="0" w:space="0" w:color="auto"/>
        <w:left w:val="none" w:sz="0" w:space="0" w:color="auto"/>
        <w:bottom w:val="none" w:sz="0" w:space="0" w:color="auto"/>
        <w:right w:val="none" w:sz="0" w:space="0" w:color="auto"/>
      </w:divBdr>
    </w:div>
    <w:div w:id="1136874215">
      <w:bodyDiv w:val="1"/>
      <w:marLeft w:val="0"/>
      <w:marRight w:val="0"/>
      <w:marTop w:val="0"/>
      <w:marBottom w:val="0"/>
      <w:divBdr>
        <w:top w:val="none" w:sz="0" w:space="0" w:color="auto"/>
        <w:left w:val="none" w:sz="0" w:space="0" w:color="auto"/>
        <w:bottom w:val="none" w:sz="0" w:space="0" w:color="auto"/>
        <w:right w:val="none" w:sz="0" w:space="0" w:color="auto"/>
      </w:divBdr>
    </w:div>
    <w:div w:id="1316954512">
      <w:bodyDiv w:val="1"/>
      <w:marLeft w:val="0"/>
      <w:marRight w:val="0"/>
      <w:marTop w:val="0"/>
      <w:marBottom w:val="0"/>
      <w:divBdr>
        <w:top w:val="none" w:sz="0" w:space="0" w:color="auto"/>
        <w:left w:val="none" w:sz="0" w:space="0" w:color="auto"/>
        <w:bottom w:val="none" w:sz="0" w:space="0" w:color="auto"/>
        <w:right w:val="none" w:sz="0" w:space="0" w:color="auto"/>
      </w:divBdr>
    </w:div>
    <w:div w:id="1513832874">
      <w:bodyDiv w:val="1"/>
      <w:marLeft w:val="0"/>
      <w:marRight w:val="0"/>
      <w:marTop w:val="0"/>
      <w:marBottom w:val="0"/>
      <w:divBdr>
        <w:top w:val="none" w:sz="0" w:space="0" w:color="auto"/>
        <w:left w:val="none" w:sz="0" w:space="0" w:color="auto"/>
        <w:bottom w:val="none" w:sz="0" w:space="0" w:color="auto"/>
        <w:right w:val="none" w:sz="0" w:space="0" w:color="auto"/>
      </w:divBdr>
    </w:div>
    <w:div w:id="1526795674">
      <w:bodyDiv w:val="1"/>
      <w:marLeft w:val="0"/>
      <w:marRight w:val="0"/>
      <w:marTop w:val="0"/>
      <w:marBottom w:val="0"/>
      <w:divBdr>
        <w:top w:val="none" w:sz="0" w:space="0" w:color="auto"/>
        <w:left w:val="none" w:sz="0" w:space="0" w:color="auto"/>
        <w:bottom w:val="none" w:sz="0" w:space="0" w:color="auto"/>
        <w:right w:val="none" w:sz="0" w:space="0" w:color="auto"/>
      </w:divBdr>
    </w:div>
    <w:div w:id="1818449990">
      <w:bodyDiv w:val="1"/>
      <w:marLeft w:val="0"/>
      <w:marRight w:val="0"/>
      <w:marTop w:val="0"/>
      <w:marBottom w:val="0"/>
      <w:divBdr>
        <w:top w:val="none" w:sz="0" w:space="0" w:color="auto"/>
        <w:left w:val="none" w:sz="0" w:space="0" w:color="auto"/>
        <w:bottom w:val="none" w:sz="0" w:space="0" w:color="auto"/>
        <w:right w:val="none" w:sz="0" w:space="0" w:color="auto"/>
      </w:divBdr>
    </w:div>
    <w:div w:id="1942104531">
      <w:bodyDiv w:val="1"/>
      <w:marLeft w:val="0"/>
      <w:marRight w:val="0"/>
      <w:marTop w:val="0"/>
      <w:marBottom w:val="0"/>
      <w:divBdr>
        <w:top w:val="none" w:sz="0" w:space="0" w:color="auto"/>
        <w:left w:val="none" w:sz="0" w:space="0" w:color="auto"/>
        <w:bottom w:val="none" w:sz="0" w:space="0" w:color="auto"/>
        <w:right w:val="none" w:sz="0" w:space="0" w:color="auto"/>
      </w:divBdr>
    </w:div>
    <w:div w:id="195778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22400-5964-4205-A15F-162BE6C19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5907</Words>
  <Characters>33671</Characters>
  <Application>Microsoft Office Word</Application>
  <DocSecurity>0</DocSecurity>
  <Lines>280</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PC20</dc:creator>
  <cp:lastModifiedBy>佐次田　雅之</cp:lastModifiedBy>
  <cp:revision>2</cp:revision>
  <cp:lastPrinted>2018-03-12T02:16:00Z</cp:lastPrinted>
  <dcterms:created xsi:type="dcterms:W3CDTF">2018-03-19T02:50:00Z</dcterms:created>
  <dcterms:modified xsi:type="dcterms:W3CDTF">2018-03-19T02:50:00Z</dcterms:modified>
</cp:coreProperties>
</file>