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Look w:val="04A0" w:firstRow="1" w:lastRow="0" w:firstColumn="1" w:lastColumn="0" w:noHBand="0" w:noVBand="1"/>
      </w:tblPr>
      <w:tblGrid>
        <w:gridCol w:w="14560"/>
      </w:tblGrid>
      <w:tr w:rsidR="00397AE7" w:rsidTr="00397AE7">
        <w:tc>
          <w:tcPr>
            <w:tcW w:w="14560" w:type="dxa"/>
          </w:tcPr>
          <w:bookmarkStart w:id="0" w:name="_GoBack"/>
          <w:bookmarkEnd w:id="0"/>
          <w:p w:rsidR="00397AE7" w:rsidRPr="003D018E" w:rsidRDefault="00217DEF" w:rsidP="00B92EA3">
            <w:pPr>
              <w:spacing w:line="360" w:lineRule="exact"/>
              <w:jc w:val="center"/>
              <w:rPr>
                <w:rFonts w:ascii="ＭＳ ゴシック" w:eastAsia="ＭＳ ゴシック" w:hAnsi="ＭＳ ゴシック" w:cs="ＭＳ ゴシック"/>
                <w:b/>
                <w:sz w:val="32"/>
                <w:szCs w:val="21"/>
              </w:rPr>
            </w:pPr>
            <w:r w:rsidRPr="003D018E">
              <w:rPr>
                <w:rFonts w:ascii="ＭＳ ゴシック" w:eastAsia="ＭＳ ゴシック" w:hAnsi="ＭＳ ゴシック" w:cs="ＭＳ ゴシック"/>
                <w:noProof/>
                <w:sz w:val="22"/>
                <w:szCs w:val="21"/>
              </w:rPr>
              <mc:AlternateContent>
                <mc:Choice Requires="wps">
                  <w:drawing>
                    <wp:anchor distT="0" distB="0" distL="114300" distR="114300" simplePos="0" relativeHeight="251649536" behindDoc="0" locked="0" layoutInCell="1" allowOverlap="1" wp14:anchorId="6078C8BD" wp14:editId="14B9EEBA">
                      <wp:simplePos x="0" y="0"/>
                      <wp:positionH relativeFrom="margin">
                        <wp:align>right</wp:align>
                      </wp:positionH>
                      <wp:positionV relativeFrom="paragraph">
                        <wp:posOffset>-460573</wp:posOffset>
                      </wp:positionV>
                      <wp:extent cx="1076325" cy="3143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rsidR="00A92148" w:rsidRPr="006A30BB" w:rsidRDefault="00A92148" w:rsidP="0034623F">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Pr="006A30BB">
                                    <w:rPr>
                                      <w:rFonts w:ascii="HG丸ｺﾞｼｯｸM-PRO" w:eastAsia="HG丸ｺﾞｼｯｸM-PRO" w:hAnsi="HG丸ｺﾞｼｯｸM-PRO" w:hint="eastAsia"/>
                                      <w:sz w:val="24"/>
                                    </w:rPr>
                                    <w:t>資料</w:t>
                                  </w:r>
                                  <w:r w:rsidR="00426357">
                                    <w:rPr>
                                      <w:rFonts w:ascii="HG丸ｺﾞｼｯｸM-PRO" w:eastAsia="HG丸ｺﾞｼｯｸM-PRO" w:hAnsi="HG丸ｺﾞｼｯｸM-PRO"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8C8BD" id="_x0000_t202" coordsize="21600,21600" o:spt="202" path="m,l,21600r21600,l21600,xe">
                      <v:stroke joinstyle="miter"/>
                      <v:path gradientshapeok="t" o:connecttype="rect"/>
                    </v:shapetype>
                    <v:shape id="テキスト ボックス 5" o:spid="_x0000_s1026" type="#_x0000_t202" style="position:absolute;left:0;text-align:left;margin-left:33.55pt;margin-top:-36.25pt;width:84.75pt;height:24.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">
                      <v:textbox inset="5.85pt,.7pt,5.85pt,.7pt">
                        <w:txbxContent>
                          <w:p w:rsidR="00A92148" w:rsidRPr="006A30BB" w:rsidRDefault="00A92148" w:rsidP="0034623F">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Pr="006A30BB">
                              <w:rPr>
                                <w:rFonts w:ascii="HG丸ｺﾞｼｯｸM-PRO" w:eastAsia="HG丸ｺﾞｼｯｸM-PRO" w:hAnsi="HG丸ｺﾞｼｯｸM-PRO" w:hint="eastAsia"/>
                                <w:sz w:val="24"/>
                              </w:rPr>
                              <w:t>資料</w:t>
                            </w:r>
                            <w:r w:rsidR="00426357">
                              <w:rPr>
                                <w:rFonts w:ascii="HG丸ｺﾞｼｯｸM-PRO" w:eastAsia="HG丸ｺﾞｼｯｸM-PRO" w:hAnsi="HG丸ｺﾞｼｯｸM-PRO" w:hint="eastAsia"/>
                                <w:sz w:val="24"/>
                              </w:rPr>
                              <w:t>１</w:t>
                            </w:r>
                          </w:p>
                        </w:txbxContent>
                      </v:textbox>
                      <w10:wrap anchorx="margin"/>
                    </v:shape>
                  </w:pict>
                </mc:Fallback>
              </mc:AlternateContent>
            </w:r>
            <w:r w:rsidR="00103E9E" w:rsidRPr="003D018E">
              <w:rPr>
                <w:rFonts w:ascii="ＭＳ ゴシック" w:eastAsia="ＭＳ ゴシック" w:hAnsi="ＭＳ ゴシック" w:cs="ＭＳ ゴシック" w:hint="eastAsia"/>
                <w:b/>
                <w:sz w:val="32"/>
                <w:szCs w:val="21"/>
              </w:rPr>
              <w:t>うるま市男女共同参画行動計画</w:t>
            </w:r>
          </w:p>
          <w:p w:rsidR="00103E9E" w:rsidRDefault="00103E9E" w:rsidP="00B92EA3">
            <w:pPr>
              <w:spacing w:line="360" w:lineRule="exact"/>
              <w:jc w:val="center"/>
              <w:rPr>
                <w:rFonts w:ascii="ＭＳ ゴシック" w:eastAsia="ＭＳ ゴシック" w:hAnsi="ＭＳ ゴシック" w:cs="ＭＳ ゴシック"/>
                <w:b/>
                <w:sz w:val="32"/>
                <w:szCs w:val="21"/>
              </w:rPr>
            </w:pPr>
            <w:r w:rsidRPr="003D018E">
              <w:rPr>
                <w:rFonts w:ascii="ＭＳ ゴシック" w:eastAsia="ＭＳ ゴシック" w:hAnsi="ＭＳ ゴシック" w:cs="ＭＳ ゴシック" w:hint="eastAsia"/>
                <w:b/>
                <w:sz w:val="32"/>
                <w:szCs w:val="21"/>
              </w:rPr>
              <w:t>第３回　審議会</w:t>
            </w:r>
            <w:r w:rsidR="00426357">
              <w:rPr>
                <w:rFonts w:ascii="ＭＳ ゴシック" w:eastAsia="ＭＳ ゴシック" w:hAnsi="ＭＳ ゴシック" w:cs="ＭＳ ゴシック" w:hint="eastAsia"/>
                <w:b/>
                <w:sz w:val="32"/>
                <w:szCs w:val="21"/>
              </w:rPr>
              <w:t xml:space="preserve"> </w:t>
            </w:r>
            <w:r w:rsidRPr="003D018E">
              <w:rPr>
                <w:rFonts w:ascii="ＭＳ ゴシック" w:eastAsia="ＭＳ ゴシック" w:hAnsi="ＭＳ ゴシック" w:cs="ＭＳ ゴシック" w:hint="eastAsia"/>
                <w:b/>
                <w:sz w:val="32"/>
                <w:szCs w:val="21"/>
              </w:rPr>
              <w:t>資料</w:t>
            </w:r>
          </w:p>
          <w:p w:rsidR="00426357" w:rsidRPr="003D018E" w:rsidRDefault="00426357" w:rsidP="00B92EA3">
            <w:pPr>
              <w:spacing w:line="360" w:lineRule="exact"/>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 w:val="32"/>
                <w:szCs w:val="21"/>
              </w:rPr>
              <w:t>点検結果まとめ（詳細版）</w:t>
            </w:r>
          </w:p>
          <w:p w:rsidR="00397AE7" w:rsidRPr="003D018E" w:rsidRDefault="00397AE7" w:rsidP="00E163B5">
            <w:pPr>
              <w:spacing w:line="240" w:lineRule="exact"/>
              <w:rPr>
                <w:rFonts w:ascii="ＭＳ ゴシック" w:eastAsia="ＭＳ ゴシック" w:hAnsi="ＭＳ ゴシック" w:cs="ＭＳ ゴシック"/>
                <w:szCs w:val="21"/>
              </w:rPr>
            </w:pPr>
          </w:p>
          <w:p w:rsidR="00103E9E" w:rsidRPr="003D018E" w:rsidRDefault="00103E9E" w:rsidP="00975C43">
            <w:pPr>
              <w:tabs>
                <w:tab w:val="right" w:leader="middleDot" w:pos="7980"/>
              </w:tabs>
              <w:ind w:firstLineChars="100" w:firstLine="241"/>
              <w:rPr>
                <w:sz w:val="16"/>
              </w:rPr>
            </w:pPr>
            <w:r w:rsidRPr="003D018E">
              <w:rPr>
                <w:rFonts w:ascii="HG丸ｺﾞｼｯｸM-PRO" w:eastAsia="HG丸ｺﾞｼｯｸM-PRO" w:hint="eastAsia"/>
                <w:b/>
                <w:sz w:val="24"/>
                <w:szCs w:val="36"/>
              </w:rPr>
              <w:t>１．男女共同参画意識の醸成</w:t>
            </w:r>
          </w:p>
          <w:p w:rsidR="00D231E9" w:rsidRPr="004A0347" w:rsidRDefault="00103E9E" w:rsidP="003D018E">
            <w:pPr>
              <w:tabs>
                <w:tab w:val="right" w:leader="middleDot" w:pos="12600"/>
              </w:tabs>
              <w:ind w:leftChars="100" w:left="210"/>
              <w:rPr>
                <w:rFonts w:ascii="ＭＳ ゴシック" w:eastAsia="ＭＳ ゴシック" w:hAnsi="ＭＳ ゴシック" w:cs="ＭＳ ゴシック"/>
                <w:b/>
                <w:szCs w:val="21"/>
              </w:rPr>
            </w:pPr>
            <w:r w:rsidRPr="004A0347">
              <w:rPr>
                <w:rFonts w:ascii="ＭＳ ゴシック" w:eastAsia="ＭＳ ゴシック" w:hAnsi="ＭＳ ゴシック" w:cs="ＭＳ ゴシック" w:hint="eastAsia"/>
                <w:b/>
                <w:szCs w:val="21"/>
              </w:rPr>
              <w:t>基本目標（１）：意識啓発の推進及び学習機会の充実</w:t>
            </w:r>
            <w:r w:rsidR="00726A13" w:rsidRPr="004A0347">
              <w:rPr>
                <w:rFonts w:ascii="ＭＳ ゴシック" w:eastAsia="ＭＳ ゴシック" w:hAnsi="ＭＳ ゴシック" w:cs="ＭＳ ゴシック"/>
                <w:b/>
                <w:szCs w:val="21"/>
              </w:rPr>
              <w:tab/>
            </w:r>
            <w:r w:rsidR="00A92148" w:rsidRPr="004A0347">
              <w:rPr>
                <w:rFonts w:ascii="ＭＳ ゴシック" w:eastAsia="ＭＳ ゴシック" w:hAnsi="ＭＳ ゴシック" w:cs="ＭＳ ゴシック" w:hint="eastAsia"/>
                <w:b/>
                <w:szCs w:val="21"/>
              </w:rPr>
              <w:t>１</w:t>
            </w:r>
          </w:p>
          <w:p w:rsidR="00D231E9" w:rsidRPr="006578BA" w:rsidRDefault="00103E9E"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１）情報発信・広報活動等による効果的な意識啓発の推進</w:t>
            </w:r>
            <w:r w:rsidR="003D018E" w:rsidRPr="006578BA">
              <w:rPr>
                <w:rFonts w:asciiTheme="majorEastAsia" w:eastAsiaTheme="majorEastAsia" w:hAnsiTheme="majorEastAsia" w:cs="ＭＳ ゴシック"/>
                <w:szCs w:val="21"/>
              </w:rPr>
              <w:tab/>
            </w:r>
            <w:r w:rsidR="00726A13" w:rsidRPr="006578BA">
              <w:rPr>
                <w:rFonts w:asciiTheme="majorEastAsia" w:eastAsiaTheme="majorEastAsia" w:hAnsiTheme="majorEastAsia" w:cs="ＭＳ ゴシック"/>
                <w:szCs w:val="21"/>
              </w:rPr>
              <w:tab/>
            </w:r>
            <w:r w:rsidR="00A92148" w:rsidRPr="006578BA">
              <w:rPr>
                <w:rFonts w:asciiTheme="majorEastAsia" w:eastAsiaTheme="majorEastAsia" w:hAnsiTheme="majorEastAsia" w:cs="ＭＳ ゴシック" w:hint="eastAsia"/>
                <w:szCs w:val="21"/>
              </w:rPr>
              <w:t>１</w:t>
            </w:r>
          </w:p>
          <w:p w:rsidR="00397AE7" w:rsidRPr="006578BA" w:rsidRDefault="00103E9E"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２）学習機会の充実等による社会的固定概念の見直し</w:t>
            </w:r>
            <w:r w:rsidR="003D018E" w:rsidRPr="006578BA">
              <w:rPr>
                <w:rFonts w:asciiTheme="majorEastAsia" w:eastAsiaTheme="majorEastAsia" w:hAnsiTheme="majorEastAsia" w:cs="ＭＳ ゴシック"/>
                <w:szCs w:val="21"/>
              </w:rPr>
              <w:tab/>
            </w:r>
            <w:r w:rsidR="00726A13"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４</w:t>
            </w:r>
          </w:p>
          <w:p w:rsidR="00397AE7" w:rsidRPr="004A0347" w:rsidRDefault="00397AE7" w:rsidP="004A0347">
            <w:pPr>
              <w:tabs>
                <w:tab w:val="right" w:leader="middleDot" w:pos="7980"/>
                <w:tab w:val="right" w:leader="middleDot" w:pos="8400"/>
              </w:tabs>
              <w:spacing w:line="200" w:lineRule="exact"/>
              <w:rPr>
                <w:rFonts w:ascii="ＭＳ ゴシック" w:eastAsia="ＭＳ ゴシック" w:hAnsi="ＭＳ ゴシック" w:cs="ＭＳ ゴシック"/>
                <w:szCs w:val="21"/>
              </w:rPr>
            </w:pPr>
          </w:p>
          <w:p w:rsidR="00D231E9" w:rsidRPr="004A0347" w:rsidRDefault="00103E9E" w:rsidP="003D018E">
            <w:pPr>
              <w:tabs>
                <w:tab w:val="right" w:leader="middleDot" w:pos="12600"/>
              </w:tabs>
              <w:ind w:leftChars="100" w:left="210"/>
              <w:rPr>
                <w:rFonts w:ascii="ＭＳ ゴシック" w:eastAsia="ＭＳ ゴシック" w:hAnsi="ＭＳ ゴシック" w:cs="ＭＳ ゴシック"/>
                <w:b/>
                <w:szCs w:val="21"/>
              </w:rPr>
            </w:pPr>
            <w:r w:rsidRPr="004A0347">
              <w:rPr>
                <w:rFonts w:ascii="ＭＳ ゴシック" w:eastAsia="ＭＳ ゴシック" w:hAnsi="ＭＳ ゴシック" w:cs="ＭＳ ゴシック" w:hint="eastAsia"/>
                <w:b/>
                <w:szCs w:val="21"/>
              </w:rPr>
              <w:t>基本目標（２）：個々の人権が確立・擁護されるまちづくり</w:t>
            </w:r>
            <w:r w:rsidR="00083925" w:rsidRPr="004A0347">
              <w:rPr>
                <w:rFonts w:ascii="ＭＳ ゴシック" w:eastAsia="ＭＳ ゴシック" w:hAnsi="ＭＳ ゴシック" w:cs="ＭＳ ゴシック"/>
                <w:b/>
                <w:szCs w:val="21"/>
              </w:rPr>
              <w:tab/>
            </w:r>
            <w:r w:rsidR="003D018E" w:rsidRPr="004A0347">
              <w:rPr>
                <w:rFonts w:ascii="ＭＳ ゴシック" w:eastAsia="ＭＳ ゴシック" w:hAnsi="ＭＳ ゴシック" w:cs="ＭＳ ゴシック" w:hint="eastAsia"/>
                <w:b/>
                <w:szCs w:val="21"/>
              </w:rPr>
              <w:t>９</w:t>
            </w:r>
          </w:p>
          <w:p w:rsidR="00D231E9" w:rsidRPr="006578BA" w:rsidRDefault="00103E9E"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１）人権の尊重</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９</w:t>
            </w:r>
          </w:p>
          <w:p w:rsidR="00D231E9" w:rsidRPr="006578BA" w:rsidRDefault="00103E9E"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２）生涯を通じた男女の健康づくりへの支援</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16</w:t>
            </w:r>
          </w:p>
          <w:p w:rsidR="00CB459A" w:rsidRPr="006578BA" w:rsidRDefault="00E163B5"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３）性に関する教育等の推進</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24</w:t>
            </w:r>
          </w:p>
          <w:p w:rsidR="00E163B5" w:rsidRPr="006578BA" w:rsidRDefault="00E163B5" w:rsidP="004A0347">
            <w:pPr>
              <w:tabs>
                <w:tab w:val="right" w:leader="middleDot" w:pos="7980"/>
                <w:tab w:val="right" w:leader="middleDot" w:pos="8400"/>
              </w:tabs>
              <w:spacing w:line="200" w:lineRule="exact"/>
              <w:rPr>
                <w:rFonts w:asciiTheme="majorEastAsia" w:eastAsiaTheme="majorEastAsia" w:hAnsiTheme="majorEastAsia" w:cs="ＭＳ ゴシック"/>
                <w:szCs w:val="21"/>
              </w:rPr>
            </w:pPr>
          </w:p>
          <w:p w:rsidR="00D231E9" w:rsidRPr="004A0347" w:rsidRDefault="00E163B5" w:rsidP="003D018E">
            <w:pPr>
              <w:tabs>
                <w:tab w:val="right" w:leader="middleDot" w:pos="12600"/>
              </w:tabs>
              <w:ind w:leftChars="100" w:left="210"/>
              <w:rPr>
                <w:rFonts w:ascii="ＭＳ ゴシック" w:eastAsia="ＭＳ ゴシック" w:hAnsi="ＭＳ ゴシック" w:cs="ＭＳ ゴシック"/>
                <w:b/>
                <w:szCs w:val="21"/>
              </w:rPr>
            </w:pPr>
            <w:r w:rsidRPr="004A0347">
              <w:rPr>
                <w:rFonts w:ascii="ＭＳ ゴシック" w:eastAsia="ＭＳ ゴシック" w:hAnsi="ＭＳ ゴシック" w:cs="ＭＳ ゴシック" w:hint="eastAsia"/>
                <w:b/>
                <w:szCs w:val="21"/>
              </w:rPr>
              <w:t>基本目標（３）：広い視野で多様性を認め合い、安心して暮らせる社会の実現</w:t>
            </w:r>
            <w:r w:rsidR="00083925" w:rsidRPr="004A0347">
              <w:rPr>
                <w:rFonts w:ascii="ＭＳ ゴシック" w:eastAsia="ＭＳ ゴシック" w:hAnsi="ＭＳ ゴシック" w:cs="ＭＳ ゴシック"/>
                <w:b/>
                <w:szCs w:val="21"/>
              </w:rPr>
              <w:tab/>
            </w:r>
            <w:r w:rsidR="003D018E" w:rsidRPr="004A0347">
              <w:rPr>
                <w:rFonts w:ascii="ＭＳ ゴシック" w:eastAsia="ＭＳ ゴシック" w:hAnsi="ＭＳ ゴシック" w:cs="ＭＳ ゴシック" w:hint="eastAsia"/>
                <w:b/>
                <w:szCs w:val="21"/>
              </w:rPr>
              <w:t>26</w:t>
            </w:r>
          </w:p>
          <w:p w:rsidR="00D231E9" w:rsidRPr="006578BA" w:rsidRDefault="00E163B5"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１）国際社会への理解を深める</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26</w:t>
            </w:r>
          </w:p>
          <w:p w:rsidR="00CB459A" w:rsidRPr="006578BA" w:rsidRDefault="00E163B5" w:rsidP="003D018E">
            <w:pPr>
              <w:tabs>
                <w:tab w:val="right" w:leader="middleDot" w:pos="11340"/>
                <w:tab w:val="right" w:leader="middleDot" w:pos="11760"/>
                <w:tab w:val="right" w:leader="middleDot" w:pos="12600"/>
              </w:tabs>
              <w:ind w:leftChars="100" w:left="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２）平和な社会づくりへの貢献</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28</w:t>
            </w:r>
          </w:p>
          <w:p w:rsidR="00E163B5" w:rsidRDefault="00E163B5" w:rsidP="004A0347">
            <w:pPr>
              <w:tabs>
                <w:tab w:val="right" w:leader="middleDot" w:pos="7980"/>
                <w:tab w:val="right" w:leader="middleDot" w:pos="8400"/>
              </w:tabs>
              <w:spacing w:line="200" w:lineRule="exact"/>
              <w:rPr>
                <w:rFonts w:ascii="ＭＳ 明朝" w:eastAsia="ＭＳ ゴシック" w:hAnsi="Century" w:cs="ＭＳ ゴシック"/>
                <w:szCs w:val="21"/>
              </w:rPr>
            </w:pPr>
          </w:p>
          <w:p w:rsidR="00D86D33" w:rsidRPr="004A0347" w:rsidRDefault="00D86D33" w:rsidP="004A0347">
            <w:pPr>
              <w:tabs>
                <w:tab w:val="right" w:leader="middleDot" w:pos="7980"/>
                <w:tab w:val="right" w:leader="middleDot" w:pos="8400"/>
              </w:tabs>
              <w:spacing w:line="200" w:lineRule="exact"/>
              <w:rPr>
                <w:rFonts w:ascii="ＭＳ 明朝" w:eastAsia="ＭＳ ゴシック" w:hAnsi="Century" w:cs="ＭＳ ゴシック"/>
                <w:szCs w:val="21"/>
              </w:rPr>
            </w:pPr>
          </w:p>
          <w:p w:rsidR="00E163B5" w:rsidRPr="004A0347" w:rsidRDefault="00E163B5" w:rsidP="00673A9F">
            <w:pPr>
              <w:tabs>
                <w:tab w:val="right" w:leader="middleDot" w:pos="7980"/>
              </w:tabs>
              <w:ind w:firstLineChars="100" w:firstLine="241"/>
              <w:rPr>
                <w:rFonts w:ascii="ＭＳ 明朝" w:eastAsia="ＭＳ ゴシック" w:hAnsi="Century" w:cs="ＭＳ ゴシック"/>
                <w:szCs w:val="21"/>
              </w:rPr>
            </w:pPr>
            <w:r w:rsidRPr="00673A9F">
              <w:rPr>
                <w:rFonts w:ascii="HG丸ｺﾞｼｯｸM-PRO" w:eastAsia="HG丸ｺﾞｼｯｸM-PRO" w:hint="eastAsia"/>
                <w:b/>
                <w:sz w:val="24"/>
                <w:szCs w:val="36"/>
              </w:rPr>
              <w:t>２．参画機会の拡充</w:t>
            </w:r>
          </w:p>
          <w:p w:rsidR="00D231E9" w:rsidRPr="004A0347" w:rsidRDefault="00E163B5" w:rsidP="003D018E">
            <w:pPr>
              <w:tabs>
                <w:tab w:val="right" w:leader="middleDot" w:pos="12600"/>
              </w:tabs>
              <w:ind w:firstLineChars="100" w:firstLine="211"/>
              <w:rPr>
                <w:rFonts w:ascii="ＭＳ 明朝" w:eastAsia="ＭＳ ゴシック" w:hAnsi="Century" w:cs="ＭＳ ゴシック"/>
                <w:b/>
                <w:szCs w:val="21"/>
              </w:rPr>
            </w:pPr>
            <w:r w:rsidRPr="004A0347">
              <w:rPr>
                <w:rFonts w:ascii="ＭＳ 明朝" w:eastAsia="ＭＳ ゴシック" w:hAnsi="Century" w:cs="ＭＳ ゴシック" w:hint="eastAsia"/>
                <w:b/>
                <w:szCs w:val="21"/>
              </w:rPr>
              <w:t>基本目標（１）：女性の能力を社会にいかすための積極的方策の推進</w:t>
            </w:r>
            <w:r w:rsidR="00083925" w:rsidRPr="004A0347">
              <w:rPr>
                <w:rFonts w:ascii="ＭＳ 明朝" w:eastAsia="ＭＳ ゴシック" w:hAnsi="Century" w:cs="ＭＳ ゴシック"/>
                <w:b/>
                <w:szCs w:val="21"/>
              </w:rPr>
              <w:tab/>
            </w:r>
            <w:r w:rsidR="003D018E" w:rsidRPr="004A0347">
              <w:rPr>
                <w:rFonts w:ascii="ＭＳ 明朝" w:eastAsia="ＭＳ ゴシック" w:hAnsi="Century" w:cs="ＭＳ ゴシック" w:hint="eastAsia"/>
                <w:b/>
                <w:szCs w:val="21"/>
              </w:rPr>
              <w:t>29</w:t>
            </w:r>
          </w:p>
          <w:p w:rsidR="00D231E9" w:rsidRPr="006578BA" w:rsidRDefault="00E163B5" w:rsidP="003D018E">
            <w:pPr>
              <w:tabs>
                <w:tab w:val="right" w:leader="middleDot" w:pos="11340"/>
                <w:tab w:val="right" w:leader="middleDot" w:pos="11760"/>
                <w:tab w:val="right" w:leader="middleDot" w:pos="12600"/>
              </w:tabs>
              <w:ind w:firstLineChars="100" w:firstLine="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１）政策・方針決定過程への女性の登用推進</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29</w:t>
            </w:r>
          </w:p>
          <w:p w:rsidR="00103E9E" w:rsidRPr="006578BA" w:rsidRDefault="00E163B5" w:rsidP="003D018E">
            <w:pPr>
              <w:tabs>
                <w:tab w:val="right" w:leader="middleDot" w:pos="11340"/>
                <w:tab w:val="right" w:leader="middleDot" w:pos="11760"/>
                <w:tab w:val="right" w:leader="middleDot" w:pos="12600"/>
              </w:tabs>
              <w:ind w:firstLineChars="100" w:firstLine="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２）女性のエンパワーメントに対する支援の充実</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37</w:t>
            </w:r>
          </w:p>
          <w:p w:rsidR="00E163B5" w:rsidRPr="006578BA" w:rsidRDefault="00E163B5" w:rsidP="004A0347">
            <w:pPr>
              <w:tabs>
                <w:tab w:val="right" w:leader="middleDot" w:pos="7980"/>
                <w:tab w:val="right" w:leader="middleDot" w:pos="8400"/>
              </w:tabs>
              <w:spacing w:line="200" w:lineRule="exact"/>
              <w:rPr>
                <w:rFonts w:asciiTheme="majorEastAsia" w:eastAsiaTheme="majorEastAsia" w:hAnsiTheme="majorEastAsia" w:cs="ＭＳ ゴシック"/>
                <w:szCs w:val="21"/>
              </w:rPr>
            </w:pPr>
          </w:p>
          <w:p w:rsidR="00E163B5" w:rsidRPr="004A0347" w:rsidRDefault="00E163B5" w:rsidP="003D018E">
            <w:pPr>
              <w:tabs>
                <w:tab w:val="right" w:leader="middleDot" w:pos="12600"/>
              </w:tabs>
              <w:ind w:firstLineChars="100" w:firstLine="211"/>
              <w:rPr>
                <w:rFonts w:ascii="ＭＳ ゴシック" w:eastAsia="ＭＳ ゴシック" w:hAnsi="ＭＳ ゴシック" w:cs="ＭＳ ゴシック"/>
                <w:b/>
                <w:szCs w:val="21"/>
              </w:rPr>
            </w:pPr>
            <w:r w:rsidRPr="004A0347">
              <w:rPr>
                <w:rFonts w:ascii="ＭＳ ゴシック" w:eastAsia="ＭＳ ゴシック" w:hAnsi="ＭＳ ゴシック" w:cs="ＭＳ ゴシック" w:hint="eastAsia"/>
                <w:b/>
                <w:szCs w:val="21"/>
              </w:rPr>
              <w:t>基本目標（２）：家庭と仕事・地域活動の両立支援</w:t>
            </w:r>
            <w:r w:rsidR="00083925" w:rsidRPr="004A0347">
              <w:rPr>
                <w:rFonts w:ascii="ＭＳ ゴシック" w:eastAsia="ＭＳ ゴシック" w:hAnsi="ＭＳ ゴシック" w:cs="ＭＳ ゴシック"/>
                <w:b/>
                <w:szCs w:val="21"/>
              </w:rPr>
              <w:tab/>
            </w:r>
            <w:r w:rsidR="003D018E" w:rsidRPr="004A0347">
              <w:rPr>
                <w:rFonts w:ascii="ＭＳ ゴシック" w:eastAsia="ＭＳ ゴシック" w:hAnsi="ＭＳ ゴシック" w:cs="ＭＳ ゴシック" w:hint="eastAsia"/>
                <w:b/>
                <w:szCs w:val="21"/>
              </w:rPr>
              <w:t>42</w:t>
            </w:r>
          </w:p>
          <w:p w:rsidR="00E163B5" w:rsidRPr="006578BA" w:rsidRDefault="00E163B5" w:rsidP="003D018E">
            <w:pPr>
              <w:tabs>
                <w:tab w:val="right" w:leader="middleDot" w:pos="11340"/>
                <w:tab w:val="right" w:leader="middleDot" w:pos="11760"/>
                <w:tab w:val="right" w:leader="middleDot" w:pos="12600"/>
              </w:tabs>
              <w:ind w:firstLineChars="100" w:firstLine="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１）雇用環境の充実</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42</w:t>
            </w:r>
          </w:p>
          <w:p w:rsidR="00E163B5" w:rsidRPr="006578BA" w:rsidRDefault="00E163B5" w:rsidP="003D018E">
            <w:pPr>
              <w:tabs>
                <w:tab w:val="right" w:leader="middleDot" w:pos="11340"/>
                <w:tab w:val="right" w:leader="middleDot" w:pos="11760"/>
                <w:tab w:val="right" w:leader="middleDot" w:pos="12600"/>
              </w:tabs>
              <w:ind w:firstLineChars="100" w:firstLine="210"/>
              <w:rPr>
                <w:rFonts w:asciiTheme="majorEastAsia" w:eastAsiaTheme="majorEastAsia" w:hAnsiTheme="majorEastAsia" w:cs="ＭＳ ゴシック"/>
                <w:szCs w:val="21"/>
              </w:rPr>
            </w:pPr>
            <w:r w:rsidRPr="006578BA">
              <w:rPr>
                <w:rFonts w:asciiTheme="majorEastAsia" w:eastAsiaTheme="majorEastAsia" w:hAnsiTheme="majorEastAsia" w:cs="ＭＳ ゴシック" w:hint="eastAsia"/>
                <w:szCs w:val="21"/>
              </w:rPr>
              <w:t>２）仕事と家庭生活等を両立できる社会環境の整備</w:t>
            </w:r>
            <w:r w:rsidR="003D018E" w:rsidRPr="006578BA">
              <w:rPr>
                <w:rFonts w:asciiTheme="majorEastAsia" w:eastAsiaTheme="majorEastAsia" w:hAnsiTheme="majorEastAsia" w:cs="ＭＳ ゴシック"/>
                <w:szCs w:val="21"/>
              </w:rPr>
              <w:tab/>
            </w:r>
            <w:r w:rsidR="00083925" w:rsidRPr="006578BA">
              <w:rPr>
                <w:rFonts w:asciiTheme="majorEastAsia" w:eastAsiaTheme="majorEastAsia" w:hAnsiTheme="majorEastAsia" w:cs="ＭＳ ゴシック"/>
                <w:szCs w:val="21"/>
              </w:rPr>
              <w:tab/>
            </w:r>
            <w:r w:rsidR="003D018E" w:rsidRPr="006578BA">
              <w:rPr>
                <w:rFonts w:asciiTheme="majorEastAsia" w:eastAsiaTheme="majorEastAsia" w:hAnsiTheme="majorEastAsia" w:cs="ＭＳ ゴシック" w:hint="eastAsia"/>
                <w:szCs w:val="21"/>
              </w:rPr>
              <w:t>47</w:t>
            </w:r>
          </w:p>
          <w:p w:rsidR="00F82B1D" w:rsidRPr="003D018E" w:rsidRDefault="00F82B1D" w:rsidP="004A0347">
            <w:pPr>
              <w:tabs>
                <w:tab w:val="right" w:leader="middleDot" w:pos="7980"/>
                <w:tab w:val="right" w:leader="middleDot" w:pos="8400"/>
              </w:tabs>
              <w:spacing w:line="200" w:lineRule="exact"/>
              <w:rPr>
                <w:rFonts w:ascii="ＭＳ 明朝" w:eastAsia="ＭＳ ゴシック" w:cs="ＭＳ ゴシック"/>
                <w:sz w:val="20"/>
                <w:szCs w:val="18"/>
              </w:rPr>
            </w:pPr>
            <w:r w:rsidRPr="006578BA">
              <w:rPr>
                <w:rFonts w:asciiTheme="majorEastAsia" w:eastAsiaTheme="majorEastAsia" w:hAnsiTheme="majorEastAsia" w:cs="ＭＳ ゴシック"/>
                <w:noProof/>
                <w:szCs w:val="21"/>
              </w:rPr>
              <mc:AlternateContent>
                <mc:Choice Requires="wps">
                  <w:drawing>
                    <wp:anchor distT="0" distB="0" distL="114300" distR="114300" simplePos="0" relativeHeight="251670016" behindDoc="0" locked="0" layoutInCell="1" allowOverlap="1">
                      <wp:simplePos x="0" y="0"/>
                      <wp:positionH relativeFrom="margin">
                        <wp:posOffset>4301490</wp:posOffset>
                      </wp:positionH>
                      <wp:positionV relativeFrom="paragraph">
                        <wp:posOffset>341630</wp:posOffset>
                      </wp:positionV>
                      <wp:extent cx="498475" cy="2489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98475" cy="248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E848" id="正方形/長方形 3" o:spid="_x0000_s1026" style="position:absolute;left:0;text-align:left;margin-left:338.7pt;margin-top:26.9pt;width:39.25pt;height:19.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" fillcolor="white [3212]" stroked="f" strokeweight="2pt">
                      <w10:wrap anchorx="margin"/>
                    </v:rect>
                  </w:pict>
                </mc:Fallback>
              </mc:AlternateContent>
            </w:r>
          </w:p>
        </w:tc>
      </w:tr>
    </w:tbl>
    <w:p w:rsidR="007F63E5" w:rsidRDefault="007F63E5">
      <w:pPr>
        <w:widowControl/>
        <w:jc w:val="left"/>
        <w:rPr>
          <w:rFonts w:ascii="ＭＳ ゴシック" w:eastAsia="ＭＳ ゴシック" w:hAnsi="ＭＳ ゴシック" w:cs="ＭＳ ゴシック"/>
          <w:szCs w:val="21"/>
        </w:rPr>
        <w:sectPr w:rsidR="007F63E5" w:rsidSect="007F63E5">
          <w:footerReference w:type="default" r:id="rId7"/>
          <w:pgSz w:w="16838" w:h="11906" w:orient="landscape"/>
          <w:pgMar w:top="1134" w:right="1134" w:bottom="1134" w:left="1134" w:header="851" w:footer="510" w:gutter="0"/>
          <w:cols w:space="425"/>
          <w:docGrid w:type="lines" w:linePitch="360"/>
        </w:sectPr>
      </w:pPr>
    </w:p>
    <w:p w:rsidR="00CD0AEA" w:rsidRDefault="00CD0AEA">
      <w:pPr>
        <w:widowControl/>
        <w:jc w:val="left"/>
        <w:rPr>
          <w:rFonts w:ascii="ＭＳ ゴシック" w:eastAsia="ＭＳ ゴシック" w:hAnsi="ＭＳ ゴシック" w:cs="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1"/>
      </w:tblGrid>
      <w:tr w:rsidR="00457889" w:rsidRPr="007422FE" w:rsidTr="00E163B5">
        <w:trPr>
          <w:trHeight w:val="418"/>
        </w:trPr>
        <w:tc>
          <w:tcPr>
            <w:tcW w:w="14461" w:type="dxa"/>
            <w:shd w:val="clear" w:color="auto" w:fill="000000" w:themeFill="text1"/>
            <w:vAlign w:val="center"/>
          </w:tcPr>
          <w:p w:rsidR="00457889" w:rsidRPr="007422FE" w:rsidRDefault="00EC641D" w:rsidP="00B575D6">
            <w:pPr>
              <w:rPr>
                <w:rFonts w:ascii="ＭＳ ゴシック" w:eastAsia="ＭＳ ゴシック" w:hAnsi="ＭＳ ゴシック" w:cs="ＭＳ ゴシック"/>
                <w:szCs w:val="21"/>
              </w:rPr>
            </w:pPr>
            <w:r w:rsidRPr="007422FE">
              <w:rPr>
                <w:rFonts w:ascii="ＭＳ 明朝" w:hAnsi="Century" w:hint="eastAsia"/>
                <w:noProof/>
                <w:sz w:val="18"/>
                <w:szCs w:val="18"/>
              </w:rPr>
              <mc:AlternateContent>
                <mc:Choice Requires="wps">
                  <w:drawing>
                    <wp:anchor distT="0" distB="0" distL="114300" distR="114300" simplePos="0" relativeHeight="251661824" behindDoc="0" locked="0" layoutInCell="1" allowOverlap="1" wp14:anchorId="6AA415B2" wp14:editId="33E12C99">
                      <wp:simplePos x="0" y="0"/>
                      <wp:positionH relativeFrom="column">
                        <wp:posOffset>-97155</wp:posOffset>
                      </wp:positionH>
                      <wp:positionV relativeFrom="paragraph">
                        <wp:posOffset>-486131</wp:posOffset>
                      </wp:positionV>
                      <wp:extent cx="3533775" cy="4857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337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48" w:rsidRDefault="00A92148">
                                  <w:r>
                                    <w:rPr>
                                      <w:rFonts w:ascii="ＭＳ ゴシック" w:eastAsia="ＭＳ ゴシック" w:hAnsi="ＭＳ ゴシック" w:hint="eastAsia"/>
                                      <w:sz w:val="36"/>
                                      <w:szCs w:val="36"/>
                                    </w:rPr>
                                    <w:t>１</w:t>
                                  </w:r>
                                  <w:r w:rsidRPr="00DC5CBE">
                                    <w:rPr>
                                      <w:rFonts w:ascii="ＭＳ ゴシック" w:eastAsia="ＭＳ ゴシック" w:hAnsi="ＭＳ ゴシック" w:hint="eastAsia"/>
                                      <w:sz w:val="36"/>
                                      <w:szCs w:val="36"/>
                                    </w:rPr>
                                    <w:t>．</w:t>
                                  </w:r>
                                  <w:r w:rsidRPr="00F82992">
                                    <w:rPr>
                                      <w:rFonts w:ascii="HG丸ｺﾞｼｯｸM-PRO" w:eastAsia="HG丸ｺﾞｼｯｸM-PRO" w:hint="eastAsia"/>
                                      <w:b/>
                                      <w:sz w:val="36"/>
                                      <w:szCs w:val="36"/>
                                    </w:rPr>
                                    <w:t>男女共同参画意識の醸成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415B2" id="テキスト ボックス 9" o:spid="_x0000_s1027" type="#_x0000_t202" style="position:absolute;left:0;text-align:left;margin-left:-7.65pt;margin-top:-38.3pt;width:278.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" filled="f" stroked="f" strokeweight=".5pt">
                      <v:textbox>
                        <w:txbxContent>
                          <w:p w:rsidR="00A92148" w:rsidRDefault="00A92148">
                            <w:r>
                              <w:rPr>
                                <w:rFonts w:ascii="ＭＳ ゴシック" w:eastAsia="ＭＳ ゴシック" w:hAnsi="ＭＳ ゴシック" w:hint="eastAsia"/>
                                <w:sz w:val="36"/>
                                <w:szCs w:val="36"/>
                              </w:rPr>
                              <w:t>１</w:t>
                            </w:r>
                            <w:r w:rsidRPr="00DC5CBE">
                              <w:rPr>
                                <w:rFonts w:ascii="ＭＳ ゴシック" w:eastAsia="ＭＳ ゴシック" w:hAnsi="ＭＳ ゴシック" w:hint="eastAsia"/>
                                <w:sz w:val="36"/>
                                <w:szCs w:val="36"/>
                              </w:rPr>
                              <w:t>．</w:t>
                            </w:r>
                            <w:r w:rsidRPr="00F82992">
                              <w:rPr>
                                <w:rFonts w:ascii="HG丸ｺﾞｼｯｸM-PRO" w:eastAsia="HG丸ｺﾞｼｯｸM-PRO" w:hint="eastAsia"/>
                                <w:b/>
                                <w:sz w:val="36"/>
                                <w:szCs w:val="36"/>
                              </w:rPr>
                              <w:t>男女共同参画意識の醸成</w:t>
                            </w:r>
                          </w:p>
                        </w:txbxContent>
                      </v:textbox>
                    </v:shape>
                  </w:pict>
                </mc:Fallback>
              </mc:AlternateContent>
            </w:r>
            <w:r w:rsidRPr="004B5E72">
              <w:rPr>
                <w:rFonts w:ascii="ＭＳ ゴシック" w:eastAsia="ＭＳ ゴシック" w:hAnsi="ＭＳ ゴシック" w:cs="ＭＳ ゴシック" w:hint="eastAsia"/>
                <w:szCs w:val="21"/>
              </w:rPr>
              <w:t>基本目標（１）：意識啓発の推進及び学習機会の充実</w:t>
            </w:r>
          </w:p>
        </w:tc>
      </w:tr>
    </w:tbl>
    <w:p w:rsidR="00904C5B" w:rsidRPr="007422FE" w:rsidRDefault="00904C5B" w:rsidP="00904C5B">
      <w:pPr>
        <w:spacing w:line="100" w:lineRule="exact"/>
        <w:rPr>
          <w:rFonts w:asciiTheme="majorEastAsia" w:eastAsiaTheme="majorEastAsia" w:hAnsiTheme="majorEastAsia"/>
          <w:sz w:val="20"/>
          <w:szCs w:val="18"/>
        </w:rPr>
      </w:pP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7422FE" w:rsidRPr="007422FE"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F33CEA" w:rsidRDefault="00101F72" w:rsidP="00F96900">
            <w:pPr>
              <w:suppressAutoHyphens/>
              <w:kinsoku w:val="0"/>
              <w:autoSpaceDE w:val="0"/>
              <w:autoSpaceDN w:val="0"/>
              <w:spacing w:line="240" w:lineRule="exact"/>
              <w:jc w:val="left"/>
              <w:rPr>
                <w:rFonts w:ascii="ＭＳ 明朝" w:eastAsia="ＭＳ ゴシック" w:hAnsi="Century" w:cs="ＭＳ ゴシック"/>
                <w:sz w:val="18"/>
                <w:szCs w:val="18"/>
              </w:rPr>
            </w:pPr>
            <w:r w:rsidRPr="00F33CEA">
              <w:rPr>
                <w:rFonts w:ascii="ＭＳ 明朝" w:eastAsia="ＭＳ ゴシック" w:hAnsi="Century" w:cs="ＭＳ ゴシック" w:hint="eastAsia"/>
                <w:sz w:val="20"/>
                <w:szCs w:val="18"/>
              </w:rPr>
              <w:t>１）情報発信・広報活動等による効果的な意識啓発の推進【計画書ｐ</w:t>
            </w:r>
            <w:r w:rsidRPr="00F33CEA">
              <w:rPr>
                <w:rFonts w:ascii="ＭＳ 明朝" w:eastAsia="ＭＳ ゴシック" w:hAnsi="Century" w:cs="ＭＳ ゴシック" w:hint="eastAsia"/>
                <w:sz w:val="20"/>
                <w:szCs w:val="18"/>
              </w:rPr>
              <w:t>10</w:t>
            </w:r>
            <w:r w:rsidRPr="00F33CEA">
              <w:rPr>
                <w:rFonts w:ascii="ＭＳ 明朝" w:eastAsia="ＭＳ ゴシック" w:hAnsi="Century" w:cs="ＭＳ ゴシック" w:hint="eastAsia"/>
                <w:sz w:val="20"/>
                <w:szCs w:val="18"/>
              </w:rPr>
              <w:t>】</w:t>
            </w:r>
          </w:p>
        </w:tc>
      </w:tr>
      <w:tr w:rsidR="007422FE" w:rsidRPr="007422FE" w:rsidTr="008746E6">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C26D4C" w:rsidRPr="007422FE" w:rsidRDefault="00C26D4C" w:rsidP="003F6833">
            <w:pPr>
              <w:suppressAutoHyphens/>
              <w:kinsoku w:val="0"/>
              <w:autoSpaceDE w:val="0"/>
              <w:autoSpaceDN w:val="0"/>
              <w:jc w:val="center"/>
              <w:rPr>
                <w:rFonts w:ascii="ＭＳ 明朝" w:hAnsi="Century"/>
                <w:sz w:val="20"/>
                <w:szCs w:val="18"/>
              </w:rPr>
            </w:pPr>
            <w:r w:rsidRPr="007422FE">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C26D4C" w:rsidRPr="00F33CEA" w:rsidRDefault="00C26D4C" w:rsidP="003F6833">
            <w:pPr>
              <w:suppressAutoHyphens/>
              <w:kinsoku w:val="0"/>
              <w:autoSpaceDE w:val="0"/>
              <w:autoSpaceDN w:val="0"/>
              <w:jc w:val="center"/>
              <w:rPr>
                <w:rFonts w:asciiTheme="majorEastAsia" w:eastAsiaTheme="majorEastAsia" w:hAnsiTheme="majorEastAsia"/>
                <w:sz w:val="20"/>
                <w:szCs w:val="18"/>
              </w:rPr>
            </w:pPr>
            <w:r w:rsidRPr="00F33CEA">
              <w:rPr>
                <w:rFonts w:ascii="ＭＳ 明朝" w:eastAsia="ＭＳ ゴシック" w:hAnsi="Century" w:cs="ＭＳ ゴシック" w:hint="eastAsia"/>
                <w:sz w:val="20"/>
                <w:szCs w:val="18"/>
              </w:rPr>
              <w:t>この間に具体的に取り組んだ内容</w:t>
            </w:r>
            <w:r w:rsidR="00D15D9B" w:rsidRPr="00F33CEA">
              <w:rPr>
                <w:rFonts w:ascii="ＭＳ 明朝" w:eastAsia="ＭＳ ゴシック" w:hAnsi="Century" w:cs="ＭＳ ゴシック" w:hint="eastAsia"/>
                <w:sz w:val="20"/>
                <w:szCs w:val="18"/>
              </w:rPr>
              <w:t>と課題</w:t>
            </w:r>
          </w:p>
        </w:tc>
        <w:tc>
          <w:tcPr>
            <w:tcW w:w="426" w:type="dxa"/>
            <w:tcBorders>
              <w:top w:val="single" w:sz="4" w:space="0" w:color="000000"/>
              <w:left w:val="single" w:sz="4" w:space="0" w:color="auto"/>
              <w:bottom w:val="nil"/>
              <w:right w:val="single" w:sz="4" w:space="0" w:color="auto"/>
            </w:tcBorders>
            <w:textDirection w:val="tbRlV"/>
            <w:vAlign w:val="center"/>
          </w:tcPr>
          <w:p w:rsidR="00C26D4C" w:rsidRPr="00F33CEA" w:rsidRDefault="00C26D4C" w:rsidP="001137CE">
            <w:pPr>
              <w:suppressAutoHyphens/>
              <w:kinsoku w:val="0"/>
              <w:autoSpaceDE w:val="0"/>
              <w:autoSpaceDN w:val="0"/>
              <w:ind w:left="113" w:right="113"/>
              <w:jc w:val="center"/>
              <w:rPr>
                <w:rFonts w:asciiTheme="majorEastAsia" w:eastAsiaTheme="majorEastAsia" w:hAnsiTheme="majorEastAsia"/>
                <w:sz w:val="20"/>
                <w:szCs w:val="18"/>
              </w:rPr>
            </w:pPr>
            <w:r w:rsidRPr="00F33CEA">
              <w:rPr>
                <w:rFonts w:asciiTheme="majorEastAsia" w:eastAsiaTheme="majorEastAsia" w:hAnsiTheme="majorEastAsia" w:hint="eastAsia"/>
                <w:w w:val="80"/>
                <w:sz w:val="20"/>
                <w:szCs w:val="18"/>
              </w:rPr>
              <w:t>評価</w:t>
            </w:r>
            <w:r w:rsidRPr="00F33CEA">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C26D4C" w:rsidRPr="00F33CEA" w:rsidRDefault="00C26D4C" w:rsidP="00D15D9B">
            <w:pPr>
              <w:suppressAutoHyphens/>
              <w:kinsoku w:val="0"/>
              <w:autoSpaceDE w:val="0"/>
              <w:autoSpaceDN w:val="0"/>
              <w:jc w:val="center"/>
              <w:rPr>
                <w:rFonts w:ascii="ＭＳ 明朝" w:eastAsia="ＭＳ ゴシック" w:hAnsi="Century" w:cs="ＭＳ ゴシック"/>
                <w:sz w:val="20"/>
                <w:szCs w:val="18"/>
              </w:rPr>
            </w:pPr>
            <w:r w:rsidRPr="00F33CEA">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C26D4C" w:rsidRPr="007422FE" w:rsidRDefault="00C26D4C" w:rsidP="00440F40">
            <w:pPr>
              <w:suppressAutoHyphens/>
              <w:kinsoku w:val="0"/>
              <w:autoSpaceDE w:val="0"/>
              <w:autoSpaceDN w:val="0"/>
              <w:spacing w:line="240" w:lineRule="exact"/>
              <w:jc w:val="center"/>
              <w:rPr>
                <w:rFonts w:ascii="ＭＳ 明朝" w:eastAsia="ＭＳ ゴシック" w:hAnsi="Century" w:cs="ＭＳ ゴシック"/>
                <w:sz w:val="18"/>
                <w:szCs w:val="18"/>
              </w:rPr>
            </w:pPr>
            <w:r w:rsidRPr="007422FE">
              <w:rPr>
                <w:rFonts w:ascii="ＭＳ 明朝" w:eastAsia="ＭＳ ゴシック" w:hAnsi="Century" w:cs="ＭＳ ゴシック" w:hint="eastAsia"/>
                <w:sz w:val="18"/>
                <w:szCs w:val="18"/>
              </w:rPr>
              <w:t>担当課</w:t>
            </w:r>
          </w:p>
        </w:tc>
      </w:tr>
      <w:tr w:rsidR="007422FE" w:rsidRPr="007422FE" w:rsidTr="00201630">
        <w:trPr>
          <w:cantSplit/>
          <w:trHeight w:val="1829"/>
        </w:trPr>
        <w:tc>
          <w:tcPr>
            <w:tcW w:w="3912" w:type="dxa"/>
            <w:tcBorders>
              <w:top w:val="single" w:sz="4" w:space="0" w:color="000000"/>
              <w:left w:val="single" w:sz="4" w:space="0" w:color="auto"/>
              <w:bottom w:val="single" w:sz="4" w:space="0" w:color="auto"/>
              <w:right w:val="single" w:sz="4" w:space="0" w:color="000000"/>
            </w:tcBorders>
          </w:tcPr>
          <w:p w:rsidR="00C26D4C" w:rsidRPr="007422FE" w:rsidRDefault="00C26D4C" w:rsidP="001825E0">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①男女共同参画に関するイベントの開催</w:t>
            </w:r>
          </w:p>
          <w:p w:rsidR="00C26D4C" w:rsidRPr="007422FE" w:rsidRDefault="00C26D4C" w:rsidP="001825E0">
            <w:pPr>
              <w:suppressAutoHyphens/>
              <w:kinsoku w:val="0"/>
              <w:autoSpaceDE w:val="0"/>
              <w:autoSpaceDN w:val="0"/>
              <w:spacing w:line="240" w:lineRule="exact"/>
              <w:rPr>
                <w:rFonts w:ascii="ＭＳ 明朝" w:eastAsia="ＭＳ 明朝" w:hAnsi="ＭＳ 明朝"/>
                <w:sz w:val="18"/>
              </w:rPr>
            </w:pPr>
          </w:p>
          <w:p w:rsidR="00C26D4C" w:rsidRPr="007422FE" w:rsidRDefault="00C26D4C" w:rsidP="001137CE">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7422FE">
              <w:rPr>
                <w:rFonts w:ascii="ＭＳ 明朝" w:eastAsia="ＭＳ 明朝" w:hAnsi="ＭＳ 明朝" w:hint="eastAsia"/>
                <w:sz w:val="18"/>
              </w:rPr>
              <w:t>男女共同参画週間の期間内にシンポジウムなどのイベントを開催し、ジェンダーや社会制度・慣行の見直し等について、市民にわかりやすい、効果的な意識啓発に努めます。</w:t>
            </w:r>
          </w:p>
        </w:tc>
        <w:tc>
          <w:tcPr>
            <w:tcW w:w="3969" w:type="dxa"/>
            <w:tcBorders>
              <w:top w:val="single" w:sz="4" w:space="0" w:color="000000"/>
              <w:left w:val="single" w:sz="4" w:space="0" w:color="000000"/>
              <w:bottom w:val="single" w:sz="4" w:space="0" w:color="auto"/>
              <w:right w:val="single" w:sz="4" w:space="0" w:color="auto"/>
            </w:tcBorders>
          </w:tcPr>
          <w:p w:rsidR="00C26D4C" w:rsidRPr="00E75A36" w:rsidRDefault="00C26D4C" w:rsidP="00F6324C">
            <w:pPr>
              <w:suppressAutoHyphens/>
              <w:kinsoku w:val="0"/>
              <w:autoSpaceDE w:val="0"/>
              <w:autoSpaceDN w:val="0"/>
              <w:spacing w:line="240" w:lineRule="exact"/>
              <w:ind w:left="180" w:hangingChars="100" w:hanging="180"/>
              <w:rPr>
                <w:rFonts w:ascii="ＭＳ 明朝" w:eastAsia="ＭＳ 明朝" w:hAnsi="ＭＳ 明朝"/>
                <w:sz w:val="18"/>
              </w:rPr>
            </w:pPr>
            <w:r w:rsidRPr="00E75A36">
              <w:rPr>
                <w:rFonts w:asciiTheme="minorEastAsia" w:hAnsiTheme="minorEastAsia" w:hint="eastAsia"/>
                <w:sz w:val="18"/>
              </w:rPr>
              <w:t>・男女共同参画週間期間内に、男女共同参画に関する啓発パネル展や啓発講座を行ってきた。</w:t>
            </w:r>
          </w:p>
          <w:p w:rsidR="00C26D4C" w:rsidRPr="00E75A36" w:rsidRDefault="00C26D4C" w:rsidP="00323B79">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・市民や職員を対象に男女共同参画意識の醸成を目的とした啓発講座を年</w:t>
            </w:r>
            <w:r w:rsidR="00804694" w:rsidRPr="00E75A36">
              <w:rPr>
                <w:rFonts w:asciiTheme="minorEastAsia" w:hAnsiTheme="minorEastAsia" w:hint="eastAsia"/>
                <w:sz w:val="18"/>
              </w:rPr>
              <w:t>２</w:t>
            </w:r>
            <w:r w:rsidRPr="00E75A36">
              <w:rPr>
                <w:rFonts w:asciiTheme="minorEastAsia" w:hAnsiTheme="minorEastAsia" w:hint="eastAsia"/>
                <w:sz w:val="18"/>
              </w:rPr>
              <w:t>～</w:t>
            </w:r>
            <w:r w:rsidR="00804694" w:rsidRPr="00E75A36">
              <w:rPr>
                <w:rFonts w:asciiTheme="minorEastAsia" w:hAnsiTheme="minorEastAsia" w:hint="eastAsia"/>
                <w:sz w:val="18"/>
              </w:rPr>
              <w:t>３</w:t>
            </w:r>
            <w:r w:rsidRPr="00E75A36">
              <w:rPr>
                <w:rFonts w:asciiTheme="minorEastAsia" w:hAnsiTheme="minorEastAsia" w:hint="eastAsia"/>
                <w:sz w:val="18"/>
              </w:rPr>
              <w:t>回行ってきたが、参加者</w:t>
            </w:r>
            <w:r w:rsidR="00BA6708" w:rsidRPr="00E75A36">
              <w:rPr>
                <w:rFonts w:asciiTheme="minorEastAsia" w:hAnsiTheme="minorEastAsia" w:hint="eastAsia"/>
                <w:sz w:val="18"/>
              </w:rPr>
              <w:t>は</w:t>
            </w:r>
            <w:r w:rsidR="00323B79" w:rsidRPr="00E75A36">
              <w:rPr>
                <w:rFonts w:asciiTheme="minorEastAsia" w:hAnsiTheme="minorEastAsia" w:hint="eastAsia"/>
                <w:sz w:val="18"/>
              </w:rPr>
              <w:t>高齢女性</w:t>
            </w:r>
            <w:r w:rsidR="00BA6708" w:rsidRPr="00E75A36">
              <w:rPr>
                <w:rFonts w:asciiTheme="minorEastAsia" w:hAnsiTheme="minorEastAsia" w:hint="eastAsia"/>
                <w:sz w:val="18"/>
              </w:rPr>
              <w:t>が</w:t>
            </w:r>
            <w:r w:rsidR="00323B79" w:rsidRPr="00E75A36">
              <w:rPr>
                <w:rFonts w:asciiTheme="minorEastAsia" w:hAnsiTheme="minorEastAsia" w:hint="eastAsia"/>
                <w:sz w:val="18"/>
              </w:rPr>
              <w:t>多く</w:t>
            </w:r>
            <w:r w:rsidRPr="00E75A36">
              <w:rPr>
                <w:rFonts w:asciiTheme="minorEastAsia" w:hAnsiTheme="minorEastAsia" w:hint="eastAsia"/>
                <w:sz w:val="18"/>
              </w:rPr>
              <w:t>偏りがあり、参加者数も多いとはいえない。</w:t>
            </w:r>
            <w:r w:rsidR="00323B79" w:rsidRPr="00E75A36">
              <w:rPr>
                <w:rFonts w:asciiTheme="minorEastAsia" w:hAnsiTheme="minorEastAsia" w:hint="eastAsia"/>
                <w:sz w:val="18"/>
              </w:rPr>
              <w:t>今後は若い世代や男性にも参加してもらいたい。</w:t>
            </w:r>
          </w:p>
        </w:tc>
        <w:tc>
          <w:tcPr>
            <w:tcW w:w="426" w:type="dxa"/>
            <w:tcBorders>
              <w:top w:val="single" w:sz="4" w:space="0" w:color="000000"/>
              <w:left w:val="single" w:sz="4" w:space="0" w:color="auto"/>
              <w:bottom w:val="single" w:sz="4" w:space="0" w:color="auto"/>
              <w:right w:val="single" w:sz="4" w:space="0" w:color="auto"/>
            </w:tcBorders>
            <w:vAlign w:val="center"/>
          </w:tcPr>
          <w:p w:rsidR="00C26D4C" w:rsidRPr="00E75A36" w:rsidRDefault="00C26D4C" w:rsidP="00F6324C">
            <w:pPr>
              <w:suppressAutoHyphens/>
              <w:kinsoku w:val="0"/>
              <w:autoSpaceDE w:val="0"/>
              <w:autoSpaceDN w:val="0"/>
              <w:spacing w:line="240" w:lineRule="exact"/>
              <w:jc w:val="center"/>
              <w:rPr>
                <w:rFonts w:asciiTheme="minorEastAsia" w:hAnsiTheme="minorEastAsia"/>
                <w:sz w:val="18"/>
                <w:szCs w:val="18"/>
              </w:rPr>
            </w:pPr>
            <w:r w:rsidRPr="00E75A36">
              <w:rPr>
                <w:rFonts w:asciiTheme="minorEastAsia" w:hAnsiTheme="minorEastAsia"/>
                <w:spacing w:val="2"/>
                <w:sz w:val="18"/>
                <w:szCs w:val="18"/>
              </w:rPr>
              <w:t>Ｂ</w:t>
            </w:r>
          </w:p>
        </w:tc>
        <w:tc>
          <w:tcPr>
            <w:tcW w:w="5103" w:type="dxa"/>
            <w:tcBorders>
              <w:top w:val="single" w:sz="4" w:space="0" w:color="000000"/>
              <w:left w:val="single" w:sz="4" w:space="0" w:color="auto"/>
              <w:bottom w:val="single" w:sz="4" w:space="0" w:color="auto"/>
              <w:right w:val="single" w:sz="4" w:space="0" w:color="000000"/>
            </w:tcBorders>
          </w:tcPr>
          <w:p w:rsidR="00C26D4C" w:rsidRPr="00E75A36" w:rsidRDefault="00C26D4C" w:rsidP="00F6324C">
            <w:pPr>
              <w:suppressAutoHyphens/>
              <w:kinsoku w:val="0"/>
              <w:autoSpaceDE w:val="0"/>
              <w:autoSpaceDN w:val="0"/>
              <w:spacing w:line="240" w:lineRule="exact"/>
              <w:ind w:left="180" w:hangingChars="100" w:hanging="180"/>
              <w:rPr>
                <w:rFonts w:ascii="ＭＳ 明朝" w:eastAsia="ＭＳ 明朝" w:hAnsi="ＭＳ 明朝"/>
                <w:sz w:val="18"/>
              </w:rPr>
            </w:pPr>
            <w:r w:rsidRPr="00E75A36">
              <w:rPr>
                <w:rFonts w:asciiTheme="minorEastAsia" w:hAnsiTheme="minorEastAsia" w:hint="eastAsia"/>
                <w:sz w:val="18"/>
              </w:rPr>
              <w:t>・平成29年度に設置された男女共同参画センターを拠点とした啓発活動を行う。</w:t>
            </w:r>
          </w:p>
          <w:p w:rsidR="00C26D4C" w:rsidRPr="00E75A36" w:rsidRDefault="00C26D4C" w:rsidP="00F6324C">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・「男女共同参画週間」や「女性に対する暴力をなくす運動」実施期間は関係各課や地域の関係団体と協働した事業を展開していきたい。</w:t>
            </w:r>
            <w:r w:rsidR="00BA6708" w:rsidRPr="00E75A36">
              <w:rPr>
                <w:rFonts w:asciiTheme="minorEastAsia" w:hAnsiTheme="minorEastAsia" w:hint="eastAsia"/>
                <w:sz w:val="18"/>
              </w:rPr>
              <w:t>今回、警察と連携し防犯講話を開催することが出来たので、継続して開催していきたい。</w:t>
            </w:r>
          </w:p>
          <w:p w:rsidR="00C26D4C" w:rsidRPr="00E75A36" w:rsidRDefault="00C26D4C" w:rsidP="00F6324C">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rPr>
              <w:t>・自治会や事業所への出前講座を計画していきたい。</w:t>
            </w:r>
          </w:p>
        </w:tc>
        <w:tc>
          <w:tcPr>
            <w:tcW w:w="1134" w:type="dxa"/>
            <w:tcBorders>
              <w:top w:val="single" w:sz="4" w:space="0" w:color="000000"/>
              <w:left w:val="single" w:sz="4" w:space="0" w:color="000000"/>
              <w:bottom w:val="single" w:sz="4" w:space="0" w:color="auto"/>
              <w:right w:val="single" w:sz="4" w:space="0" w:color="000000"/>
            </w:tcBorders>
          </w:tcPr>
          <w:p w:rsidR="000175B4" w:rsidRPr="007422FE" w:rsidRDefault="00C26D4C" w:rsidP="00C26D4C">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C26D4C" w:rsidRPr="007422FE" w:rsidRDefault="00C26D4C" w:rsidP="00C26D4C">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201630">
        <w:trPr>
          <w:cantSplit/>
          <w:trHeight w:val="1543"/>
        </w:trPr>
        <w:tc>
          <w:tcPr>
            <w:tcW w:w="3912" w:type="dxa"/>
            <w:vMerge w:val="restart"/>
            <w:tcBorders>
              <w:top w:val="single" w:sz="4" w:space="0" w:color="auto"/>
              <w:left w:val="single" w:sz="4" w:space="0" w:color="auto"/>
              <w:right w:val="single" w:sz="4" w:space="0" w:color="000000"/>
            </w:tcBorders>
          </w:tcPr>
          <w:p w:rsidR="00037B61" w:rsidRPr="007422FE" w:rsidRDefault="00037B61" w:rsidP="00037B61">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②広報誌等を活用した情報発信</w:t>
            </w:r>
          </w:p>
          <w:p w:rsidR="00037B61" w:rsidRPr="007422FE" w:rsidRDefault="00037B61" w:rsidP="00037B61">
            <w:pPr>
              <w:suppressAutoHyphens/>
              <w:kinsoku w:val="0"/>
              <w:autoSpaceDE w:val="0"/>
              <w:autoSpaceDN w:val="0"/>
              <w:spacing w:line="240" w:lineRule="exact"/>
              <w:rPr>
                <w:rFonts w:ascii="ＭＳ 明朝" w:eastAsia="ＭＳ 明朝" w:hAnsi="ＭＳ 明朝"/>
                <w:sz w:val="18"/>
              </w:rPr>
            </w:pPr>
          </w:p>
          <w:p w:rsidR="00037B61" w:rsidRPr="007422FE" w:rsidRDefault="00037B61" w:rsidP="00037B61">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市の広報紙やホームページ等を活用した情報提供などを通し、多くの市民に男女共同参画について周知を図ります。</w:t>
            </w:r>
          </w:p>
          <w:p w:rsidR="00037B61" w:rsidRPr="007422FE" w:rsidRDefault="00037B61" w:rsidP="00037B61">
            <w:pPr>
              <w:suppressAutoHyphens/>
              <w:kinsoku w:val="0"/>
              <w:autoSpaceDE w:val="0"/>
              <w:autoSpaceDN w:val="0"/>
              <w:spacing w:line="240" w:lineRule="exact"/>
              <w:ind w:firstLineChars="100" w:firstLine="180"/>
              <w:rPr>
                <w:rFonts w:ascii="ＭＳ 明朝" w:eastAsia="ＭＳ 明朝" w:hAnsi="ＭＳ 明朝"/>
                <w:sz w:val="18"/>
              </w:rPr>
            </w:pPr>
          </w:p>
          <w:p w:rsidR="00037B61" w:rsidRPr="007422FE" w:rsidRDefault="00037B61" w:rsidP="00037B61">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tcBorders>
              <w:top w:val="single" w:sz="4" w:space="0" w:color="auto"/>
              <w:left w:val="single" w:sz="4" w:space="0" w:color="000000"/>
              <w:bottom w:val="dotted" w:sz="4" w:space="0" w:color="auto"/>
              <w:right w:val="single" w:sz="4" w:space="0" w:color="auto"/>
            </w:tcBorders>
          </w:tcPr>
          <w:p w:rsidR="00037B61" w:rsidRPr="00E75A36" w:rsidRDefault="00037B61" w:rsidP="00037B61">
            <w:pPr>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・啓発講座開催について、広報誌や市</w:t>
            </w:r>
            <w:r w:rsidR="003B6C40" w:rsidRPr="00E75A36">
              <w:rPr>
                <w:rFonts w:asciiTheme="minorEastAsia" w:hAnsiTheme="minorEastAsia" w:hint="eastAsia"/>
                <w:sz w:val="18"/>
                <w:szCs w:val="18"/>
              </w:rPr>
              <w:t>ＨＰ</w:t>
            </w:r>
            <w:r w:rsidRPr="00E75A36">
              <w:rPr>
                <w:rFonts w:asciiTheme="minorEastAsia" w:hAnsiTheme="minorEastAsia" w:hint="eastAsia"/>
                <w:sz w:val="18"/>
                <w:szCs w:val="18"/>
              </w:rPr>
              <w:t>に掲載、講座終了後には状況報告を行った。</w:t>
            </w:r>
          </w:p>
          <w:p w:rsidR="00037B61" w:rsidRPr="00E75A36" w:rsidRDefault="00037B61" w:rsidP="00037B61">
            <w:pPr>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・年２回発行、男女共同参画情報誌「みもざ」を全世帯に配布することで男女共同参画についての市民の意識醸成を図った。</w:t>
            </w:r>
          </w:p>
        </w:tc>
        <w:tc>
          <w:tcPr>
            <w:tcW w:w="426" w:type="dxa"/>
            <w:tcBorders>
              <w:top w:val="single" w:sz="4" w:space="0" w:color="auto"/>
              <w:left w:val="single" w:sz="4" w:space="0" w:color="auto"/>
              <w:bottom w:val="dotted" w:sz="4" w:space="0" w:color="auto"/>
              <w:right w:val="single" w:sz="4" w:space="0" w:color="auto"/>
            </w:tcBorders>
          </w:tcPr>
          <w:p w:rsidR="00037B61" w:rsidRPr="00E75A36" w:rsidRDefault="00037B61" w:rsidP="00037B61">
            <w:pPr>
              <w:suppressAutoHyphens/>
              <w:kinsoku w:val="0"/>
              <w:autoSpaceDE w:val="0"/>
              <w:autoSpaceDN w:val="0"/>
              <w:spacing w:line="240" w:lineRule="exact"/>
              <w:jc w:val="center"/>
              <w:rPr>
                <w:rFonts w:asciiTheme="minorEastAsia" w:hAnsiTheme="minorEastAsia"/>
                <w:spacing w:val="2"/>
                <w:sz w:val="18"/>
                <w:szCs w:val="18"/>
              </w:rPr>
            </w:pPr>
            <w:r w:rsidRPr="00E75A36">
              <w:rPr>
                <w:rFonts w:asciiTheme="minorEastAsia" w:hAnsiTheme="minorEastAsia"/>
                <w:spacing w:val="2"/>
                <w:sz w:val="18"/>
                <w:szCs w:val="18"/>
              </w:rPr>
              <w:t>Ｂ</w:t>
            </w:r>
          </w:p>
        </w:tc>
        <w:tc>
          <w:tcPr>
            <w:tcW w:w="5103" w:type="dxa"/>
            <w:tcBorders>
              <w:top w:val="single" w:sz="4" w:space="0" w:color="auto"/>
              <w:left w:val="single" w:sz="4" w:space="0" w:color="auto"/>
              <w:bottom w:val="dotted" w:sz="4" w:space="0" w:color="auto"/>
              <w:right w:val="single" w:sz="4" w:space="0" w:color="000000"/>
            </w:tcBorders>
          </w:tcPr>
          <w:p w:rsidR="00037B61" w:rsidRPr="00E75A36" w:rsidRDefault="00037B61" w:rsidP="00037B6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・情報発信については、広報紙やホームページと併せて、市のFacebookやLINE等</w:t>
            </w:r>
            <w:r w:rsidR="00351D07" w:rsidRPr="00E75A36">
              <w:rPr>
                <w:rFonts w:asciiTheme="minorEastAsia" w:hAnsiTheme="minorEastAsia" w:hint="eastAsia"/>
                <w:sz w:val="18"/>
              </w:rPr>
              <w:t>SNS</w:t>
            </w:r>
            <w:r w:rsidRPr="00E75A36">
              <w:rPr>
                <w:rFonts w:asciiTheme="minorEastAsia" w:hAnsiTheme="minorEastAsia" w:hint="eastAsia"/>
                <w:sz w:val="18"/>
              </w:rPr>
              <w:t>の活用を図りたい。</w:t>
            </w:r>
          </w:p>
          <w:p w:rsidR="00037B61" w:rsidRPr="00E75A36" w:rsidRDefault="00037B61" w:rsidP="00BA6708">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rPr>
              <w:t>・「みもざ」に関しては、取材力を高め市民の興味・関心の持てる充実した内容になるようにしたい。</w:t>
            </w:r>
            <w:r w:rsidR="00BA6708" w:rsidRPr="00E75A36">
              <w:rPr>
                <w:rFonts w:asciiTheme="minorEastAsia" w:hAnsiTheme="minorEastAsia" w:hint="eastAsia"/>
                <w:sz w:val="18"/>
              </w:rPr>
              <w:t>｢みもざ｣は広報誌と一緒に配布しているが、あまり知られていない現状がある。そのため、市民や地域の人を取材して掲載することで、関心を持っても</w:t>
            </w:r>
            <w:r w:rsidR="00A71567" w:rsidRPr="00E75A36">
              <w:rPr>
                <w:rFonts w:asciiTheme="minorEastAsia" w:hAnsiTheme="minorEastAsia" w:hint="eastAsia"/>
                <w:sz w:val="18"/>
              </w:rPr>
              <w:t>らえるようにしていきたい。あわせて、周知活動として、バックナンバー等をロビーや窓口等で置いていきたい。</w:t>
            </w:r>
          </w:p>
        </w:tc>
        <w:tc>
          <w:tcPr>
            <w:tcW w:w="1134" w:type="dxa"/>
            <w:tcBorders>
              <w:top w:val="single" w:sz="4" w:space="0" w:color="auto"/>
              <w:left w:val="single" w:sz="4" w:space="0" w:color="000000"/>
              <w:bottom w:val="dotted" w:sz="4" w:space="0" w:color="auto"/>
              <w:right w:val="single" w:sz="4" w:space="0" w:color="000000"/>
            </w:tcBorders>
          </w:tcPr>
          <w:p w:rsidR="00037B61" w:rsidRPr="007422FE" w:rsidRDefault="00037B61" w:rsidP="00037B61">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037B61" w:rsidRPr="007422FE" w:rsidRDefault="00037B61" w:rsidP="00037B61">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201630">
        <w:trPr>
          <w:cantSplit/>
          <w:trHeight w:val="1410"/>
        </w:trPr>
        <w:tc>
          <w:tcPr>
            <w:tcW w:w="3912" w:type="dxa"/>
            <w:vMerge/>
            <w:tcBorders>
              <w:left w:val="single" w:sz="4" w:space="0" w:color="auto"/>
              <w:bottom w:val="single" w:sz="4" w:space="0" w:color="auto"/>
              <w:right w:val="single" w:sz="4" w:space="0" w:color="000000"/>
            </w:tcBorders>
          </w:tcPr>
          <w:p w:rsidR="00037B61" w:rsidRPr="007422FE" w:rsidRDefault="00037B61" w:rsidP="000175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037B61" w:rsidRPr="007422FE" w:rsidRDefault="00037B61" w:rsidP="00037B61">
            <w:pPr>
              <w:spacing w:line="240" w:lineRule="exact"/>
              <w:ind w:left="180" w:hangingChars="100" w:hanging="180"/>
              <w:rPr>
                <w:rFonts w:asciiTheme="minorEastAsia" w:hAnsiTheme="minorEastAsia"/>
                <w:sz w:val="18"/>
                <w:szCs w:val="18"/>
              </w:rPr>
            </w:pPr>
            <w:r w:rsidRPr="007422FE">
              <w:rPr>
                <w:rFonts w:asciiTheme="minorEastAsia" w:hAnsiTheme="minorEastAsia" w:hint="eastAsia"/>
                <w:sz w:val="18"/>
                <w:szCs w:val="18"/>
              </w:rPr>
              <w:t>・男女共同参画の啓発のため、毎月広報誌の紙面を確保し周知を図った。</w:t>
            </w:r>
          </w:p>
          <w:p w:rsidR="00037B61" w:rsidRPr="007422FE" w:rsidRDefault="00037B61" w:rsidP="00037B61">
            <w:pPr>
              <w:spacing w:line="240" w:lineRule="exact"/>
              <w:ind w:left="180" w:hangingChars="100" w:hanging="180"/>
              <w:rPr>
                <w:rFonts w:asciiTheme="minorEastAsia" w:hAnsiTheme="minorEastAsia"/>
                <w:sz w:val="18"/>
                <w:szCs w:val="18"/>
              </w:rPr>
            </w:pPr>
            <w:r w:rsidRPr="007422FE">
              <w:rPr>
                <w:rFonts w:asciiTheme="minorEastAsia" w:hAnsiTheme="minorEastAsia" w:hint="eastAsia"/>
                <w:sz w:val="18"/>
                <w:szCs w:val="18"/>
              </w:rPr>
              <w:t>・広報紙や市ホームページに加え、</w:t>
            </w:r>
            <w:r w:rsidR="003B6C40" w:rsidRPr="007422FE">
              <w:rPr>
                <w:rFonts w:asciiTheme="minorEastAsia" w:hAnsiTheme="minorEastAsia" w:hint="eastAsia"/>
                <w:sz w:val="18"/>
                <w:szCs w:val="18"/>
              </w:rPr>
              <w:t>facebook</w:t>
            </w:r>
            <w:r w:rsidRPr="007422FE">
              <w:rPr>
                <w:rFonts w:asciiTheme="minorEastAsia" w:hAnsiTheme="minorEastAsia" w:hint="eastAsia"/>
                <w:sz w:val="18"/>
                <w:szCs w:val="18"/>
              </w:rPr>
              <w:t>やLINE等の</w:t>
            </w:r>
            <w:r w:rsidR="00351D07" w:rsidRPr="007422FE">
              <w:rPr>
                <w:rFonts w:asciiTheme="minorEastAsia" w:hAnsiTheme="minorEastAsia" w:hint="eastAsia"/>
                <w:sz w:val="18"/>
                <w:szCs w:val="18"/>
              </w:rPr>
              <w:t>SNS</w:t>
            </w:r>
            <w:r w:rsidRPr="007422FE">
              <w:rPr>
                <w:rFonts w:asciiTheme="minorEastAsia" w:hAnsiTheme="minorEastAsia" w:hint="eastAsia"/>
                <w:sz w:val="18"/>
                <w:szCs w:val="18"/>
              </w:rPr>
              <w:t>を活用し、より一層の情報発信に努めた。</w:t>
            </w:r>
          </w:p>
        </w:tc>
        <w:tc>
          <w:tcPr>
            <w:tcW w:w="426" w:type="dxa"/>
            <w:tcBorders>
              <w:top w:val="dotted" w:sz="4" w:space="0" w:color="auto"/>
              <w:left w:val="single" w:sz="4" w:space="0" w:color="auto"/>
              <w:bottom w:val="single" w:sz="4" w:space="0" w:color="auto"/>
              <w:right w:val="single" w:sz="4" w:space="0" w:color="auto"/>
            </w:tcBorders>
          </w:tcPr>
          <w:p w:rsidR="00037B61" w:rsidRPr="007422FE" w:rsidRDefault="00037B61" w:rsidP="000175B4">
            <w:pPr>
              <w:suppressAutoHyphens/>
              <w:kinsoku w:val="0"/>
              <w:autoSpaceDE w:val="0"/>
              <w:autoSpaceDN w:val="0"/>
              <w:spacing w:line="240" w:lineRule="exact"/>
              <w:jc w:val="center"/>
              <w:rPr>
                <w:rFonts w:asciiTheme="minorEastAsia" w:hAnsiTheme="minorEastAsia"/>
                <w:spacing w:val="2"/>
                <w:sz w:val="18"/>
                <w:szCs w:val="18"/>
              </w:rPr>
            </w:pPr>
            <w:r w:rsidRPr="007422FE">
              <w:rPr>
                <w:rFonts w:asciiTheme="minorEastAsia" w:hAnsiTheme="minor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037B61" w:rsidRPr="003614A0" w:rsidRDefault="00037B61" w:rsidP="00E75A36">
            <w:pPr>
              <w:suppressAutoHyphens/>
              <w:kinsoku w:val="0"/>
              <w:autoSpaceDE w:val="0"/>
              <w:autoSpaceDN w:val="0"/>
              <w:spacing w:line="240" w:lineRule="exact"/>
              <w:ind w:left="180" w:hangingChars="100" w:hanging="180"/>
              <w:rPr>
                <w:rFonts w:asciiTheme="minorEastAsia" w:hAnsiTheme="minorEastAsia"/>
                <w:color w:val="FF0000"/>
                <w:sz w:val="18"/>
                <w:u w:val="thick"/>
              </w:rPr>
            </w:pPr>
            <w:r w:rsidRPr="007422FE">
              <w:rPr>
                <w:rFonts w:asciiTheme="minorEastAsia" w:hAnsiTheme="minorEastAsia" w:hint="eastAsia"/>
                <w:sz w:val="18"/>
              </w:rPr>
              <w:t>・市民に対して効果的な意識啓発を図るため、情報発信内容の精査や、新たな広報手段の活用等について、男女共同参画担当部署と協議・検討を行う。</w:t>
            </w:r>
          </w:p>
        </w:tc>
        <w:tc>
          <w:tcPr>
            <w:tcW w:w="1134" w:type="dxa"/>
            <w:tcBorders>
              <w:top w:val="dotted" w:sz="4" w:space="0" w:color="auto"/>
              <w:left w:val="single" w:sz="4" w:space="0" w:color="000000"/>
              <w:bottom w:val="single" w:sz="4" w:space="0" w:color="auto"/>
              <w:right w:val="single" w:sz="4" w:space="0" w:color="000000"/>
            </w:tcBorders>
          </w:tcPr>
          <w:p w:rsidR="00037B61" w:rsidRPr="007422FE" w:rsidRDefault="00037B61" w:rsidP="000175B4">
            <w:pPr>
              <w:spacing w:line="240" w:lineRule="exact"/>
              <w:jc w:val="left"/>
              <w:rPr>
                <w:rFonts w:asciiTheme="minorEastAsia" w:hAnsiTheme="minorEastAsia"/>
                <w:sz w:val="18"/>
                <w:szCs w:val="18"/>
              </w:rPr>
            </w:pPr>
            <w:r w:rsidRPr="007422FE">
              <w:rPr>
                <w:rFonts w:asciiTheme="minorEastAsia" w:hAnsiTheme="minorEastAsia" w:hint="eastAsia"/>
                <w:sz w:val="18"/>
                <w:szCs w:val="18"/>
              </w:rPr>
              <w:t>秘書広報課</w:t>
            </w:r>
          </w:p>
        </w:tc>
      </w:tr>
      <w:tr w:rsidR="007422FE" w:rsidRPr="007422FE" w:rsidTr="008746E6">
        <w:trPr>
          <w:cantSplit/>
          <w:trHeight w:val="1134"/>
        </w:trPr>
        <w:tc>
          <w:tcPr>
            <w:tcW w:w="3912" w:type="dxa"/>
            <w:tcBorders>
              <w:top w:val="single" w:sz="4" w:space="0" w:color="auto"/>
              <w:left w:val="single" w:sz="4" w:space="0" w:color="auto"/>
              <w:bottom w:val="single" w:sz="4" w:space="0" w:color="auto"/>
              <w:right w:val="single" w:sz="4" w:space="0" w:color="000000"/>
            </w:tcBorders>
          </w:tcPr>
          <w:p w:rsidR="000175B4" w:rsidRPr="007422FE" w:rsidRDefault="000175B4" w:rsidP="000175B4">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lastRenderedPageBreak/>
              <w:t>③地域推進体制の確立</w:t>
            </w:r>
          </w:p>
          <w:p w:rsidR="000175B4" w:rsidRPr="007422FE" w:rsidRDefault="000175B4" w:rsidP="000175B4">
            <w:pPr>
              <w:suppressAutoHyphens/>
              <w:kinsoku w:val="0"/>
              <w:autoSpaceDE w:val="0"/>
              <w:autoSpaceDN w:val="0"/>
              <w:spacing w:line="240" w:lineRule="exact"/>
              <w:rPr>
                <w:rFonts w:ascii="ＭＳ 明朝" w:eastAsia="ＭＳ 明朝" w:hAnsi="ＭＳ 明朝"/>
                <w:sz w:val="18"/>
              </w:rPr>
            </w:pPr>
          </w:p>
          <w:p w:rsidR="000175B4" w:rsidRPr="007422FE" w:rsidRDefault="000175B4" w:rsidP="000175B4">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男女共同参画懇話会を継続実施し、本計画の進捗状況の確認や評価の実施機関として位置づけます。</w:t>
            </w:r>
          </w:p>
          <w:p w:rsidR="000175B4" w:rsidRPr="007422FE" w:rsidRDefault="000175B4" w:rsidP="000175B4">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 xml:space="preserve">　また、地域での効果的な推進を図るため、地域推進員制度の導入を図ります。</w:t>
            </w:r>
          </w:p>
          <w:p w:rsidR="00201630" w:rsidRPr="007422FE" w:rsidRDefault="00201630" w:rsidP="000175B4">
            <w:pPr>
              <w:suppressAutoHyphens/>
              <w:kinsoku w:val="0"/>
              <w:autoSpaceDE w:val="0"/>
              <w:autoSpaceDN w:val="0"/>
              <w:spacing w:line="240" w:lineRule="exact"/>
              <w:rPr>
                <w:rFonts w:ascii="ＭＳ 明朝" w:eastAsia="ＭＳ 明朝" w:hAnsi="ＭＳ 明朝"/>
                <w:sz w:val="18"/>
              </w:rPr>
            </w:pPr>
          </w:p>
          <w:p w:rsidR="00201630" w:rsidRPr="007422FE" w:rsidRDefault="00201630" w:rsidP="000175B4">
            <w:pPr>
              <w:suppressAutoHyphens/>
              <w:kinsoku w:val="0"/>
              <w:autoSpaceDE w:val="0"/>
              <w:autoSpaceDN w:val="0"/>
              <w:spacing w:line="240" w:lineRule="exact"/>
              <w:rPr>
                <w:rFonts w:ascii="ＭＳ 明朝" w:eastAsia="ＭＳ 明朝" w:hAnsi="ＭＳ 明朝"/>
                <w:sz w:val="18"/>
              </w:rPr>
            </w:pPr>
          </w:p>
        </w:tc>
        <w:tc>
          <w:tcPr>
            <w:tcW w:w="3969" w:type="dxa"/>
            <w:tcBorders>
              <w:top w:val="single" w:sz="4" w:space="0" w:color="auto"/>
              <w:left w:val="single" w:sz="4" w:space="0" w:color="000000"/>
              <w:bottom w:val="single" w:sz="4" w:space="0" w:color="auto"/>
              <w:right w:val="single" w:sz="4" w:space="0" w:color="auto"/>
            </w:tcBorders>
          </w:tcPr>
          <w:p w:rsidR="000175B4" w:rsidRPr="00E75A36" w:rsidRDefault="000175B4" w:rsidP="000175B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・男女共同参画懇話会は男女共同参画審議会に名称替えし、より強く意見や要望を市に対し行うようになっている。</w:t>
            </w:r>
          </w:p>
          <w:p w:rsidR="000175B4" w:rsidRPr="00E75A36" w:rsidRDefault="000175B4" w:rsidP="000175B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・地域推進員制度の導入は難しいとおもわれるが、多くの女性団体が地域活動を行っており、男女共同参画のまちづくりに貢献している。</w:t>
            </w:r>
          </w:p>
        </w:tc>
        <w:tc>
          <w:tcPr>
            <w:tcW w:w="426" w:type="dxa"/>
            <w:tcBorders>
              <w:top w:val="single" w:sz="4" w:space="0" w:color="auto"/>
              <w:left w:val="single" w:sz="4" w:space="0" w:color="auto"/>
              <w:bottom w:val="dotted" w:sz="4" w:space="0" w:color="auto"/>
              <w:right w:val="single" w:sz="4" w:space="0" w:color="auto"/>
            </w:tcBorders>
          </w:tcPr>
          <w:p w:rsidR="000175B4" w:rsidRPr="00E75A36" w:rsidRDefault="000175B4" w:rsidP="000175B4">
            <w:pPr>
              <w:suppressAutoHyphens/>
              <w:kinsoku w:val="0"/>
              <w:autoSpaceDE w:val="0"/>
              <w:autoSpaceDN w:val="0"/>
              <w:spacing w:line="240" w:lineRule="exact"/>
              <w:jc w:val="center"/>
              <w:rPr>
                <w:rFonts w:asciiTheme="minorEastAsia" w:hAnsiTheme="minorEastAsia"/>
                <w:spacing w:val="2"/>
                <w:sz w:val="18"/>
                <w:szCs w:val="18"/>
              </w:rPr>
            </w:pPr>
            <w:r w:rsidRPr="00E75A36">
              <w:rPr>
                <w:rFonts w:asciiTheme="minorEastAsia" w:hAnsiTheme="minorEastAsia"/>
                <w:spacing w:val="2"/>
                <w:sz w:val="18"/>
                <w:szCs w:val="18"/>
              </w:rPr>
              <w:t>Ｂ</w:t>
            </w:r>
          </w:p>
        </w:tc>
        <w:tc>
          <w:tcPr>
            <w:tcW w:w="5103" w:type="dxa"/>
            <w:tcBorders>
              <w:top w:val="single" w:sz="4" w:space="0" w:color="auto"/>
              <w:left w:val="single" w:sz="4" w:space="0" w:color="auto"/>
              <w:bottom w:val="dotted" w:sz="4" w:space="0" w:color="auto"/>
              <w:right w:val="single" w:sz="4" w:space="0" w:color="000000"/>
            </w:tcBorders>
          </w:tcPr>
          <w:p w:rsidR="000175B4" w:rsidRPr="00E75A36" w:rsidRDefault="000175B4" w:rsidP="000175B4">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w:t>
            </w:r>
            <w:r w:rsidRPr="00E75A36">
              <w:rPr>
                <w:rFonts w:asciiTheme="minorEastAsia" w:hAnsiTheme="minorEastAsia" w:hint="eastAsia"/>
                <w:spacing w:val="-2"/>
                <w:sz w:val="18"/>
                <w:szCs w:val="18"/>
              </w:rPr>
              <w:t>男女共同参画審議会の委員については、学識経験者のほか、</w:t>
            </w:r>
            <w:r w:rsidRPr="00E75A36">
              <w:rPr>
                <w:rFonts w:asciiTheme="minorEastAsia" w:hAnsiTheme="minorEastAsia" w:hint="eastAsia"/>
                <w:sz w:val="18"/>
                <w:szCs w:val="18"/>
              </w:rPr>
              <w:t>教育機関や人権擁護委員、各団体の代表、若者の代表、島嶼地域の代表</w:t>
            </w:r>
            <w:r w:rsidR="004D79A1" w:rsidRPr="00E75A36">
              <w:rPr>
                <w:rFonts w:asciiTheme="minorEastAsia" w:hAnsiTheme="minorEastAsia" w:hint="eastAsia"/>
                <w:sz w:val="18"/>
                <w:szCs w:val="18"/>
              </w:rPr>
              <w:t>（宮城島の児童館担当者）</w:t>
            </w:r>
            <w:r w:rsidRPr="00E75A36">
              <w:rPr>
                <w:rFonts w:asciiTheme="minorEastAsia" w:hAnsiTheme="minorEastAsia" w:hint="eastAsia"/>
                <w:sz w:val="18"/>
                <w:szCs w:val="18"/>
              </w:rPr>
              <w:t>などあらゆる分野の意見が本市の男女共同参画施策に反映されるように</w:t>
            </w:r>
            <w:r w:rsidR="004D79A1" w:rsidRPr="00E75A36">
              <w:rPr>
                <w:rFonts w:asciiTheme="minorEastAsia" w:hAnsiTheme="minorEastAsia" w:hint="eastAsia"/>
                <w:sz w:val="18"/>
                <w:szCs w:val="18"/>
              </w:rPr>
              <w:t>今後も</w:t>
            </w:r>
            <w:r w:rsidR="00A71567" w:rsidRPr="00E75A36">
              <w:rPr>
                <w:rFonts w:asciiTheme="minorEastAsia" w:hAnsiTheme="minorEastAsia" w:hint="eastAsia"/>
                <w:sz w:val="18"/>
                <w:szCs w:val="18"/>
              </w:rPr>
              <w:t>委員</w:t>
            </w:r>
            <w:r w:rsidR="004D79A1" w:rsidRPr="00E75A36">
              <w:rPr>
                <w:rFonts w:asciiTheme="minorEastAsia" w:hAnsiTheme="minorEastAsia" w:hint="eastAsia"/>
                <w:sz w:val="18"/>
                <w:szCs w:val="18"/>
              </w:rPr>
              <w:t>選定時には工夫を行い、</w:t>
            </w:r>
            <w:r w:rsidRPr="00E75A36">
              <w:rPr>
                <w:rFonts w:asciiTheme="minorEastAsia" w:hAnsiTheme="minorEastAsia" w:hint="eastAsia"/>
                <w:sz w:val="18"/>
                <w:szCs w:val="18"/>
              </w:rPr>
              <w:t>委嘱していきたい。</w:t>
            </w:r>
            <w:r w:rsidR="00A71567" w:rsidRPr="00E75A36">
              <w:rPr>
                <w:rFonts w:asciiTheme="minorEastAsia" w:hAnsiTheme="minorEastAsia" w:hint="eastAsia"/>
                <w:sz w:val="18"/>
                <w:szCs w:val="18"/>
              </w:rPr>
              <w:t>あらゆる分野の方が委員になったことで、若い人やワーク・ライフ・バランスを取り入れている会社の方等からの意見や情報を聞くことが出来るようになっ</w:t>
            </w:r>
            <w:r w:rsidR="00D15D9B" w:rsidRPr="00E75A36">
              <w:rPr>
                <w:rFonts w:asciiTheme="minorEastAsia" w:hAnsiTheme="minorEastAsia" w:hint="eastAsia"/>
                <w:sz w:val="18"/>
                <w:szCs w:val="18"/>
              </w:rPr>
              <w:t>ている</w:t>
            </w:r>
            <w:r w:rsidR="00A71567" w:rsidRPr="00E75A36">
              <w:rPr>
                <w:rFonts w:asciiTheme="minorEastAsia" w:hAnsiTheme="minorEastAsia" w:hint="eastAsia"/>
                <w:sz w:val="18"/>
                <w:szCs w:val="18"/>
              </w:rPr>
              <w:t>。</w:t>
            </w:r>
          </w:p>
          <w:p w:rsidR="000175B4" w:rsidRPr="00E75A36" w:rsidRDefault="000175B4" w:rsidP="000175B4">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・自治会や女性団体との連携を密にし、協働していきたい。</w:t>
            </w:r>
          </w:p>
        </w:tc>
        <w:tc>
          <w:tcPr>
            <w:tcW w:w="1134" w:type="dxa"/>
            <w:tcBorders>
              <w:top w:val="single" w:sz="4" w:space="0" w:color="auto"/>
              <w:left w:val="single" w:sz="4" w:space="0" w:color="000000"/>
              <w:bottom w:val="dotted" w:sz="4" w:space="0" w:color="auto"/>
              <w:right w:val="single" w:sz="4" w:space="0" w:color="000000"/>
            </w:tcBorders>
          </w:tcPr>
          <w:p w:rsidR="000175B4" w:rsidRPr="007422FE" w:rsidRDefault="000175B4" w:rsidP="000175B4">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0175B4" w:rsidRPr="007422FE" w:rsidRDefault="000175B4" w:rsidP="000175B4">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4D79A1" w:rsidRPr="007422FE" w:rsidTr="004D79A1">
        <w:trPr>
          <w:cantSplit/>
          <w:trHeight w:val="1961"/>
        </w:trPr>
        <w:tc>
          <w:tcPr>
            <w:tcW w:w="3912" w:type="dxa"/>
            <w:vMerge w:val="restart"/>
            <w:tcBorders>
              <w:top w:val="single" w:sz="4" w:space="0" w:color="auto"/>
              <w:left w:val="single" w:sz="4" w:space="0" w:color="auto"/>
              <w:right w:val="single" w:sz="4" w:space="0" w:color="000000"/>
            </w:tcBorders>
          </w:tcPr>
          <w:p w:rsidR="004D79A1" w:rsidRPr="007422FE" w:rsidRDefault="004D79A1" w:rsidP="00B23E29">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④庁内推進体制の整備</w:t>
            </w:r>
          </w:p>
          <w:p w:rsidR="004D79A1" w:rsidRPr="007422FE" w:rsidRDefault="004D79A1" w:rsidP="00B23E29">
            <w:pPr>
              <w:suppressAutoHyphens/>
              <w:kinsoku w:val="0"/>
              <w:autoSpaceDE w:val="0"/>
              <w:autoSpaceDN w:val="0"/>
              <w:spacing w:line="240" w:lineRule="exact"/>
              <w:rPr>
                <w:rFonts w:ascii="ＭＳ 明朝" w:eastAsia="ＭＳ 明朝" w:hAnsi="ＭＳ 明朝"/>
                <w:sz w:val="18"/>
              </w:rPr>
            </w:pPr>
          </w:p>
          <w:p w:rsidR="004D79A1" w:rsidRPr="007422FE" w:rsidRDefault="004D79A1" w:rsidP="00B23E29">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庁内の推進本部体制を整備するほか、職員研修の機会を通し、本計画の職員への周知を図り、全庁的に推進に取り組んでいきます。</w:t>
            </w:r>
          </w:p>
        </w:tc>
        <w:tc>
          <w:tcPr>
            <w:tcW w:w="3969" w:type="dxa"/>
            <w:tcBorders>
              <w:top w:val="single" w:sz="4" w:space="0" w:color="auto"/>
              <w:left w:val="single" w:sz="4" w:space="0" w:color="000000"/>
              <w:bottom w:val="dashSmallGap" w:sz="4" w:space="0" w:color="auto"/>
              <w:right w:val="single" w:sz="4" w:space="0" w:color="auto"/>
            </w:tcBorders>
          </w:tcPr>
          <w:p w:rsidR="004D79A1" w:rsidRPr="00E75A36" w:rsidRDefault="004D79A1" w:rsidP="00B23E29">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・男女共同参画に関する情報をＨＰやグル－プウェアを活用し、職員に周知を図った。</w:t>
            </w:r>
          </w:p>
          <w:p w:rsidR="004D79A1" w:rsidRPr="00E75A36" w:rsidRDefault="004D79A1" w:rsidP="00B23E29">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・推進本部会議では、男女共同参画問題解決のための事項を協議調整している。</w:t>
            </w:r>
          </w:p>
          <w:p w:rsidR="004D79A1" w:rsidRPr="00E75A36" w:rsidRDefault="004D79A1" w:rsidP="00B23E29">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・審議会からの要請や意見を推進本部会議で提示している。</w:t>
            </w:r>
          </w:p>
          <w:p w:rsidR="004D79A1" w:rsidRPr="00E75A36" w:rsidRDefault="004D79A1" w:rsidP="00A71567">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・審議会や推進本部会議の意見もあ</w:t>
            </w:r>
            <w:r w:rsidR="00A71567" w:rsidRPr="00E75A36">
              <w:rPr>
                <w:rFonts w:asciiTheme="minorEastAsia" w:hAnsiTheme="minorEastAsia" w:hint="eastAsia"/>
                <w:sz w:val="18"/>
                <w:szCs w:val="18"/>
              </w:rPr>
              <w:t>ったことで</w:t>
            </w:r>
            <w:r w:rsidRPr="00E75A36">
              <w:rPr>
                <w:rFonts w:asciiTheme="minorEastAsia" w:hAnsiTheme="minorEastAsia" w:hint="eastAsia"/>
                <w:sz w:val="18"/>
                <w:szCs w:val="18"/>
              </w:rPr>
              <w:t>、男女共同参画センターの設置</w:t>
            </w:r>
            <w:r w:rsidR="00A71567" w:rsidRPr="00E75A36">
              <w:rPr>
                <w:rFonts w:asciiTheme="minorEastAsia" w:hAnsiTheme="minorEastAsia" w:hint="eastAsia"/>
                <w:sz w:val="18"/>
                <w:szCs w:val="18"/>
              </w:rPr>
              <w:t>を実現することができた。</w:t>
            </w:r>
          </w:p>
        </w:tc>
        <w:tc>
          <w:tcPr>
            <w:tcW w:w="426" w:type="dxa"/>
            <w:tcBorders>
              <w:top w:val="single" w:sz="4" w:space="0" w:color="auto"/>
              <w:left w:val="single" w:sz="4" w:space="0" w:color="auto"/>
              <w:bottom w:val="dashSmallGap" w:sz="4" w:space="0" w:color="auto"/>
              <w:right w:val="single" w:sz="4" w:space="0" w:color="auto"/>
            </w:tcBorders>
          </w:tcPr>
          <w:p w:rsidR="004D79A1" w:rsidRPr="00E75A36" w:rsidRDefault="004D79A1" w:rsidP="00B23E29">
            <w:pPr>
              <w:suppressAutoHyphens/>
              <w:spacing w:line="240" w:lineRule="exact"/>
              <w:jc w:val="center"/>
              <w:rPr>
                <w:rFonts w:asciiTheme="minorEastAsia" w:hAnsiTheme="minorEastAsia"/>
                <w:spacing w:val="2"/>
                <w:sz w:val="18"/>
                <w:szCs w:val="18"/>
              </w:rPr>
            </w:pPr>
            <w:r w:rsidRPr="00E75A36">
              <w:rPr>
                <w:rFonts w:asciiTheme="minorEastAsia" w:hAnsiTheme="minorEastAsia"/>
                <w:spacing w:val="2"/>
                <w:sz w:val="18"/>
                <w:szCs w:val="18"/>
              </w:rPr>
              <w:t>Ｂ</w:t>
            </w:r>
          </w:p>
        </w:tc>
        <w:tc>
          <w:tcPr>
            <w:tcW w:w="5103" w:type="dxa"/>
            <w:tcBorders>
              <w:top w:val="single" w:sz="4" w:space="0" w:color="auto"/>
              <w:left w:val="single" w:sz="4" w:space="0" w:color="auto"/>
              <w:bottom w:val="dashSmallGap" w:sz="4" w:space="0" w:color="auto"/>
              <w:right w:val="single" w:sz="4" w:space="0" w:color="000000"/>
            </w:tcBorders>
          </w:tcPr>
          <w:p w:rsidR="004D79A1" w:rsidRPr="00E75A36" w:rsidRDefault="004D79A1" w:rsidP="00B23E29">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・男女共同参画に関する職員の意識向上のため、職員課と共催して研修を行っていきたい。</w:t>
            </w:r>
          </w:p>
          <w:p w:rsidR="004D79A1" w:rsidRPr="00E75A36" w:rsidRDefault="004D79A1" w:rsidP="00B23E29">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・副市長、部長級で構成される推進本部会議では、本市の男女共同参画行動計画が全庁的に推進できるよう理解を求めていきたい。</w:t>
            </w:r>
          </w:p>
        </w:tc>
        <w:tc>
          <w:tcPr>
            <w:tcW w:w="1134" w:type="dxa"/>
            <w:tcBorders>
              <w:top w:val="single" w:sz="4" w:space="0" w:color="auto"/>
              <w:left w:val="single" w:sz="4" w:space="0" w:color="000000"/>
              <w:bottom w:val="dashSmallGap" w:sz="4" w:space="0" w:color="auto"/>
              <w:right w:val="single" w:sz="4" w:space="0" w:color="000000"/>
            </w:tcBorders>
          </w:tcPr>
          <w:p w:rsidR="004D79A1" w:rsidRPr="007422FE" w:rsidRDefault="004D79A1" w:rsidP="00B23E29">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4D79A1" w:rsidRPr="007422FE" w:rsidRDefault="004D79A1" w:rsidP="00B23E29">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4D79A1" w:rsidRPr="007422FE" w:rsidTr="004D79A1">
        <w:trPr>
          <w:cantSplit/>
          <w:trHeight w:val="1190"/>
        </w:trPr>
        <w:tc>
          <w:tcPr>
            <w:tcW w:w="3912" w:type="dxa"/>
            <w:vMerge/>
            <w:tcBorders>
              <w:left w:val="single" w:sz="4" w:space="0" w:color="auto"/>
              <w:bottom w:val="single" w:sz="4" w:space="0" w:color="auto"/>
              <w:right w:val="single" w:sz="4" w:space="0" w:color="000000"/>
            </w:tcBorders>
          </w:tcPr>
          <w:p w:rsidR="004D79A1" w:rsidRPr="007422FE" w:rsidRDefault="004D79A1" w:rsidP="000175B4">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tcBorders>
              <w:top w:val="dashSmallGap" w:sz="4" w:space="0" w:color="auto"/>
              <w:left w:val="single" w:sz="4" w:space="0" w:color="000000"/>
              <w:bottom w:val="single" w:sz="4" w:space="0" w:color="auto"/>
              <w:right w:val="single" w:sz="4" w:space="0" w:color="auto"/>
            </w:tcBorders>
          </w:tcPr>
          <w:p w:rsidR="004D79A1" w:rsidRPr="00E75A36" w:rsidRDefault="004D79A1" w:rsidP="006A0E7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・市町村アカデミー研修</w:t>
            </w:r>
          </w:p>
          <w:p w:rsidR="004D79A1" w:rsidRPr="00E75A36" w:rsidRDefault="004D79A1" w:rsidP="006A0E7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 xml:space="preserve">　　13名中４名女性参加</w:t>
            </w:r>
          </w:p>
          <w:p w:rsidR="004D79A1" w:rsidRPr="00E75A36" w:rsidRDefault="004D79A1" w:rsidP="006A0E7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・国際文化アカデミー研修</w:t>
            </w:r>
          </w:p>
          <w:p w:rsidR="004D79A1" w:rsidRPr="00E75A36" w:rsidRDefault="004D79A1" w:rsidP="006A0E7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 xml:space="preserve">　　10名中３名女性参加</w:t>
            </w:r>
          </w:p>
          <w:p w:rsidR="004D79A1" w:rsidRPr="00E75A36" w:rsidRDefault="004D79A1" w:rsidP="00CE0279">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・職員男女比率、６:４に対し、参加比率は、８:２の状況であり、男性の参加率が多い。</w:t>
            </w:r>
          </w:p>
          <w:p w:rsidR="004D79A1" w:rsidRPr="00E75A36" w:rsidRDefault="004D79A1" w:rsidP="006A0E74">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w:t>
            </w:r>
            <w:r w:rsidR="00193066" w:rsidRPr="00E75A36">
              <w:rPr>
                <w:rFonts w:asciiTheme="minorEastAsia" w:hAnsiTheme="minorEastAsia" w:hint="eastAsia"/>
                <w:sz w:val="18"/>
                <w:szCs w:val="18"/>
              </w:rPr>
              <w:t>課題として、宿泊を伴う研修のため、女性職員の参加率が低いと考えられる。</w:t>
            </w:r>
            <w:r w:rsidRPr="00E75A36">
              <w:rPr>
                <w:rFonts w:asciiTheme="minorEastAsia" w:hAnsiTheme="minorEastAsia" w:hint="eastAsia"/>
                <w:sz w:val="18"/>
                <w:szCs w:val="18"/>
              </w:rPr>
              <w:t>女性でも参加し易い県内研修を多く取り入れる必要がある</w:t>
            </w:r>
          </w:p>
        </w:tc>
        <w:tc>
          <w:tcPr>
            <w:tcW w:w="426" w:type="dxa"/>
            <w:tcBorders>
              <w:top w:val="dashSmallGap" w:sz="4" w:space="0" w:color="auto"/>
              <w:left w:val="single" w:sz="4" w:space="0" w:color="auto"/>
              <w:bottom w:val="single" w:sz="4" w:space="0" w:color="auto"/>
              <w:right w:val="single" w:sz="4" w:space="0" w:color="auto"/>
            </w:tcBorders>
          </w:tcPr>
          <w:p w:rsidR="004D79A1" w:rsidRPr="00E75A36" w:rsidRDefault="004D79A1" w:rsidP="00D86CF5">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Ｃ</w:t>
            </w:r>
          </w:p>
        </w:tc>
        <w:tc>
          <w:tcPr>
            <w:tcW w:w="5103" w:type="dxa"/>
            <w:tcBorders>
              <w:top w:val="dashSmallGap" w:sz="4" w:space="0" w:color="auto"/>
              <w:left w:val="single" w:sz="4" w:space="0" w:color="auto"/>
              <w:bottom w:val="single" w:sz="4" w:space="0" w:color="auto"/>
              <w:right w:val="single" w:sz="4" w:space="0" w:color="000000"/>
            </w:tcBorders>
          </w:tcPr>
          <w:p w:rsidR="004D79A1" w:rsidRPr="00E75A36" w:rsidRDefault="004D79A1" w:rsidP="00D86CF5">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・継続実施し、積極的な研修参加を促進する。</w:t>
            </w:r>
          </w:p>
          <w:p w:rsidR="00193066" w:rsidRPr="00E75A36" w:rsidRDefault="00193066" w:rsidP="00193066">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・研修会等により参加しやすい環境づくりとして、庁内で受講できる研修会を検討していきたい。</w:t>
            </w:r>
          </w:p>
        </w:tc>
        <w:tc>
          <w:tcPr>
            <w:tcW w:w="1134" w:type="dxa"/>
            <w:tcBorders>
              <w:top w:val="dashSmallGap" w:sz="4" w:space="0" w:color="auto"/>
              <w:left w:val="single" w:sz="4" w:space="0" w:color="000000"/>
              <w:bottom w:val="single" w:sz="4" w:space="0" w:color="auto"/>
              <w:right w:val="single" w:sz="4" w:space="0" w:color="000000"/>
            </w:tcBorders>
          </w:tcPr>
          <w:p w:rsidR="004D79A1" w:rsidRPr="007422FE" w:rsidRDefault="004D79A1" w:rsidP="00D86CF5">
            <w:pPr>
              <w:spacing w:line="240" w:lineRule="exact"/>
              <w:ind w:rightChars="-24" w:right="-50"/>
              <w:jc w:val="left"/>
              <w:rPr>
                <w:rFonts w:asciiTheme="minorEastAsia" w:hAnsiTheme="minorEastAsia"/>
                <w:sz w:val="18"/>
                <w:szCs w:val="18"/>
              </w:rPr>
            </w:pPr>
            <w:r w:rsidRPr="007422FE">
              <w:rPr>
                <w:rFonts w:asciiTheme="minorEastAsia" w:hAnsiTheme="minorEastAsia" w:hint="eastAsia"/>
                <w:sz w:val="18"/>
                <w:szCs w:val="18"/>
              </w:rPr>
              <w:t>職員課</w:t>
            </w:r>
          </w:p>
        </w:tc>
      </w:tr>
      <w:tr w:rsidR="007422FE" w:rsidRPr="007422FE" w:rsidTr="008746E6">
        <w:trPr>
          <w:cantSplit/>
          <w:trHeight w:val="1832"/>
        </w:trPr>
        <w:tc>
          <w:tcPr>
            <w:tcW w:w="3912" w:type="dxa"/>
            <w:tcBorders>
              <w:top w:val="single" w:sz="4" w:space="0" w:color="auto"/>
              <w:left w:val="single" w:sz="4" w:space="0" w:color="auto"/>
              <w:bottom w:val="single" w:sz="4" w:space="0" w:color="auto"/>
              <w:right w:val="single" w:sz="4" w:space="0" w:color="000000"/>
            </w:tcBorders>
          </w:tcPr>
          <w:p w:rsidR="009B114E" w:rsidRPr="007422FE" w:rsidRDefault="009B114E" w:rsidP="009B114E">
            <w:pPr>
              <w:suppressAutoHyphens/>
              <w:spacing w:line="240" w:lineRule="exact"/>
              <w:ind w:leftChars="9" w:left="199" w:hangingChars="100" w:hanging="180"/>
              <w:rPr>
                <w:rFonts w:ascii="ＭＳ 明朝" w:eastAsia="ＭＳ 明朝" w:hAnsi="ＭＳ 明朝"/>
                <w:sz w:val="18"/>
              </w:rPr>
            </w:pPr>
            <w:r w:rsidRPr="007422FE">
              <w:rPr>
                <w:rFonts w:ascii="ＭＳ 明朝" w:eastAsia="ＭＳ 明朝" w:hAnsi="ＭＳ 明朝" w:hint="eastAsia"/>
                <w:sz w:val="18"/>
              </w:rPr>
              <w:lastRenderedPageBreak/>
              <w:t>⑤既存施設を活用した男女共同参画センターの設置</w:t>
            </w:r>
          </w:p>
          <w:p w:rsidR="009B114E" w:rsidRPr="007422FE" w:rsidRDefault="009B114E" w:rsidP="009B114E">
            <w:pPr>
              <w:suppressAutoHyphens/>
              <w:spacing w:line="240" w:lineRule="exact"/>
              <w:ind w:leftChars="9" w:left="19"/>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市の既存施設を活用し、男女共同参画推進の拠点となる男女共同参画センターの設置を検討します。</w:t>
            </w:r>
          </w:p>
        </w:tc>
        <w:tc>
          <w:tcPr>
            <w:tcW w:w="3969" w:type="dxa"/>
            <w:tcBorders>
              <w:top w:val="single" w:sz="4" w:space="0" w:color="auto"/>
              <w:left w:val="single" w:sz="4" w:space="0" w:color="000000"/>
              <w:bottom w:val="single" w:sz="4" w:space="0" w:color="auto"/>
              <w:right w:val="single" w:sz="4" w:space="0" w:color="auto"/>
            </w:tcBorders>
          </w:tcPr>
          <w:p w:rsidR="009B114E" w:rsidRPr="00E75A36" w:rsidRDefault="009B114E" w:rsidP="009B114E">
            <w:pPr>
              <w:suppressAutoHyphens/>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・平成29年度に、健康福祉センター「うるみん」内に設置</w:t>
            </w:r>
          </w:p>
          <w:p w:rsidR="00F33DC6" w:rsidRPr="00E75A36" w:rsidRDefault="00F33DC6" w:rsidP="009B114E">
            <w:pPr>
              <w:suppressAutoHyphens/>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・男女共同参画センターの設置後に、男女共同参画に関する問い合わせや相談はあまりないが、DVに関する相談を受けた際には児童家庭課へ繋いでいる。</w:t>
            </w:r>
          </w:p>
        </w:tc>
        <w:tc>
          <w:tcPr>
            <w:tcW w:w="426" w:type="dxa"/>
            <w:tcBorders>
              <w:top w:val="single" w:sz="4" w:space="0" w:color="auto"/>
              <w:left w:val="single" w:sz="4" w:space="0" w:color="auto"/>
              <w:bottom w:val="single"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103" w:type="dxa"/>
            <w:tcBorders>
              <w:top w:val="single" w:sz="4" w:space="0" w:color="auto"/>
              <w:left w:val="single" w:sz="4" w:space="0" w:color="auto"/>
              <w:bottom w:val="single" w:sz="4" w:space="0" w:color="auto"/>
              <w:right w:val="single" w:sz="4" w:space="0" w:color="000000"/>
            </w:tcBorders>
          </w:tcPr>
          <w:p w:rsidR="00F33DC6" w:rsidRPr="00E75A36" w:rsidRDefault="000645BA" w:rsidP="00F33DC6">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・男女共同参画センターの設置は完了したため、次期計画では、周知や利用促進を図る施策を</w:t>
            </w:r>
            <w:r w:rsidR="008517CC" w:rsidRPr="00E75A36">
              <w:rPr>
                <w:rFonts w:asciiTheme="minorEastAsia" w:hAnsiTheme="minorEastAsia" w:hint="eastAsia"/>
                <w:sz w:val="18"/>
                <w:szCs w:val="18"/>
              </w:rPr>
              <w:t>新たに</w:t>
            </w:r>
            <w:r w:rsidRPr="00E75A36">
              <w:rPr>
                <w:rFonts w:asciiTheme="minorEastAsia" w:hAnsiTheme="minorEastAsia" w:hint="eastAsia"/>
                <w:sz w:val="18"/>
                <w:szCs w:val="18"/>
              </w:rPr>
              <w:t>位置づけていきたい。</w:t>
            </w:r>
          </w:p>
          <w:p w:rsidR="00F33DC6" w:rsidRPr="00E75A36" w:rsidRDefault="00F33DC6" w:rsidP="00F33DC6">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・男女共同参画センターとしては、相談業務を担うことは難しいため、啓発に取り組んでいきたい。</w:t>
            </w:r>
          </w:p>
        </w:tc>
        <w:tc>
          <w:tcPr>
            <w:tcW w:w="1134" w:type="dxa"/>
            <w:tcBorders>
              <w:top w:val="single" w:sz="4" w:space="0" w:color="auto"/>
              <w:left w:val="single" w:sz="4" w:space="0" w:color="000000"/>
              <w:bottom w:val="single" w:sz="4" w:space="0" w:color="auto"/>
              <w:right w:val="single" w:sz="4" w:space="0" w:color="000000"/>
            </w:tcBorders>
          </w:tcPr>
          <w:p w:rsidR="009B114E" w:rsidRPr="007422FE" w:rsidRDefault="009B114E" w:rsidP="009B114E">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9B114E" w:rsidRPr="007422FE" w:rsidRDefault="009B114E" w:rsidP="009B114E">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8746E6">
        <w:trPr>
          <w:cantSplit/>
          <w:trHeight w:val="1832"/>
        </w:trPr>
        <w:tc>
          <w:tcPr>
            <w:tcW w:w="3912" w:type="dxa"/>
            <w:tcBorders>
              <w:top w:val="single" w:sz="4" w:space="0" w:color="auto"/>
              <w:left w:val="single" w:sz="4" w:space="0" w:color="auto"/>
              <w:bottom w:val="single" w:sz="4" w:space="0" w:color="auto"/>
              <w:right w:val="single" w:sz="4" w:space="0" w:color="000000"/>
            </w:tcBorders>
          </w:tcPr>
          <w:p w:rsidR="009B114E" w:rsidRPr="007422FE" w:rsidRDefault="009B114E" w:rsidP="009B114E">
            <w:pPr>
              <w:suppressAutoHyphens/>
              <w:spacing w:line="240" w:lineRule="exact"/>
              <w:ind w:leftChars="9" w:left="19"/>
              <w:rPr>
                <w:rFonts w:ascii="ＭＳ 明朝" w:eastAsia="ＭＳ 明朝" w:hAnsi="ＭＳ 明朝"/>
                <w:sz w:val="18"/>
              </w:rPr>
            </w:pPr>
            <w:r w:rsidRPr="007422FE">
              <w:rPr>
                <w:rFonts w:ascii="ＭＳ 明朝" w:eastAsia="ＭＳ 明朝" w:hAnsi="ＭＳ 明朝" w:hint="eastAsia"/>
                <w:sz w:val="18"/>
              </w:rPr>
              <w:t>⑥男女共同参画条例の制定</w:t>
            </w:r>
          </w:p>
          <w:p w:rsidR="009B114E" w:rsidRPr="007422FE" w:rsidRDefault="009B114E" w:rsidP="009B114E">
            <w:pPr>
              <w:suppressAutoHyphens/>
              <w:spacing w:line="240" w:lineRule="exact"/>
              <w:ind w:leftChars="9" w:left="19"/>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7422FE">
              <w:rPr>
                <w:rFonts w:ascii="ＭＳ 明朝" w:eastAsia="ＭＳ 明朝" w:hAnsi="ＭＳ 明朝" w:hint="eastAsia"/>
                <w:sz w:val="18"/>
              </w:rPr>
              <w:t>男女共同参画社会を実現するため、うるま市民の共通の目標となる「うるま市男女共同参画条例（仮称）」の制定を目指します。</w:t>
            </w:r>
          </w:p>
        </w:tc>
        <w:tc>
          <w:tcPr>
            <w:tcW w:w="3969" w:type="dxa"/>
            <w:tcBorders>
              <w:top w:val="single" w:sz="4" w:space="0" w:color="auto"/>
              <w:left w:val="single" w:sz="4" w:space="0" w:color="000000"/>
              <w:bottom w:val="single" w:sz="4" w:space="0" w:color="auto"/>
              <w:right w:val="single" w:sz="4" w:space="0" w:color="auto"/>
            </w:tcBorders>
          </w:tcPr>
          <w:p w:rsidR="00B42635" w:rsidRPr="00E75A36" w:rsidRDefault="00B42635"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・うるま市男女共同参画推進条例</w:t>
            </w:r>
          </w:p>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・平成25年12月24日制定</w:t>
            </w:r>
          </w:p>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・平成26年４月１日施行</w:t>
            </w:r>
          </w:p>
          <w:p w:rsidR="00B149EA" w:rsidRPr="00E75A36" w:rsidRDefault="00B149EA"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・平成26年より施行したものの、市民等への普及や周知が課題である。</w:t>
            </w:r>
          </w:p>
        </w:tc>
        <w:tc>
          <w:tcPr>
            <w:tcW w:w="426" w:type="dxa"/>
            <w:tcBorders>
              <w:top w:val="single" w:sz="4" w:space="0" w:color="auto"/>
              <w:left w:val="single" w:sz="4" w:space="0" w:color="auto"/>
              <w:bottom w:val="single"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spacing w:val="2"/>
                <w:sz w:val="18"/>
                <w:szCs w:val="18"/>
              </w:rPr>
              <w:t>Ｂ</w:t>
            </w:r>
          </w:p>
        </w:tc>
        <w:tc>
          <w:tcPr>
            <w:tcW w:w="5103" w:type="dxa"/>
            <w:tcBorders>
              <w:top w:val="single" w:sz="4" w:space="0" w:color="auto"/>
              <w:left w:val="single" w:sz="4" w:space="0" w:color="auto"/>
              <w:bottom w:val="single" w:sz="4" w:space="0" w:color="auto"/>
              <w:right w:val="single" w:sz="4" w:space="0" w:color="000000"/>
            </w:tcBorders>
          </w:tcPr>
          <w:p w:rsidR="009B114E" w:rsidRPr="00E75A36" w:rsidRDefault="00D35743" w:rsidP="00B149E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w:t>
            </w:r>
            <w:r w:rsidR="00B149EA" w:rsidRPr="00E75A36">
              <w:rPr>
                <w:rFonts w:asciiTheme="minorEastAsia" w:hAnsiTheme="minorEastAsia" w:hint="eastAsia"/>
                <w:sz w:val="18"/>
                <w:szCs w:val="18"/>
              </w:rPr>
              <w:t>今後は条例の普及を図っていく。</w:t>
            </w:r>
          </w:p>
          <w:p w:rsidR="00B149EA" w:rsidRPr="00E75A36" w:rsidRDefault="00B149EA" w:rsidP="00B149EA">
            <w:pPr>
              <w:suppressAutoHyphens/>
              <w:kinsoku w:val="0"/>
              <w:autoSpaceDE w:val="0"/>
              <w:autoSpaceDN w:val="0"/>
              <w:spacing w:line="240" w:lineRule="exact"/>
              <w:ind w:left="180" w:hangingChars="100" w:hanging="180"/>
              <w:jc w:val="left"/>
              <w:rPr>
                <w:rFonts w:asciiTheme="minorEastAsia" w:hAnsiTheme="minorEastAsia"/>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9B114E" w:rsidRPr="007422FE" w:rsidRDefault="009B114E" w:rsidP="009B114E">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9B114E" w:rsidRPr="007422FE" w:rsidRDefault="009B114E" w:rsidP="009B114E">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bl>
    <w:p w:rsidR="00B76FB3" w:rsidRDefault="00B76FB3" w:rsidP="00510243">
      <w:pPr>
        <w:tabs>
          <w:tab w:val="left" w:pos="1470"/>
          <w:tab w:val="left" w:pos="6053"/>
          <w:tab w:val="left" w:pos="6762"/>
          <w:tab w:val="left" w:pos="13424"/>
        </w:tabs>
        <w:suppressAutoHyphens/>
        <w:kinsoku w:val="0"/>
        <w:autoSpaceDE w:val="0"/>
        <w:autoSpaceDN w:val="0"/>
        <w:ind w:left="99"/>
        <w:jc w:val="left"/>
        <w:rPr>
          <w:rFonts w:ascii="ＭＳ 明朝" w:eastAsia="ＭＳ ゴシック" w:hAnsi="Century" w:cs="ＭＳ ゴシック"/>
          <w:sz w:val="20"/>
          <w:szCs w:val="18"/>
        </w:rPr>
      </w:pPr>
    </w:p>
    <w:p w:rsidR="00B76FB3" w:rsidRDefault="00B76FB3">
      <w:pPr>
        <w:widowControl/>
        <w:jc w:val="left"/>
        <w:rPr>
          <w:rFonts w:ascii="ＭＳ 明朝" w:eastAsia="ＭＳ ゴシック" w:hAnsi="Century" w:cs="ＭＳ ゴシック"/>
          <w:sz w:val="20"/>
          <w:szCs w:val="18"/>
        </w:rPr>
      </w:pPr>
      <w:r>
        <w:rPr>
          <w:rFonts w:ascii="ＭＳ 明朝" w:eastAsia="ＭＳ ゴシック" w:hAnsi="Century" w:cs="ＭＳ ゴシック"/>
          <w:sz w:val="20"/>
          <w:szCs w:val="18"/>
        </w:rPr>
        <w:br w:type="page"/>
      </w:r>
    </w:p>
    <w:p w:rsidR="001752FC" w:rsidRPr="007422FE" w:rsidRDefault="001752FC" w:rsidP="00510243">
      <w:pPr>
        <w:tabs>
          <w:tab w:val="left" w:pos="1470"/>
          <w:tab w:val="left" w:pos="6053"/>
          <w:tab w:val="left" w:pos="6762"/>
          <w:tab w:val="left" w:pos="13424"/>
        </w:tabs>
        <w:suppressAutoHyphens/>
        <w:kinsoku w:val="0"/>
        <w:autoSpaceDE w:val="0"/>
        <w:autoSpaceDN w:val="0"/>
        <w:ind w:left="99"/>
        <w:jc w:val="left"/>
        <w:rPr>
          <w:rFonts w:ascii="ＭＳ 明朝" w:eastAsia="ＭＳ ゴシック" w:hAnsi="Century" w:cs="ＭＳ ゴシック"/>
          <w:sz w:val="20"/>
          <w:szCs w:val="18"/>
        </w:rPr>
      </w:pP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7422FE" w:rsidRPr="007422FE"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385F15" w:rsidRDefault="001752FC" w:rsidP="00F96900">
            <w:pPr>
              <w:suppressAutoHyphens/>
              <w:kinsoku w:val="0"/>
              <w:autoSpaceDE w:val="0"/>
              <w:autoSpaceDN w:val="0"/>
              <w:spacing w:line="240" w:lineRule="exact"/>
              <w:jc w:val="left"/>
              <w:rPr>
                <w:rFonts w:ascii="ＭＳ 明朝" w:eastAsia="ＭＳ ゴシック" w:hAnsi="Century" w:cs="ＭＳ ゴシック"/>
                <w:sz w:val="20"/>
                <w:szCs w:val="18"/>
              </w:rPr>
            </w:pPr>
            <w:r w:rsidRPr="00385F15">
              <w:rPr>
                <w:rFonts w:ascii="ＭＳ 明朝" w:eastAsia="ＭＳ ゴシック" w:hAnsi="Century" w:cs="ＭＳ ゴシック"/>
                <w:sz w:val="20"/>
                <w:szCs w:val="18"/>
              </w:rPr>
              <w:br w:type="page"/>
            </w:r>
            <w:r w:rsidR="00101F72" w:rsidRPr="00385F15">
              <w:rPr>
                <w:rFonts w:ascii="ＭＳ 明朝" w:eastAsia="ＭＳ ゴシック" w:hAnsi="Century" w:cs="ＭＳ ゴシック" w:hint="eastAsia"/>
                <w:sz w:val="20"/>
                <w:szCs w:val="18"/>
              </w:rPr>
              <w:t>２）学習機会の充実等による社会的固定概念の見直し【計画書ｐ</w:t>
            </w:r>
            <w:r w:rsidR="00101F72" w:rsidRPr="00385F15">
              <w:rPr>
                <w:rFonts w:ascii="ＭＳ 明朝" w:eastAsia="ＭＳ ゴシック" w:hAnsi="Century" w:cs="ＭＳ ゴシック" w:hint="eastAsia"/>
                <w:sz w:val="20"/>
                <w:szCs w:val="18"/>
              </w:rPr>
              <w:t>11</w:t>
            </w:r>
            <w:r w:rsidR="00101F72" w:rsidRPr="00385F15">
              <w:rPr>
                <w:rFonts w:ascii="ＭＳ 明朝" w:eastAsia="ＭＳ ゴシック" w:hAnsi="Century" w:cs="ＭＳ ゴシック" w:hint="eastAsia"/>
                <w:sz w:val="20"/>
                <w:szCs w:val="18"/>
              </w:rPr>
              <w:t>】</w:t>
            </w:r>
          </w:p>
        </w:tc>
      </w:tr>
      <w:tr w:rsidR="00F33CEA" w:rsidRPr="007422FE" w:rsidTr="008746E6">
        <w:trPr>
          <w:cantSplit/>
          <w:trHeight w:val="817"/>
          <w:tblHeader/>
        </w:trPr>
        <w:tc>
          <w:tcPr>
            <w:tcW w:w="3912" w:type="dxa"/>
            <w:tcBorders>
              <w:top w:val="single" w:sz="4" w:space="0" w:color="000000"/>
              <w:left w:val="single" w:sz="4" w:space="0" w:color="auto"/>
              <w:bottom w:val="nil"/>
              <w:right w:val="single" w:sz="4" w:space="0" w:color="000000"/>
            </w:tcBorders>
            <w:vAlign w:val="center"/>
          </w:tcPr>
          <w:p w:rsidR="00F33CEA" w:rsidRPr="007422FE" w:rsidRDefault="00F33CEA" w:rsidP="00F33CEA">
            <w:pPr>
              <w:suppressAutoHyphens/>
              <w:kinsoku w:val="0"/>
              <w:autoSpaceDE w:val="0"/>
              <w:autoSpaceDN w:val="0"/>
              <w:jc w:val="center"/>
              <w:rPr>
                <w:rFonts w:ascii="ＭＳ 明朝" w:hAnsi="Century"/>
                <w:sz w:val="20"/>
                <w:szCs w:val="18"/>
              </w:rPr>
            </w:pPr>
            <w:r w:rsidRPr="007422FE">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F33CEA" w:rsidRDefault="00F33CEA" w:rsidP="00F33CEA">
            <w:pPr>
              <w:suppressAutoHyphens/>
              <w:kinsoku w:val="0"/>
              <w:autoSpaceDE w:val="0"/>
              <w:autoSpaceDN w:val="0"/>
              <w:jc w:val="center"/>
              <w:rPr>
                <w:rFonts w:asciiTheme="majorEastAsia" w:eastAsiaTheme="majorEastAsia" w:hAnsiTheme="majorEastAsia"/>
                <w:sz w:val="20"/>
                <w:szCs w:val="18"/>
              </w:rPr>
            </w:pPr>
            <w:r w:rsidRPr="00F33CEA">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F33CEA"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F33CEA">
              <w:rPr>
                <w:rFonts w:asciiTheme="majorEastAsia" w:eastAsiaTheme="majorEastAsia" w:hAnsiTheme="majorEastAsia" w:hint="eastAsia"/>
                <w:w w:val="80"/>
                <w:sz w:val="20"/>
                <w:szCs w:val="18"/>
              </w:rPr>
              <w:t>評価</w:t>
            </w:r>
            <w:r w:rsidRPr="00F33CEA">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F33CEA" w:rsidRDefault="00F33CEA" w:rsidP="00F33CEA">
            <w:pPr>
              <w:suppressAutoHyphens/>
              <w:kinsoku w:val="0"/>
              <w:autoSpaceDE w:val="0"/>
              <w:autoSpaceDN w:val="0"/>
              <w:jc w:val="center"/>
              <w:rPr>
                <w:rFonts w:ascii="ＭＳ 明朝" w:eastAsia="ＭＳ ゴシック" w:hAnsi="Century" w:cs="ＭＳ ゴシック"/>
                <w:sz w:val="20"/>
                <w:szCs w:val="18"/>
              </w:rPr>
            </w:pPr>
            <w:r w:rsidRPr="00F33CEA">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7422FE"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7422FE">
              <w:rPr>
                <w:rFonts w:ascii="ＭＳ 明朝" w:eastAsia="ＭＳ ゴシック" w:hAnsi="Century" w:cs="ＭＳ ゴシック" w:hint="eastAsia"/>
                <w:sz w:val="18"/>
                <w:szCs w:val="18"/>
              </w:rPr>
              <w:t>担当課</w:t>
            </w:r>
          </w:p>
        </w:tc>
      </w:tr>
      <w:tr w:rsidR="007422FE" w:rsidRPr="007422FE" w:rsidTr="00932678">
        <w:trPr>
          <w:cantSplit/>
          <w:trHeight w:val="1543"/>
        </w:trPr>
        <w:tc>
          <w:tcPr>
            <w:tcW w:w="3912" w:type="dxa"/>
            <w:vMerge w:val="restart"/>
            <w:tcBorders>
              <w:top w:val="single" w:sz="4" w:space="0" w:color="000000"/>
              <w:left w:val="single" w:sz="4" w:space="0" w:color="auto"/>
              <w:right w:val="single" w:sz="4" w:space="0" w:color="000000"/>
            </w:tcBorders>
          </w:tcPr>
          <w:p w:rsidR="00764DC1" w:rsidRPr="007422FE" w:rsidRDefault="00764DC1" w:rsidP="001825E0">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①幼児期からのジェンダー</w:t>
            </w:r>
            <w:r w:rsidRPr="007422FE">
              <w:rPr>
                <w:rFonts w:ascii="ＭＳ 明朝" w:eastAsia="ＭＳ 明朝" w:hAnsi="ＭＳ 明朝" w:hint="eastAsia"/>
                <w:sz w:val="18"/>
                <w:vertAlign w:val="superscript"/>
              </w:rPr>
              <w:t>＊</w:t>
            </w:r>
            <w:r w:rsidRPr="007422FE">
              <w:rPr>
                <w:rFonts w:ascii="ＭＳ 明朝" w:eastAsia="ＭＳ 明朝" w:hAnsi="ＭＳ 明朝" w:hint="eastAsia"/>
                <w:sz w:val="18"/>
              </w:rPr>
              <w:t>教育の推進</w:t>
            </w:r>
          </w:p>
          <w:p w:rsidR="00764DC1" w:rsidRPr="007422FE" w:rsidRDefault="00764DC1" w:rsidP="001825E0">
            <w:pPr>
              <w:suppressAutoHyphens/>
              <w:kinsoku w:val="0"/>
              <w:autoSpaceDE w:val="0"/>
              <w:autoSpaceDN w:val="0"/>
              <w:spacing w:line="240" w:lineRule="exact"/>
              <w:ind w:firstLineChars="100" w:firstLine="180"/>
              <w:rPr>
                <w:rFonts w:ascii="ＭＳ 明朝" w:eastAsia="ＭＳ 明朝" w:hAnsi="ＭＳ 明朝"/>
                <w:sz w:val="18"/>
              </w:rPr>
            </w:pPr>
          </w:p>
          <w:p w:rsidR="00764DC1" w:rsidRPr="007422FE" w:rsidRDefault="00764DC1" w:rsidP="001825E0">
            <w:pPr>
              <w:pStyle w:val="aa"/>
              <w:tabs>
                <w:tab w:val="left" w:pos="9072"/>
              </w:tabs>
              <w:spacing w:afterLines="20" w:after="72" w:line="240" w:lineRule="exact"/>
              <w:ind w:right="0" w:firstLineChars="100" w:firstLine="180"/>
              <w:rPr>
                <w:rFonts w:ascii="ＭＳ 明朝" w:hAnsi="ＭＳ 明朝"/>
                <w:sz w:val="18"/>
              </w:rPr>
            </w:pPr>
            <w:r w:rsidRPr="007422FE">
              <w:rPr>
                <w:rFonts w:ascii="ＭＳ 明朝" w:hAnsi="ＭＳ 明朝" w:hint="eastAsia"/>
                <w:sz w:val="18"/>
              </w:rPr>
              <w:t>子どもの成長・価値観の形成に大きな影響を与える幼児期において、固定的な性別役割分担意識を植え付けないよう、家庭との連携のもと、幼稚園や保育所でのジェンダー教育を推進していきます。</w:t>
            </w:r>
          </w:p>
        </w:tc>
        <w:tc>
          <w:tcPr>
            <w:tcW w:w="3969" w:type="dxa"/>
            <w:tcBorders>
              <w:top w:val="single" w:sz="4" w:space="0" w:color="000000"/>
              <w:left w:val="single" w:sz="4" w:space="0" w:color="000000"/>
              <w:bottom w:val="dotted" w:sz="4" w:space="0" w:color="auto"/>
              <w:right w:val="single" w:sz="4" w:space="0" w:color="auto"/>
            </w:tcBorders>
          </w:tcPr>
          <w:p w:rsidR="00764DC1" w:rsidRPr="00E75A36" w:rsidRDefault="00764DC1" w:rsidP="001545B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・男の子・女の子の枠にとらわれずひとりひとりの特性を捉える事を職員間で周知し保育にあた</w:t>
            </w:r>
            <w:r w:rsidR="00C87C87" w:rsidRPr="00E75A36">
              <w:rPr>
                <w:rFonts w:asciiTheme="minorEastAsia" w:hAnsiTheme="minorEastAsia" w:hint="eastAsia"/>
                <w:sz w:val="18"/>
              </w:rPr>
              <w:t>ってい</w:t>
            </w:r>
            <w:r w:rsidRPr="00E75A36">
              <w:rPr>
                <w:rFonts w:asciiTheme="minorEastAsia" w:hAnsiTheme="minorEastAsia" w:hint="eastAsia"/>
                <w:sz w:val="18"/>
              </w:rPr>
              <w:t>る。児童名簿(出席名簿など)を男女別に分けずに混合している。遊具や遊びも、男女区別する事はない。</w:t>
            </w:r>
            <w:r w:rsidR="00C87C87" w:rsidRPr="00E75A36">
              <w:rPr>
                <w:rFonts w:asciiTheme="minorEastAsia" w:hAnsiTheme="minorEastAsia" w:hint="eastAsia"/>
                <w:sz w:val="18"/>
              </w:rPr>
              <w:t>保育所では、</w:t>
            </w:r>
            <w:r w:rsidRPr="00E75A36">
              <w:rPr>
                <w:rFonts w:asciiTheme="minorEastAsia" w:hAnsiTheme="minorEastAsia" w:hint="eastAsia"/>
                <w:sz w:val="18"/>
              </w:rPr>
              <w:t>すべての児童に「さん」づけをしている</w:t>
            </w:r>
          </w:p>
        </w:tc>
        <w:tc>
          <w:tcPr>
            <w:tcW w:w="426" w:type="dxa"/>
            <w:tcBorders>
              <w:top w:val="single" w:sz="4" w:space="0" w:color="000000"/>
              <w:left w:val="single" w:sz="4" w:space="0" w:color="auto"/>
              <w:bottom w:val="dotted" w:sz="4" w:space="0" w:color="auto"/>
              <w:right w:val="single" w:sz="4" w:space="0" w:color="auto"/>
            </w:tcBorders>
          </w:tcPr>
          <w:p w:rsidR="00764DC1" w:rsidRPr="00E75A36" w:rsidRDefault="00764DC1" w:rsidP="001825E0">
            <w:pPr>
              <w:suppressAutoHyphens/>
              <w:kinsoku w:val="0"/>
              <w:autoSpaceDE w:val="0"/>
              <w:autoSpaceDN w:val="0"/>
              <w:spacing w:line="240" w:lineRule="exact"/>
              <w:jc w:val="center"/>
              <w:rPr>
                <w:rFonts w:asciiTheme="minorEastAsia" w:hAnsiTheme="minorEastAsia"/>
                <w:sz w:val="18"/>
                <w:szCs w:val="18"/>
              </w:rPr>
            </w:pPr>
            <w:r w:rsidRPr="00E75A36">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764DC1" w:rsidRPr="00E75A36" w:rsidRDefault="00764DC1" w:rsidP="001825E0">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rPr>
              <w:t>・継続実施</w:t>
            </w:r>
          </w:p>
          <w:p w:rsidR="00764DC1" w:rsidRPr="00E75A36" w:rsidRDefault="00764DC1" w:rsidP="001825E0">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dotted" w:sz="4" w:space="0" w:color="auto"/>
              <w:right w:val="single" w:sz="4" w:space="0" w:color="000000"/>
            </w:tcBorders>
          </w:tcPr>
          <w:p w:rsidR="00764DC1" w:rsidRPr="007422FE" w:rsidRDefault="00764DC1" w:rsidP="001545B1">
            <w:pPr>
              <w:suppressAutoHyphens/>
              <w:kinsoku w:val="0"/>
              <w:autoSpaceDE w:val="0"/>
              <w:autoSpaceDN w:val="0"/>
              <w:spacing w:line="240" w:lineRule="exact"/>
              <w:ind w:left="2"/>
              <w:rPr>
                <w:rFonts w:asciiTheme="minorEastAsia" w:hAnsiTheme="minorEastAsia"/>
                <w:spacing w:val="-6"/>
                <w:sz w:val="18"/>
              </w:rPr>
            </w:pPr>
            <w:r w:rsidRPr="007422FE">
              <w:rPr>
                <w:rFonts w:asciiTheme="minorEastAsia" w:hAnsiTheme="minorEastAsia" w:hint="eastAsia"/>
                <w:spacing w:val="-6"/>
                <w:sz w:val="18"/>
              </w:rPr>
              <w:t>保育幼稚園課</w:t>
            </w:r>
          </w:p>
        </w:tc>
      </w:tr>
      <w:tr w:rsidR="007422FE" w:rsidRPr="007422FE" w:rsidTr="00764DC1">
        <w:trPr>
          <w:cantSplit/>
          <w:trHeight w:val="1559"/>
        </w:trPr>
        <w:tc>
          <w:tcPr>
            <w:tcW w:w="3912" w:type="dxa"/>
            <w:vMerge/>
            <w:tcBorders>
              <w:left w:val="single" w:sz="4" w:space="0" w:color="auto"/>
              <w:bottom w:val="single" w:sz="4" w:space="0" w:color="auto"/>
              <w:right w:val="single" w:sz="4" w:space="0" w:color="000000"/>
            </w:tcBorders>
          </w:tcPr>
          <w:p w:rsidR="00764DC1" w:rsidRPr="007422FE" w:rsidRDefault="00764DC1" w:rsidP="001825E0">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764DC1" w:rsidRPr="00E75A36" w:rsidRDefault="00764DC1"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・幼稚園生活において個別ロッカー、靴箱</w:t>
            </w:r>
            <w:r w:rsidR="00201630" w:rsidRPr="00E75A36">
              <w:rPr>
                <w:rFonts w:asciiTheme="minorEastAsia" w:hAnsiTheme="minorEastAsia" w:hint="eastAsia"/>
                <w:sz w:val="18"/>
              </w:rPr>
              <w:t>、</w:t>
            </w:r>
            <w:r w:rsidRPr="00E75A36">
              <w:rPr>
                <w:rFonts w:asciiTheme="minorEastAsia" w:hAnsiTheme="minorEastAsia" w:hint="eastAsia"/>
                <w:sz w:val="18"/>
              </w:rPr>
              <w:t>所持品置き場の設定、使用教材の色やイラスト等男女を意識しない取</w:t>
            </w:r>
            <w:r w:rsidR="00201630" w:rsidRPr="00E75A36">
              <w:rPr>
                <w:rFonts w:asciiTheme="minorEastAsia" w:hAnsiTheme="minorEastAsia" w:hint="eastAsia"/>
                <w:sz w:val="18"/>
              </w:rPr>
              <w:t>り</w:t>
            </w:r>
            <w:r w:rsidRPr="00E75A36">
              <w:rPr>
                <w:rFonts w:asciiTheme="minorEastAsia" w:hAnsiTheme="minorEastAsia" w:hint="eastAsia"/>
                <w:sz w:val="18"/>
              </w:rPr>
              <w:t>組</w:t>
            </w:r>
            <w:r w:rsidR="00201630" w:rsidRPr="00E75A36">
              <w:rPr>
                <w:rFonts w:asciiTheme="minorEastAsia" w:hAnsiTheme="minorEastAsia" w:hint="eastAsia"/>
                <w:sz w:val="18"/>
              </w:rPr>
              <w:t>み</w:t>
            </w:r>
            <w:r w:rsidRPr="00E75A36">
              <w:rPr>
                <w:rFonts w:asciiTheme="minorEastAsia" w:hAnsiTheme="minorEastAsia" w:hint="eastAsia"/>
                <w:sz w:val="18"/>
              </w:rPr>
              <w:t>をしている。</w:t>
            </w:r>
          </w:p>
          <w:p w:rsidR="00764DC1" w:rsidRPr="00E75A36" w:rsidRDefault="00201630" w:rsidP="00201630">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w:t>
            </w:r>
            <w:r w:rsidR="00764DC1" w:rsidRPr="00E75A36">
              <w:rPr>
                <w:rFonts w:asciiTheme="minorEastAsia" w:hAnsiTheme="minorEastAsia" w:hint="eastAsia"/>
                <w:sz w:val="18"/>
              </w:rPr>
              <w:t>また、園生活の中で幼児の呼称を男女の区別なく「さん」付けで呼ぶなど細かい配慮を行っている。</w:t>
            </w:r>
            <w:r w:rsidR="00C87C87" w:rsidRPr="00E75A36">
              <w:rPr>
                <w:rFonts w:asciiTheme="minorEastAsia" w:hAnsiTheme="minorEastAsia" w:hint="eastAsia"/>
                <w:sz w:val="18"/>
              </w:rPr>
              <w:t>現在は、男女による色分けを行っていない。幼稚園では、トイレも共用である。</w:t>
            </w:r>
          </w:p>
        </w:tc>
        <w:tc>
          <w:tcPr>
            <w:tcW w:w="426" w:type="dxa"/>
            <w:tcBorders>
              <w:top w:val="dotted" w:sz="4" w:space="0" w:color="auto"/>
              <w:left w:val="single" w:sz="4" w:space="0" w:color="auto"/>
              <w:bottom w:val="single" w:sz="4" w:space="0" w:color="auto"/>
              <w:right w:val="single" w:sz="4" w:space="0" w:color="auto"/>
            </w:tcBorders>
          </w:tcPr>
          <w:p w:rsidR="00764DC1" w:rsidRPr="00E75A36" w:rsidRDefault="00764DC1" w:rsidP="001825E0">
            <w:pPr>
              <w:suppressAutoHyphens/>
              <w:kinsoku w:val="0"/>
              <w:autoSpaceDE w:val="0"/>
              <w:autoSpaceDN w:val="0"/>
              <w:spacing w:line="240" w:lineRule="exact"/>
              <w:jc w:val="center"/>
              <w:rPr>
                <w:rFonts w:asciiTheme="minorEastAsia" w:hAnsiTheme="minorEastAsia"/>
                <w:sz w:val="18"/>
                <w:szCs w:val="18"/>
              </w:rPr>
            </w:pPr>
            <w:r w:rsidRPr="00E75A36">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764DC1" w:rsidRPr="00E75A36" w:rsidRDefault="00764DC1" w:rsidP="00201630">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・幼児期からジェンダー教育を経験することは、幼児の意識形成の過程で効果が高いと思われる。</w:t>
            </w:r>
          </w:p>
        </w:tc>
        <w:tc>
          <w:tcPr>
            <w:tcW w:w="1134" w:type="dxa"/>
            <w:tcBorders>
              <w:top w:val="dotted" w:sz="4" w:space="0" w:color="auto"/>
              <w:left w:val="single" w:sz="4" w:space="0" w:color="000000"/>
              <w:bottom w:val="single" w:sz="4" w:space="0" w:color="auto"/>
              <w:right w:val="single" w:sz="4" w:space="0" w:color="000000"/>
            </w:tcBorders>
          </w:tcPr>
          <w:p w:rsidR="00764DC1" w:rsidRPr="007422FE" w:rsidRDefault="00764DC1" w:rsidP="001545B1">
            <w:pPr>
              <w:suppressAutoHyphens/>
              <w:kinsoku w:val="0"/>
              <w:autoSpaceDE w:val="0"/>
              <w:autoSpaceDN w:val="0"/>
              <w:spacing w:line="240" w:lineRule="exact"/>
              <w:ind w:left="2"/>
              <w:rPr>
                <w:rFonts w:asciiTheme="minorEastAsia" w:hAnsiTheme="minorEastAsia"/>
                <w:spacing w:val="-6"/>
                <w:sz w:val="18"/>
              </w:rPr>
            </w:pPr>
            <w:r w:rsidRPr="007422FE">
              <w:rPr>
                <w:rFonts w:asciiTheme="minorEastAsia" w:hAnsiTheme="minorEastAsia" w:hint="eastAsia"/>
                <w:spacing w:val="-6"/>
                <w:sz w:val="18"/>
              </w:rPr>
              <w:t>指導課</w:t>
            </w:r>
          </w:p>
        </w:tc>
      </w:tr>
      <w:tr w:rsidR="007422FE" w:rsidRPr="007422FE" w:rsidTr="00201630">
        <w:trPr>
          <w:cantSplit/>
          <w:trHeight w:val="1920"/>
        </w:trPr>
        <w:tc>
          <w:tcPr>
            <w:tcW w:w="3912" w:type="dxa"/>
            <w:tcBorders>
              <w:top w:val="single" w:sz="4" w:space="0" w:color="auto"/>
              <w:left w:val="single" w:sz="4" w:space="0" w:color="auto"/>
              <w:bottom w:val="single" w:sz="4" w:space="0" w:color="auto"/>
              <w:right w:val="single" w:sz="4" w:space="0" w:color="000000"/>
            </w:tcBorders>
          </w:tcPr>
          <w:p w:rsidR="00764DC1" w:rsidRPr="007422FE" w:rsidRDefault="00764DC1" w:rsidP="00764DC1">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②男女混合名簿の導入</w:t>
            </w:r>
          </w:p>
          <w:p w:rsidR="00764DC1" w:rsidRPr="007422FE" w:rsidRDefault="00764DC1" w:rsidP="00764DC1">
            <w:pPr>
              <w:suppressAutoHyphens/>
              <w:kinsoku w:val="0"/>
              <w:autoSpaceDE w:val="0"/>
              <w:autoSpaceDN w:val="0"/>
              <w:spacing w:line="240" w:lineRule="exact"/>
              <w:ind w:firstLineChars="100" w:firstLine="180"/>
              <w:rPr>
                <w:rFonts w:ascii="ＭＳ 明朝" w:eastAsia="ＭＳ 明朝" w:hAnsi="ＭＳ 明朝"/>
                <w:sz w:val="18"/>
              </w:rPr>
            </w:pPr>
          </w:p>
          <w:p w:rsidR="00764DC1" w:rsidRPr="007422FE" w:rsidRDefault="00764DC1" w:rsidP="00764DC1">
            <w:pPr>
              <w:suppressAutoHyphens/>
              <w:kinsoku w:val="0"/>
              <w:autoSpaceDE w:val="0"/>
              <w:autoSpaceDN w:val="0"/>
              <w:spacing w:line="240" w:lineRule="exact"/>
              <w:ind w:firstLineChars="100" w:firstLine="176"/>
              <w:rPr>
                <w:rFonts w:ascii="ＭＳ 明朝" w:eastAsia="ＭＳ 明朝" w:hAnsi="ＭＳ 明朝"/>
                <w:sz w:val="18"/>
              </w:rPr>
            </w:pPr>
            <w:r w:rsidRPr="007422FE">
              <w:rPr>
                <w:rFonts w:ascii="ＭＳ 明朝" w:eastAsia="ＭＳ 明朝" w:hAnsi="ＭＳ 明朝" w:hint="eastAsia"/>
                <w:spacing w:val="-2"/>
                <w:sz w:val="18"/>
              </w:rPr>
              <w:t>学校現場などでの男女混合名簿の導入に向け、</w:t>
            </w:r>
            <w:r w:rsidRPr="007422FE">
              <w:rPr>
                <w:rFonts w:ascii="ＭＳ 明朝" w:eastAsia="ＭＳ 明朝" w:hAnsi="ＭＳ 明朝" w:hint="eastAsia"/>
                <w:sz w:val="18"/>
              </w:rPr>
              <w:t>先進事例の収集・調査を図るなど検討を行うとともに、実施に努めます。</w:t>
            </w:r>
          </w:p>
        </w:tc>
        <w:tc>
          <w:tcPr>
            <w:tcW w:w="3969" w:type="dxa"/>
            <w:tcBorders>
              <w:top w:val="single" w:sz="4" w:space="0" w:color="auto"/>
              <w:left w:val="single" w:sz="4" w:space="0" w:color="000000"/>
              <w:bottom w:val="single" w:sz="4" w:space="0" w:color="auto"/>
              <w:right w:val="single" w:sz="4" w:space="0" w:color="auto"/>
            </w:tcBorders>
          </w:tcPr>
          <w:p w:rsidR="00764DC1" w:rsidRPr="00E75A36" w:rsidRDefault="00764DC1" w:rsidP="00201630">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男女混合名簿については、性的マイノリティへの対応や男女の相互理解や協力など、人権に対する意識の高揚につながることから検討を重ねてきた。しかし、中学校における男女別の授業等への影響、指導する教諭の負担増が懸念されるため、導入を見送る学校が多かった。</w:t>
            </w:r>
          </w:p>
        </w:tc>
        <w:tc>
          <w:tcPr>
            <w:tcW w:w="426" w:type="dxa"/>
            <w:tcBorders>
              <w:top w:val="single" w:sz="4" w:space="0" w:color="auto"/>
              <w:left w:val="single" w:sz="4" w:space="0" w:color="auto"/>
              <w:bottom w:val="single" w:sz="4" w:space="0" w:color="auto"/>
              <w:right w:val="single" w:sz="4" w:space="0" w:color="auto"/>
            </w:tcBorders>
          </w:tcPr>
          <w:p w:rsidR="00764DC1" w:rsidRPr="00E75A36" w:rsidRDefault="00764DC1" w:rsidP="00764DC1">
            <w:pPr>
              <w:suppressAutoHyphens/>
              <w:kinsoku w:val="0"/>
              <w:autoSpaceDE w:val="0"/>
              <w:autoSpaceDN w:val="0"/>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Ｃ</w:t>
            </w:r>
          </w:p>
        </w:tc>
        <w:tc>
          <w:tcPr>
            <w:tcW w:w="5103" w:type="dxa"/>
            <w:tcBorders>
              <w:top w:val="single" w:sz="4" w:space="0" w:color="auto"/>
              <w:left w:val="single" w:sz="4" w:space="0" w:color="auto"/>
              <w:bottom w:val="single" w:sz="4" w:space="0" w:color="auto"/>
              <w:right w:val="single" w:sz="4" w:space="0" w:color="000000"/>
            </w:tcBorders>
          </w:tcPr>
          <w:p w:rsidR="00C87C87" w:rsidRPr="00E75A36" w:rsidRDefault="00C87C87"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・情報整備事業により、総合型校務支援システムを整備し、先進事例として実際に導入し利用実績がある。システムを利用する中で改善点等を把握し、調整した。</w:t>
            </w:r>
          </w:p>
          <w:p w:rsidR="00764DC1" w:rsidRPr="00E75A36" w:rsidRDefault="00764DC1"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w:t>
            </w:r>
            <w:r w:rsidR="00C87C87" w:rsidRPr="00E75A36">
              <w:rPr>
                <w:rFonts w:asciiTheme="minorEastAsia" w:hAnsiTheme="minorEastAsia" w:hint="eastAsia"/>
                <w:sz w:val="18"/>
              </w:rPr>
              <w:t>平成30年度４月より、</w:t>
            </w:r>
            <w:r w:rsidRPr="00E75A36">
              <w:rPr>
                <w:rFonts w:asciiTheme="minorEastAsia" w:hAnsiTheme="minorEastAsia" w:hint="eastAsia"/>
                <w:sz w:val="18"/>
              </w:rPr>
              <w:t>総合型校務支援システムの導入により、市内全小中学校で男女混合名簿を導入する予定である。</w:t>
            </w:r>
          </w:p>
          <w:p w:rsidR="00C87C87" w:rsidRPr="00E75A36" w:rsidRDefault="00C87C87" w:rsidP="00764DC1">
            <w:pPr>
              <w:suppressAutoHyphens/>
              <w:kinsoku w:val="0"/>
              <w:autoSpaceDE w:val="0"/>
              <w:autoSpaceDN w:val="0"/>
              <w:spacing w:line="240" w:lineRule="exact"/>
              <w:ind w:left="180" w:hangingChars="100" w:hanging="180"/>
              <w:rPr>
                <w:rFonts w:asciiTheme="minorEastAsia" w:hAnsiTheme="minorEastAsia"/>
                <w:sz w:val="18"/>
              </w:rPr>
            </w:pPr>
          </w:p>
        </w:tc>
        <w:tc>
          <w:tcPr>
            <w:tcW w:w="1134" w:type="dxa"/>
            <w:tcBorders>
              <w:top w:val="single" w:sz="4" w:space="0" w:color="auto"/>
              <w:left w:val="single" w:sz="4" w:space="0" w:color="000000"/>
              <w:bottom w:val="single" w:sz="4" w:space="0" w:color="auto"/>
              <w:right w:val="single" w:sz="4" w:space="0" w:color="000000"/>
            </w:tcBorders>
          </w:tcPr>
          <w:p w:rsidR="00764DC1" w:rsidRPr="007422FE" w:rsidRDefault="00764DC1" w:rsidP="00764DC1">
            <w:pPr>
              <w:suppressAutoHyphens/>
              <w:kinsoku w:val="0"/>
              <w:autoSpaceDE w:val="0"/>
              <w:autoSpaceDN w:val="0"/>
              <w:spacing w:line="240" w:lineRule="exact"/>
              <w:ind w:left="2"/>
              <w:rPr>
                <w:rFonts w:asciiTheme="minorEastAsia" w:hAnsiTheme="minorEastAsia"/>
                <w:spacing w:val="-6"/>
                <w:sz w:val="18"/>
              </w:rPr>
            </w:pPr>
            <w:r w:rsidRPr="007422FE">
              <w:rPr>
                <w:rFonts w:asciiTheme="minorEastAsia" w:hAnsiTheme="minorEastAsia" w:hint="eastAsia"/>
                <w:spacing w:val="-6"/>
                <w:sz w:val="18"/>
              </w:rPr>
              <w:t>指導課</w:t>
            </w:r>
          </w:p>
        </w:tc>
      </w:tr>
      <w:tr w:rsidR="007422FE" w:rsidRPr="007422FE" w:rsidTr="00201630">
        <w:trPr>
          <w:cantSplit/>
          <w:trHeight w:val="2665"/>
        </w:trPr>
        <w:tc>
          <w:tcPr>
            <w:tcW w:w="3912" w:type="dxa"/>
            <w:tcBorders>
              <w:top w:val="single" w:sz="4" w:space="0" w:color="auto"/>
              <w:left w:val="single" w:sz="4" w:space="0" w:color="auto"/>
              <w:bottom w:val="single" w:sz="4" w:space="0" w:color="auto"/>
              <w:right w:val="single" w:sz="4" w:space="0" w:color="000000"/>
            </w:tcBorders>
          </w:tcPr>
          <w:p w:rsidR="00764DC1" w:rsidRPr="007422FE" w:rsidRDefault="00764DC1" w:rsidP="00764DC1">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③学校教育での男女平等学習、人権教育の充実</w:t>
            </w:r>
          </w:p>
          <w:p w:rsidR="00764DC1" w:rsidRPr="007422FE" w:rsidRDefault="00764DC1" w:rsidP="00764DC1">
            <w:pPr>
              <w:suppressAutoHyphens/>
              <w:kinsoku w:val="0"/>
              <w:autoSpaceDE w:val="0"/>
              <w:autoSpaceDN w:val="0"/>
              <w:spacing w:line="240" w:lineRule="exact"/>
              <w:ind w:firstLineChars="100" w:firstLine="162"/>
              <w:rPr>
                <w:rFonts w:ascii="ＭＳ 明朝" w:eastAsia="ＭＳ 明朝" w:hAnsi="ＭＳ 明朝"/>
                <w:w w:val="90"/>
                <w:sz w:val="18"/>
              </w:rPr>
            </w:pPr>
          </w:p>
          <w:p w:rsidR="00764DC1" w:rsidRPr="007422FE" w:rsidRDefault="00764DC1" w:rsidP="00764DC1">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総合的な学習の時間や道徳の時間等、あらゆる場面を活用し、学校教育での男女平等学習、人権教育の充実を図ります。</w:t>
            </w:r>
          </w:p>
        </w:tc>
        <w:tc>
          <w:tcPr>
            <w:tcW w:w="3969" w:type="dxa"/>
            <w:tcBorders>
              <w:top w:val="single" w:sz="4" w:space="0" w:color="auto"/>
              <w:left w:val="single" w:sz="4" w:space="0" w:color="000000"/>
              <w:bottom w:val="single" w:sz="4" w:space="0" w:color="auto"/>
              <w:right w:val="single" w:sz="4" w:space="0" w:color="auto"/>
            </w:tcBorders>
          </w:tcPr>
          <w:p w:rsidR="00201630" w:rsidRPr="00E75A36" w:rsidRDefault="00764DC1"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・第一回目の定例校長会において、人権擁護委員を招聘し、学校における人権教育の重要性を伝えてもらった。</w:t>
            </w:r>
          </w:p>
          <w:p w:rsidR="00201630" w:rsidRPr="00E75A36" w:rsidRDefault="00201630"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w:t>
            </w:r>
            <w:r w:rsidR="00764DC1" w:rsidRPr="00E75A36">
              <w:rPr>
                <w:rFonts w:asciiTheme="minorEastAsia" w:hAnsiTheme="minorEastAsia" w:hint="eastAsia"/>
                <w:sz w:val="18"/>
              </w:rPr>
              <w:t>また、各学校においては月</w:t>
            </w:r>
            <w:r w:rsidRPr="00E75A36">
              <w:rPr>
                <w:rFonts w:asciiTheme="minorEastAsia" w:hAnsiTheme="minorEastAsia" w:hint="eastAsia"/>
                <w:sz w:val="18"/>
              </w:rPr>
              <w:t>１</w:t>
            </w:r>
            <w:r w:rsidR="00764DC1" w:rsidRPr="00E75A36">
              <w:rPr>
                <w:rFonts w:asciiTheme="minorEastAsia" w:hAnsiTheme="minorEastAsia" w:hint="eastAsia"/>
                <w:sz w:val="18"/>
              </w:rPr>
              <w:t>回「人権の日」を設定し、自分の人権を守るとともに、他の人の人権を守ろうとする意識・意欲・態度の育成を図った。各教科、道徳や特別活動、総合的な学習の時間、学校行事等において、児童生徒の発達段階に応じた人権教育が展開された。</w:t>
            </w:r>
          </w:p>
          <w:p w:rsidR="00201630" w:rsidRPr="00E75A36" w:rsidRDefault="00777710"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・市内幼稚園・小・中学校で、LGBTやスマートフォンに関する講演会を実施している。</w:t>
            </w:r>
          </w:p>
          <w:p w:rsidR="00201630" w:rsidRPr="00E75A36" w:rsidRDefault="00201630" w:rsidP="00764DC1">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auto"/>
              <w:left w:val="single" w:sz="4" w:space="0" w:color="auto"/>
              <w:bottom w:val="single" w:sz="4" w:space="0" w:color="auto"/>
              <w:right w:val="single" w:sz="4" w:space="0" w:color="auto"/>
            </w:tcBorders>
          </w:tcPr>
          <w:p w:rsidR="00764DC1" w:rsidRPr="00E75A36" w:rsidRDefault="00764DC1" w:rsidP="00764DC1">
            <w:pPr>
              <w:suppressAutoHyphens/>
              <w:kinsoku w:val="0"/>
              <w:autoSpaceDE w:val="0"/>
              <w:autoSpaceDN w:val="0"/>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103" w:type="dxa"/>
            <w:tcBorders>
              <w:top w:val="single" w:sz="4" w:space="0" w:color="auto"/>
              <w:left w:val="single" w:sz="4" w:space="0" w:color="auto"/>
              <w:bottom w:val="single" w:sz="4" w:space="0" w:color="auto"/>
              <w:right w:val="single" w:sz="4" w:space="0" w:color="000000"/>
            </w:tcBorders>
          </w:tcPr>
          <w:p w:rsidR="00764DC1" w:rsidRPr="00E75A36" w:rsidRDefault="00764DC1" w:rsidP="006E7DE3">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各学校においては総合的な学習の時間、あらゆる場面を活用し、男女平等に関すること、児童の権利等に関すること、高齢者に関すること、障害者に関すること、同和問題に関すること、アイヌの人々に関すること、外国人問題に関すること等、児童生徒の発達段階に応じた人権教育の充実を図っている。また、児童生徒だけではなく、教職員も</w:t>
            </w:r>
            <w:r w:rsidR="006E7DE3" w:rsidRPr="00E75A36">
              <w:rPr>
                <w:rFonts w:asciiTheme="minorEastAsia" w:hAnsiTheme="minorEastAsia" w:hint="eastAsia"/>
                <w:sz w:val="18"/>
              </w:rPr>
              <w:t>沖縄県が作成してい</w:t>
            </w:r>
            <w:r w:rsidR="00777710" w:rsidRPr="00E75A36">
              <w:rPr>
                <w:rFonts w:asciiTheme="minorEastAsia" w:hAnsiTheme="minorEastAsia" w:hint="eastAsia"/>
                <w:sz w:val="18"/>
              </w:rPr>
              <w:t>る</w:t>
            </w:r>
            <w:r w:rsidRPr="00E75A36">
              <w:rPr>
                <w:rFonts w:asciiTheme="minorEastAsia" w:hAnsiTheme="minorEastAsia" w:hint="eastAsia"/>
                <w:sz w:val="18"/>
              </w:rPr>
              <w:t>「人権ガイドブック」を活用し、人権感覚と人権に関する理解を高めるための指導の工夫・改善を図っている。今後も引き続き、取り扱う内容に偏りが無いよう、計画的な人権教育の充実図る必要がある。</w:t>
            </w:r>
          </w:p>
        </w:tc>
        <w:tc>
          <w:tcPr>
            <w:tcW w:w="1134" w:type="dxa"/>
            <w:tcBorders>
              <w:top w:val="single" w:sz="4" w:space="0" w:color="auto"/>
              <w:left w:val="single" w:sz="4" w:space="0" w:color="000000"/>
              <w:bottom w:val="single" w:sz="4" w:space="0" w:color="auto"/>
              <w:right w:val="single" w:sz="4" w:space="0" w:color="000000"/>
            </w:tcBorders>
          </w:tcPr>
          <w:p w:rsidR="00764DC1" w:rsidRPr="007422FE" w:rsidRDefault="00764DC1" w:rsidP="00764DC1">
            <w:pPr>
              <w:spacing w:line="240" w:lineRule="exact"/>
              <w:ind w:rightChars="-24" w:right="-50"/>
              <w:jc w:val="left"/>
              <w:rPr>
                <w:rFonts w:asciiTheme="minorEastAsia" w:hAnsiTheme="minorEastAsia"/>
                <w:w w:val="90"/>
                <w:sz w:val="18"/>
                <w:szCs w:val="18"/>
              </w:rPr>
            </w:pPr>
            <w:r w:rsidRPr="007422FE">
              <w:rPr>
                <w:rFonts w:asciiTheme="minorEastAsia" w:hAnsiTheme="minorEastAsia" w:hint="eastAsia"/>
                <w:spacing w:val="-6"/>
                <w:sz w:val="18"/>
              </w:rPr>
              <w:t>指導課</w:t>
            </w:r>
          </w:p>
        </w:tc>
      </w:tr>
      <w:tr w:rsidR="007422FE" w:rsidRPr="007422FE" w:rsidTr="00201630">
        <w:trPr>
          <w:cantSplit/>
          <w:trHeight w:val="2892"/>
        </w:trPr>
        <w:tc>
          <w:tcPr>
            <w:tcW w:w="3912" w:type="dxa"/>
            <w:tcBorders>
              <w:top w:val="single" w:sz="4" w:space="0" w:color="auto"/>
              <w:left w:val="single" w:sz="4" w:space="0" w:color="auto"/>
              <w:right w:val="single" w:sz="4" w:space="0" w:color="000000"/>
            </w:tcBorders>
          </w:tcPr>
          <w:p w:rsidR="00201630" w:rsidRPr="007422FE" w:rsidRDefault="00201630" w:rsidP="00764DC1">
            <w:pPr>
              <w:suppressAutoHyphens/>
              <w:kinsoku w:val="0"/>
              <w:autoSpaceDE w:val="0"/>
              <w:autoSpaceDN w:val="0"/>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④主体的な進路選択ができるような進路指導の充実</w:t>
            </w:r>
          </w:p>
          <w:p w:rsidR="00201630" w:rsidRPr="007422FE" w:rsidRDefault="00201630" w:rsidP="00764DC1">
            <w:pPr>
              <w:suppressAutoHyphens/>
              <w:kinsoku w:val="0"/>
              <w:autoSpaceDE w:val="0"/>
              <w:autoSpaceDN w:val="0"/>
              <w:spacing w:line="240" w:lineRule="exact"/>
              <w:ind w:firstLineChars="100" w:firstLine="180"/>
              <w:rPr>
                <w:rFonts w:ascii="ＭＳ 明朝" w:eastAsia="ＭＳ 明朝" w:hAnsi="ＭＳ 明朝"/>
                <w:sz w:val="18"/>
              </w:rPr>
            </w:pPr>
          </w:p>
          <w:p w:rsidR="00201630" w:rsidRPr="007422FE" w:rsidRDefault="00201630" w:rsidP="00764DC1">
            <w:pPr>
              <w:pStyle w:val="aa"/>
              <w:tabs>
                <w:tab w:val="left" w:pos="9072"/>
              </w:tabs>
              <w:spacing w:afterLines="20" w:after="72" w:line="240" w:lineRule="exact"/>
              <w:ind w:right="0" w:firstLineChars="100" w:firstLine="180"/>
              <w:rPr>
                <w:rFonts w:ascii="ＭＳ 明朝" w:hAnsi="ＭＳ 明朝"/>
                <w:sz w:val="18"/>
              </w:rPr>
            </w:pPr>
            <w:r w:rsidRPr="007422FE">
              <w:rPr>
                <w:rFonts w:ascii="ＭＳ 明朝" w:hAnsi="ＭＳ 明朝" w:hint="eastAsia"/>
                <w:sz w:val="18"/>
              </w:rPr>
              <w:t>進路指導にあたっては、男子向き・女子向きといった固定概念にとらわれることなく、それぞれが望む進路を主体的に選択でき、幅広い分野に進めるよう、適切な進路指導の実施に努めます。</w:t>
            </w:r>
          </w:p>
        </w:tc>
        <w:tc>
          <w:tcPr>
            <w:tcW w:w="3969" w:type="dxa"/>
            <w:tcBorders>
              <w:top w:val="single" w:sz="4" w:space="0" w:color="auto"/>
              <w:left w:val="single" w:sz="4" w:space="0" w:color="000000"/>
              <w:right w:val="single" w:sz="4" w:space="0" w:color="auto"/>
            </w:tcBorders>
          </w:tcPr>
          <w:p w:rsidR="00201630" w:rsidRPr="00E75A36" w:rsidRDefault="00201630"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・全小中学校でキャリア教育の全体構想、推進計画等が作成され、自立した社会人・職業人の育成を目標に発達段階にそくした資質・能力をはぐくむ取り組みを推進している。</w:t>
            </w:r>
          </w:p>
          <w:p w:rsidR="00201630" w:rsidRPr="00E75A36" w:rsidRDefault="00201630"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・また、進路指導においても男女差ではなく、個々の特性や目標に応じた進路指導が計画・実施されている。</w:t>
            </w:r>
          </w:p>
          <w:p w:rsidR="00D4379C" w:rsidRPr="00E75A36" w:rsidRDefault="00D4379C"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・小学校では、保護者の職場へ見学に行ってもらい、大人が働いている姿をみてもらっている。中学校では、生徒本人の関心がある領域へ体験等が出来るよう調整を行い、職場体験を実施している。</w:t>
            </w:r>
          </w:p>
          <w:p w:rsidR="00E13B4E" w:rsidRPr="00E75A36" w:rsidRDefault="00E13B4E" w:rsidP="00F01199">
            <w:pPr>
              <w:suppressAutoHyphens/>
              <w:kinsoku w:val="0"/>
              <w:autoSpaceDE w:val="0"/>
              <w:autoSpaceDN w:val="0"/>
              <w:spacing w:line="240" w:lineRule="exact"/>
              <w:rPr>
                <w:rFonts w:asciiTheme="minorEastAsia" w:hAnsiTheme="minorEastAsia"/>
                <w:sz w:val="18"/>
              </w:rPr>
            </w:pPr>
          </w:p>
          <w:p w:rsidR="00201630" w:rsidRPr="00E75A36" w:rsidRDefault="00201630" w:rsidP="00F01199">
            <w:pPr>
              <w:suppressAutoHyphens/>
              <w:kinsoku w:val="0"/>
              <w:autoSpaceDE w:val="0"/>
              <w:autoSpaceDN w:val="0"/>
              <w:spacing w:line="240" w:lineRule="exact"/>
              <w:rPr>
                <w:rFonts w:asciiTheme="minorEastAsia" w:hAnsiTheme="minorEastAsia"/>
                <w:sz w:val="18"/>
              </w:rPr>
            </w:pPr>
            <w:r w:rsidRPr="00E75A36">
              <w:rPr>
                <w:rFonts w:asciiTheme="minorEastAsia" w:hAnsiTheme="minorEastAsia" w:hint="eastAsia"/>
                <w:sz w:val="18"/>
              </w:rPr>
              <w:t xml:space="preserve">　※校務分掌にキャリア教育担当を位置付け、担当者を中心に職場見学、職場体験学習等を含めた体験的な学習活動の効果的な活用が推進され今後も継続する予定である。</w:t>
            </w:r>
          </w:p>
        </w:tc>
        <w:tc>
          <w:tcPr>
            <w:tcW w:w="426" w:type="dxa"/>
            <w:tcBorders>
              <w:top w:val="single" w:sz="4" w:space="0" w:color="auto"/>
              <w:left w:val="single" w:sz="4" w:space="0" w:color="auto"/>
              <w:right w:val="single" w:sz="4" w:space="0" w:color="auto"/>
            </w:tcBorders>
          </w:tcPr>
          <w:p w:rsidR="00201630" w:rsidRPr="00E75A36" w:rsidRDefault="00201630" w:rsidP="00764DC1">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103" w:type="dxa"/>
            <w:tcBorders>
              <w:top w:val="single" w:sz="4" w:space="0" w:color="auto"/>
              <w:left w:val="single" w:sz="4" w:space="0" w:color="auto"/>
              <w:right w:val="single" w:sz="4" w:space="0" w:color="000000"/>
            </w:tcBorders>
          </w:tcPr>
          <w:p w:rsidR="00201630" w:rsidRPr="00E75A36" w:rsidRDefault="00201630" w:rsidP="00764DC1">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・コミュニティ・スクール制度</w:t>
            </w:r>
            <w:r w:rsidR="00D4379C" w:rsidRPr="00E75A36">
              <w:rPr>
                <w:rFonts w:asciiTheme="minorEastAsia" w:hAnsiTheme="minorEastAsia" w:hint="eastAsia"/>
                <w:sz w:val="18"/>
              </w:rPr>
              <w:t>（市民協働学校）</w:t>
            </w:r>
            <w:r w:rsidRPr="00E75A36">
              <w:rPr>
                <w:rFonts w:asciiTheme="minorEastAsia" w:hAnsiTheme="minorEastAsia" w:hint="eastAsia"/>
                <w:sz w:val="18"/>
              </w:rPr>
              <w:t>の導入により、多くの地域の方々や職業人が学校教育に携わることで、多様な生き方や色々な職種に関心を持ち、進路選択の幅が広がり、性別に捉われない進路決定に結びつくと考える。</w:t>
            </w:r>
          </w:p>
          <w:p w:rsidR="00D4379C" w:rsidRPr="00E75A36" w:rsidRDefault="00D4379C" w:rsidP="00D00604">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w:t>
            </w:r>
            <w:r w:rsidR="00F01199" w:rsidRPr="00E75A36">
              <w:rPr>
                <w:rFonts w:asciiTheme="minorEastAsia" w:hAnsiTheme="minorEastAsia" w:hint="eastAsia"/>
                <w:sz w:val="18"/>
              </w:rPr>
              <w:t>コミュニティ・スクール制度については、平成32年度より義務化される。現在、うるま市ではモデル校</w:t>
            </w:r>
            <w:r w:rsidR="00D00604" w:rsidRPr="00E75A36">
              <w:rPr>
                <w:rFonts w:asciiTheme="minorEastAsia" w:hAnsiTheme="minorEastAsia" w:hint="eastAsia"/>
                <w:sz w:val="18"/>
              </w:rPr>
              <w:t>５校で</w:t>
            </w:r>
            <w:r w:rsidR="00F01199" w:rsidRPr="00E75A36">
              <w:rPr>
                <w:rFonts w:asciiTheme="minorEastAsia" w:hAnsiTheme="minorEastAsia" w:hint="eastAsia"/>
                <w:sz w:val="18"/>
              </w:rPr>
              <w:t>実施している。課題として制度の周知もあげられるが、まず制度を利用することで、情報を共有して課題を解決する動きをつくりたいと考えている。</w:t>
            </w:r>
          </w:p>
        </w:tc>
        <w:tc>
          <w:tcPr>
            <w:tcW w:w="1134" w:type="dxa"/>
            <w:tcBorders>
              <w:top w:val="single" w:sz="4" w:space="0" w:color="auto"/>
              <w:left w:val="single" w:sz="4" w:space="0" w:color="000000"/>
              <w:right w:val="single" w:sz="4" w:space="0" w:color="000000"/>
            </w:tcBorders>
          </w:tcPr>
          <w:p w:rsidR="00201630" w:rsidRPr="007422FE" w:rsidRDefault="00201630" w:rsidP="00764DC1">
            <w:pPr>
              <w:suppressAutoHyphens/>
              <w:kinsoku w:val="0"/>
              <w:autoSpaceDE w:val="0"/>
              <w:autoSpaceDN w:val="0"/>
              <w:spacing w:line="240" w:lineRule="exact"/>
              <w:ind w:left="180" w:hangingChars="100" w:hanging="180"/>
              <w:rPr>
                <w:rFonts w:asciiTheme="minorEastAsia" w:hAnsiTheme="minorEastAsia"/>
                <w:spacing w:val="-6"/>
                <w:sz w:val="18"/>
              </w:rPr>
            </w:pPr>
            <w:r w:rsidRPr="007422FE">
              <w:rPr>
                <w:rFonts w:asciiTheme="minorEastAsia" w:hAnsiTheme="minorEastAsia" w:hint="eastAsia"/>
                <w:sz w:val="18"/>
              </w:rPr>
              <w:t>指導課</w:t>
            </w:r>
          </w:p>
        </w:tc>
      </w:tr>
      <w:tr w:rsidR="007422FE" w:rsidRPr="007422FE" w:rsidTr="00932678">
        <w:trPr>
          <w:cantSplit/>
          <w:trHeight w:val="1036"/>
        </w:trPr>
        <w:tc>
          <w:tcPr>
            <w:tcW w:w="3912" w:type="dxa"/>
            <w:vMerge w:val="restart"/>
            <w:tcBorders>
              <w:top w:val="single" w:sz="4" w:space="0" w:color="auto"/>
              <w:left w:val="single" w:sz="4" w:space="0" w:color="auto"/>
              <w:right w:val="single" w:sz="4" w:space="0" w:color="000000"/>
            </w:tcBorders>
          </w:tcPr>
          <w:p w:rsidR="00932678" w:rsidRPr="007422FE" w:rsidRDefault="00932678" w:rsidP="00764DC1">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⑤保育士や教職員に対する研修の実施</w:t>
            </w:r>
          </w:p>
          <w:p w:rsidR="00932678" w:rsidRPr="007422FE" w:rsidRDefault="00932678" w:rsidP="00764DC1">
            <w:pPr>
              <w:suppressAutoHyphens/>
              <w:kinsoku w:val="0"/>
              <w:autoSpaceDE w:val="0"/>
              <w:autoSpaceDN w:val="0"/>
              <w:spacing w:line="240" w:lineRule="exact"/>
              <w:ind w:firstLineChars="100" w:firstLine="180"/>
              <w:rPr>
                <w:rFonts w:ascii="ＭＳ 明朝" w:eastAsia="ＭＳ 明朝" w:hAnsi="ＭＳ 明朝"/>
                <w:sz w:val="18"/>
              </w:rPr>
            </w:pPr>
          </w:p>
          <w:p w:rsidR="00932678" w:rsidRPr="007422FE" w:rsidRDefault="00932678" w:rsidP="00764DC1">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保育士や教職員等の男女共同参画への理解を深めるため、研修機会の充実を図ります。</w:t>
            </w:r>
          </w:p>
        </w:tc>
        <w:tc>
          <w:tcPr>
            <w:tcW w:w="3969" w:type="dxa"/>
            <w:tcBorders>
              <w:top w:val="single" w:sz="4" w:space="0" w:color="auto"/>
              <w:left w:val="single" w:sz="4" w:space="0" w:color="000000"/>
              <w:bottom w:val="dotted" w:sz="4" w:space="0" w:color="auto"/>
              <w:right w:val="single" w:sz="4" w:space="0" w:color="auto"/>
            </w:tcBorders>
          </w:tcPr>
          <w:p w:rsidR="00932678" w:rsidRPr="007422FE" w:rsidRDefault="00932678" w:rsidP="00764DC1">
            <w:pPr>
              <w:suppressAutoHyphens/>
              <w:kinsoku w:val="0"/>
              <w:autoSpaceDE w:val="0"/>
              <w:autoSpaceDN w:val="0"/>
              <w:spacing w:line="240" w:lineRule="exact"/>
              <w:ind w:leftChars="-24" w:hangingChars="28" w:hanging="50"/>
              <w:rPr>
                <w:rFonts w:asciiTheme="minorEastAsia" w:hAnsiTheme="minorEastAsia"/>
                <w:spacing w:val="2"/>
                <w:w w:val="90"/>
                <w:sz w:val="18"/>
                <w:szCs w:val="18"/>
              </w:rPr>
            </w:pPr>
            <w:r w:rsidRPr="007422FE">
              <w:rPr>
                <w:rFonts w:ascii="ＭＳ 明朝" w:eastAsia="ＭＳ 明朝" w:hAnsi="ＭＳ 明朝" w:hint="eastAsia"/>
                <w:sz w:val="18"/>
              </w:rPr>
              <w:t>・該当なし</w:t>
            </w:r>
          </w:p>
        </w:tc>
        <w:tc>
          <w:tcPr>
            <w:tcW w:w="426" w:type="dxa"/>
            <w:tcBorders>
              <w:top w:val="single" w:sz="4" w:space="0" w:color="auto"/>
              <w:left w:val="single" w:sz="4" w:space="0" w:color="auto"/>
              <w:bottom w:val="dotted" w:sz="4" w:space="0" w:color="auto"/>
              <w:right w:val="single" w:sz="4" w:space="0" w:color="auto"/>
            </w:tcBorders>
          </w:tcPr>
          <w:p w:rsidR="00932678" w:rsidRPr="007422FE" w:rsidRDefault="00932678" w:rsidP="00764DC1">
            <w:pPr>
              <w:suppressAutoHyphens/>
              <w:spacing w:line="240" w:lineRule="exact"/>
              <w:jc w:val="center"/>
              <w:rPr>
                <w:rFonts w:asciiTheme="minorEastAsia" w:hAnsiTheme="minorEastAsia"/>
                <w:spacing w:val="2"/>
                <w:sz w:val="18"/>
                <w:szCs w:val="18"/>
              </w:rPr>
            </w:pPr>
            <w:r w:rsidRPr="007422FE">
              <w:rPr>
                <w:rFonts w:asciiTheme="minorEastAsia" w:hAnsiTheme="minorEastAsia" w:hint="eastAsia"/>
                <w:spacing w:val="2"/>
                <w:sz w:val="18"/>
                <w:szCs w:val="18"/>
              </w:rPr>
              <w:t>Ｅ</w:t>
            </w:r>
          </w:p>
        </w:tc>
        <w:tc>
          <w:tcPr>
            <w:tcW w:w="5103" w:type="dxa"/>
            <w:tcBorders>
              <w:top w:val="single" w:sz="4" w:space="0" w:color="auto"/>
              <w:left w:val="single" w:sz="4" w:space="0" w:color="auto"/>
              <w:bottom w:val="dotted" w:sz="4" w:space="0" w:color="auto"/>
              <w:right w:val="single" w:sz="4" w:space="0" w:color="000000"/>
            </w:tcBorders>
          </w:tcPr>
          <w:p w:rsidR="00932678" w:rsidRPr="007422FE" w:rsidRDefault="00F563B7" w:rsidP="00764DC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7422FE">
              <w:rPr>
                <w:rFonts w:asciiTheme="minorEastAsia" w:hAnsiTheme="minorEastAsia" w:hint="eastAsia"/>
                <w:sz w:val="18"/>
                <w:szCs w:val="18"/>
              </w:rPr>
              <w:t>・なし</w:t>
            </w:r>
          </w:p>
        </w:tc>
        <w:tc>
          <w:tcPr>
            <w:tcW w:w="1134" w:type="dxa"/>
            <w:tcBorders>
              <w:top w:val="single" w:sz="4" w:space="0" w:color="auto"/>
              <w:left w:val="single" w:sz="4" w:space="0" w:color="000000"/>
              <w:bottom w:val="dotted" w:sz="4" w:space="0" w:color="auto"/>
              <w:right w:val="single" w:sz="4" w:space="0" w:color="000000"/>
            </w:tcBorders>
          </w:tcPr>
          <w:p w:rsidR="00932678" w:rsidRPr="007422FE" w:rsidRDefault="00932678" w:rsidP="00764DC1">
            <w:pPr>
              <w:suppressAutoHyphens/>
              <w:kinsoku w:val="0"/>
              <w:autoSpaceDE w:val="0"/>
              <w:autoSpaceDN w:val="0"/>
              <w:spacing w:line="240" w:lineRule="exact"/>
              <w:ind w:left="2"/>
              <w:rPr>
                <w:rFonts w:asciiTheme="minorEastAsia" w:hAnsiTheme="minorEastAsia"/>
                <w:spacing w:val="-6"/>
                <w:sz w:val="18"/>
              </w:rPr>
            </w:pPr>
            <w:r w:rsidRPr="007422FE">
              <w:rPr>
                <w:rFonts w:asciiTheme="minorEastAsia" w:hAnsiTheme="minorEastAsia" w:hint="eastAsia"/>
                <w:spacing w:val="-6"/>
                <w:sz w:val="18"/>
              </w:rPr>
              <w:t>保育幼稚園課</w:t>
            </w:r>
          </w:p>
        </w:tc>
      </w:tr>
      <w:tr w:rsidR="007422FE" w:rsidRPr="007422FE" w:rsidTr="00932678">
        <w:trPr>
          <w:cantSplit/>
          <w:trHeight w:val="922"/>
        </w:trPr>
        <w:tc>
          <w:tcPr>
            <w:tcW w:w="3912" w:type="dxa"/>
            <w:vMerge/>
            <w:tcBorders>
              <w:left w:val="single" w:sz="4" w:space="0" w:color="auto"/>
              <w:bottom w:val="single" w:sz="4" w:space="0" w:color="auto"/>
              <w:right w:val="single" w:sz="4" w:space="0" w:color="000000"/>
            </w:tcBorders>
          </w:tcPr>
          <w:p w:rsidR="00932678" w:rsidRPr="007422FE" w:rsidRDefault="00932678" w:rsidP="00764DC1">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932678" w:rsidRPr="007422FE" w:rsidRDefault="00932678" w:rsidP="00932678">
            <w:pPr>
              <w:suppressAutoHyphens/>
              <w:kinsoku w:val="0"/>
              <w:autoSpaceDE w:val="0"/>
              <w:autoSpaceDN w:val="0"/>
              <w:spacing w:line="240" w:lineRule="exact"/>
              <w:ind w:leftChars="-24" w:hangingChars="28" w:hanging="50"/>
              <w:rPr>
                <w:rFonts w:ascii="ＭＳ 明朝" w:eastAsia="ＭＳ 明朝" w:hAnsi="ＭＳ 明朝"/>
                <w:sz w:val="18"/>
              </w:rPr>
            </w:pPr>
            <w:r w:rsidRPr="007422FE">
              <w:rPr>
                <w:rFonts w:ascii="ＭＳ 明朝" w:eastAsia="ＭＳ 明朝" w:hAnsi="ＭＳ 明朝" w:hint="eastAsia"/>
                <w:sz w:val="18"/>
              </w:rPr>
              <w:t xml:space="preserve">・「教育相談担当者会」年３回開催　　　　　　　　　　　　　　　　　　　</w:t>
            </w:r>
          </w:p>
          <w:p w:rsidR="00932678" w:rsidRPr="007422FE" w:rsidRDefault="00932678" w:rsidP="00BD3039">
            <w:pPr>
              <w:suppressAutoHyphens/>
              <w:kinsoku w:val="0"/>
              <w:autoSpaceDE w:val="0"/>
              <w:autoSpaceDN w:val="0"/>
              <w:spacing w:line="240" w:lineRule="exact"/>
              <w:ind w:leftChars="100" w:left="210"/>
              <w:rPr>
                <w:rFonts w:ascii="ＭＳ 明朝" w:eastAsia="ＭＳ 明朝" w:hAnsi="ＭＳ 明朝"/>
                <w:sz w:val="18"/>
              </w:rPr>
            </w:pPr>
            <w:r w:rsidRPr="007422FE">
              <w:rPr>
                <w:rFonts w:ascii="ＭＳ 明朝" w:eastAsia="ＭＳ 明朝" w:hAnsi="ＭＳ 明朝" w:hint="eastAsia"/>
                <w:sz w:val="18"/>
              </w:rPr>
              <w:t>◆臨時的任用教諭研修会（幼小中）年１</w:t>
            </w:r>
          </w:p>
          <w:p w:rsidR="00932678" w:rsidRPr="007422FE" w:rsidRDefault="00932678" w:rsidP="00BD3039">
            <w:pPr>
              <w:suppressAutoHyphens/>
              <w:kinsoku w:val="0"/>
              <w:autoSpaceDE w:val="0"/>
              <w:autoSpaceDN w:val="0"/>
              <w:spacing w:line="240" w:lineRule="exact"/>
              <w:ind w:leftChars="100" w:left="210"/>
              <w:rPr>
                <w:rFonts w:ascii="ＭＳ 明朝" w:eastAsia="ＭＳ 明朝" w:hAnsi="ＭＳ 明朝"/>
                <w:sz w:val="18"/>
              </w:rPr>
            </w:pPr>
            <w:r w:rsidRPr="007422FE">
              <w:rPr>
                <w:rFonts w:ascii="ＭＳ 明朝" w:eastAsia="ＭＳ 明朝" w:hAnsi="ＭＳ 明朝" w:hint="eastAsia"/>
                <w:sz w:val="18"/>
              </w:rPr>
              <w:t>◆研究主任研修会（小・中）年2回開催</w:t>
            </w:r>
          </w:p>
          <w:p w:rsidR="00BD3039" w:rsidRPr="007422FE" w:rsidRDefault="00932678" w:rsidP="00BD3039">
            <w:pPr>
              <w:suppressAutoHyphens/>
              <w:kinsoku w:val="0"/>
              <w:autoSpaceDE w:val="0"/>
              <w:autoSpaceDN w:val="0"/>
              <w:spacing w:line="240" w:lineRule="exact"/>
              <w:ind w:leftChars="100" w:left="390" w:hangingChars="100" w:hanging="180"/>
              <w:rPr>
                <w:rFonts w:ascii="ＭＳ 明朝" w:eastAsia="ＭＳ 明朝" w:hAnsi="ＭＳ 明朝"/>
                <w:sz w:val="18"/>
              </w:rPr>
            </w:pPr>
            <w:r w:rsidRPr="007422FE">
              <w:rPr>
                <w:rFonts w:ascii="ＭＳ 明朝" w:eastAsia="ＭＳ 明朝" w:hAnsi="ＭＳ 明朝" w:hint="eastAsia"/>
                <w:sz w:val="18"/>
              </w:rPr>
              <w:t>◆市初任者研修（市立小中学校初任者対象）</w:t>
            </w:r>
          </w:p>
          <w:p w:rsidR="00932678" w:rsidRPr="007422FE" w:rsidRDefault="00BD3039" w:rsidP="00BD3039">
            <w:pPr>
              <w:suppressAutoHyphens/>
              <w:kinsoku w:val="0"/>
              <w:autoSpaceDE w:val="0"/>
              <w:autoSpaceDN w:val="0"/>
              <w:spacing w:line="240" w:lineRule="exact"/>
              <w:ind w:leftChars="100" w:left="390" w:hangingChars="100" w:hanging="180"/>
              <w:rPr>
                <w:rFonts w:ascii="ＭＳ 明朝" w:eastAsia="ＭＳ 明朝" w:hAnsi="ＭＳ 明朝"/>
                <w:sz w:val="18"/>
              </w:rPr>
            </w:pPr>
            <w:r w:rsidRPr="007422FE">
              <w:rPr>
                <w:rFonts w:ascii="ＭＳ 明朝" w:eastAsia="ＭＳ 明朝" w:hAnsi="ＭＳ 明朝" w:hint="eastAsia"/>
                <w:sz w:val="18"/>
              </w:rPr>
              <w:t xml:space="preserve">　25名</w:t>
            </w:r>
            <w:r w:rsidR="00932678" w:rsidRPr="007422FE">
              <w:rPr>
                <w:rFonts w:ascii="ＭＳ 明朝" w:eastAsia="ＭＳ 明朝" w:hAnsi="ＭＳ 明朝" w:hint="eastAsia"/>
                <w:sz w:val="18"/>
              </w:rPr>
              <w:t xml:space="preserve">　３日間</w:t>
            </w:r>
          </w:p>
          <w:p w:rsidR="00932678" w:rsidRPr="007422FE" w:rsidRDefault="00932678" w:rsidP="00BD3039">
            <w:pPr>
              <w:suppressAutoHyphens/>
              <w:kinsoku w:val="0"/>
              <w:autoSpaceDE w:val="0"/>
              <w:autoSpaceDN w:val="0"/>
              <w:spacing w:line="240" w:lineRule="exact"/>
              <w:ind w:leftChars="100" w:left="210"/>
              <w:rPr>
                <w:rFonts w:ascii="ＭＳ 明朝" w:eastAsia="ＭＳ 明朝" w:hAnsi="ＭＳ 明朝"/>
                <w:sz w:val="18"/>
              </w:rPr>
            </w:pPr>
            <w:r w:rsidRPr="007422FE">
              <w:rPr>
                <w:rFonts w:ascii="ＭＳ 明朝" w:eastAsia="ＭＳ 明朝" w:hAnsi="ＭＳ 明朝" w:hint="eastAsia"/>
                <w:sz w:val="18"/>
              </w:rPr>
              <w:t>◆教職経験</w:t>
            </w:r>
            <w:r w:rsidR="00BD3039" w:rsidRPr="007422FE">
              <w:rPr>
                <w:rFonts w:ascii="ＭＳ 明朝" w:eastAsia="ＭＳ 明朝" w:hAnsi="ＭＳ 明朝" w:hint="eastAsia"/>
                <w:sz w:val="18"/>
              </w:rPr>
              <w:t>２</w:t>
            </w:r>
            <w:r w:rsidRPr="007422FE">
              <w:rPr>
                <w:rFonts w:ascii="ＭＳ 明朝" w:eastAsia="ＭＳ 明朝" w:hAnsi="ＭＳ 明朝" w:hint="eastAsia"/>
                <w:sz w:val="18"/>
              </w:rPr>
              <w:t>年目・</w:t>
            </w:r>
            <w:r w:rsidR="00BD3039" w:rsidRPr="007422FE">
              <w:rPr>
                <w:rFonts w:ascii="ＭＳ 明朝" w:eastAsia="ＭＳ 明朝" w:hAnsi="ＭＳ 明朝" w:hint="eastAsia"/>
                <w:sz w:val="18"/>
              </w:rPr>
              <w:t>３</w:t>
            </w:r>
            <w:r w:rsidRPr="007422FE">
              <w:rPr>
                <w:rFonts w:ascii="ＭＳ 明朝" w:eastAsia="ＭＳ 明朝" w:hAnsi="ＭＳ 明朝" w:hint="eastAsia"/>
                <w:sz w:val="18"/>
              </w:rPr>
              <w:t>年目研修授業研１回</w:t>
            </w:r>
          </w:p>
          <w:p w:rsidR="00932678" w:rsidRPr="007422FE" w:rsidRDefault="00932678" w:rsidP="00BD3039">
            <w:pPr>
              <w:suppressAutoHyphens/>
              <w:kinsoku w:val="0"/>
              <w:autoSpaceDE w:val="0"/>
              <w:autoSpaceDN w:val="0"/>
              <w:spacing w:line="240" w:lineRule="exact"/>
              <w:ind w:leftChars="100" w:left="390" w:hangingChars="100" w:hanging="180"/>
              <w:rPr>
                <w:rFonts w:ascii="ＭＳ 明朝" w:eastAsia="ＭＳ 明朝" w:hAnsi="ＭＳ 明朝"/>
                <w:sz w:val="18"/>
              </w:rPr>
            </w:pPr>
            <w:r w:rsidRPr="007422FE">
              <w:rPr>
                <w:rFonts w:ascii="ＭＳ 明朝" w:eastAsia="ＭＳ 明朝" w:hAnsi="ＭＳ 明朝" w:hint="eastAsia"/>
                <w:sz w:val="18"/>
              </w:rPr>
              <w:t>◆教育実践グランプリ（市立幼小中学校教諭対象）参加者約</w:t>
            </w:r>
            <w:r w:rsidR="00BD3039" w:rsidRPr="007422FE">
              <w:rPr>
                <w:rFonts w:ascii="ＭＳ 明朝" w:eastAsia="ＭＳ 明朝" w:hAnsi="ＭＳ 明朝" w:hint="eastAsia"/>
                <w:sz w:val="18"/>
              </w:rPr>
              <w:t>1</w:t>
            </w:r>
            <w:r w:rsidRPr="007422FE">
              <w:rPr>
                <w:rFonts w:ascii="ＭＳ 明朝" w:eastAsia="ＭＳ 明朝" w:hAnsi="ＭＳ 明朝" w:hint="eastAsia"/>
                <w:sz w:val="18"/>
              </w:rPr>
              <w:t>5</w:t>
            </w:r>
            <w:r w:rsidR="00BD3039" w:rsidRPr="007422FE">
              <w:rPr>
                <w:rFonts w:ascii="ＭＳ 明朝" w:eastAsia="ＭＳ 明朝" w:hAnsi="ＭＳ 明朝" w:hint="eastAsia"/>
                <w:sz w:val="18"/>
              </w:rPr>
              <w:t>0</w:t>
            </w:r>
            <w:r w:rsidRPr="007422FE">
              <w:rPr>
                <w:rFonts w:ascii="ＭＳ 明朝" w:eastAsia="ＭＳ 明朝" w:hAnsi="ＭＳ 明朝" w:hint="eastAsia"/>
                <w:sz w:val="18"/>
              </w:rPr>
              <w:t>名</w:t>
            </w:r>
          </w:p>
        </w:tc>
        <w:tc>
          <w:tcPr>
            <w:tcW w:w="426" w:type="dxa"/>
            <w:tcBorders>
              <w:top w:val="dotted" w:sz="4" w:space="0" w:color="auto"/>
              <w:left w:val="single" w:sz="4" w:space="0" w:color="auto"/>
              <w:bottom w:val="single" w:sz="4" w:space="0" w:color="auto"/>
              <w:right w:val="single" w:sz="4" w:space="0" w:color="auto"/>
            </w:tcBorders>
          </w:tcPr>
          <w:p w:rsidR="00932678" w:rsidRPr="007422FE" w:rsidRDefault="00932678" w:rsidP="00764DC1">
            <w:pPr>
              <w:suppressAutoHyphens/>
              <w:spacing w:line="240" w:lineRule="exact"/>
              <w:jc w:val="center"/>
              <w:rPr>
                <w:rFonts w:asciiTheme="minorEastAsia" w:hAnsiTheme="minorEastAsia"/>
                <w:spacing w:val="2"/>
                <w:sz w:val="18"/>
                <w:szCs w:val="18"/>
              </w:rPr>
            </w:pPr>
            <w:r w:rsidRPr="007422FE">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FE736A" w:rsidRPr="007422FE" w:rsidRDefault="00932678" w:rsidP="00FE736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7422FE">
              <w:rPr>
                <w:rFonts w:asciiTheme="minorEastAsia" w:hAnsiTheme="minorEastAsia" w:hint="eastAsia"/>
                <w:sz w:val="18"/>
                <w:szCs w:val="18"/>
              </w:rPr>
              <w:t xml:space="preserve">・幼小中の教育相談担当教諭の研修会を引き続き実施することにより、学校との連携を図る。  </w:t>
            </w:r>
          </w:p>
          <w:p w:rsidR="00BD3039" w:rsidRPr="007422FE" w:rsidRDefault="00FE736A" w:rsidP="00FE736A">
            <w:pPr>
              <w:suppressAutoHyphens/>
              <w:kinsoku w:val="0"/>
              <w:autoSpaceDE w:val="0"/>
              <w:autoSpaceDN w:val="0"/>
              <w:spacing w:line="240" w:lineRule="exact"/>
              <w:ind w:left="2"/>
              <w:jc w:val="left"/>
              <w:rPr>
                <w:rFonts w:asciiTheme="minorEastAsia" w:hAnsiTheme="minorEastAsia"/>
                <w:sz w:val="18"/>
                <w:szCs w:val="18"/>
              </w:rPr>
            </w:pPr>
            <w:r w:rsidRPr="007422FE">
              <w:rPr>
                <w:rFonts w:asciiTheme="minorEastAsia" w:hAnsiTheme="minorEastAsia" w:hint="eastAsia"/>
                <w:sz w:val="18"/>
                <w:szCs w:val="18"/>
              </w:rPr>
              <w:t xml:space="preserve">　　</w:t>
            </w:r>
            <w:r w:rsidR="00932678" w:rsidRPr="007422FE">
              <w:rPr>
                <w:rFonts w:asciiTheme="minorEastAsia" w:hAnsiTheme="minorEastAsia" w:hint="eastAsia"/>
                <w:sz w:val="18"/>
                <w:szCs w:val="18"/>
              </w:rPr>
              <w:t>◆臨時的任用教諭研修会（幼小中）年１回服務規律に合</w:t>
            </w:r>
          </w:p>
          <w:p w:rsidR="00BD3039" w:rsidRPr="007422FE" w:rsidRDefault="00BD3039" w:rsidP="00BD3039">
            <w:pPr>
              <w:suppressAutoHyphens/>
              <w:kinsoku w:val="0"/>
              <w:autoSpaceDE w:val="0"/>
              <w:autoSpaceDN w:val="0"/>
              <w:spacing w:line="240" w:lineRule="exact"/>
              <w:ind w:leftChars="100" w:left="390" w:hangingChars="100" w:hanging="180"/>
              <w:jc w:val="left"/>
              <w:rPr>
                <w:rFonts w:asciiTheme="minorEastAsia" w:hAnsiTheme="minorEastAsia"/>
                <w:sz w:val="18"/>
                <w:szCs w:val="18"/>
              </w:rPr>
            </w:pPr>
            <w:r w:rsidRPr="007422FE">
              <w:rPr>
                <w:rFonts w:asciiTheme="minorEastAsia" w:hAnsiTheme="minorEastAsia" w:hint="eastAsia"/>
                <w:sz w:val="18"/>
                <w:szCs w:val="18"/>
              </w:rPr>
              <w:t xml:space="preserve">　　</w:t>
            </w:r>
            <w:r w:rsidR="00932678" w:rsidRPr="007422FE">
              <w:rPr>
                <w:rFonts w:asciiTheme="minorEastAsia" w:hAnsiTheme="minorEastAsia" w:hint="eastAsia"/>
                <w:sz w:val="18"/>
                <w:szCs w:val="18"/>
              </w:rPr>
              <w:t xml:space="preserve">わせ男女の別なく「～さん」づけ呼称推進の強化　　　　　　　　　　　　　◆研究主任研修会（小中）………　年１回　　　　　　　　　　　    ◆市初任者研修（小中）…………　</w:t>
            </w:r>
            <w:r w:rsidRPr="007422FE">
              <w:rPr>
                <w:rFonts w:asciiTheme="minorEastAsia" w:hAnsiTheme="minorEastAsia" w:hint="eastAsia"/>
                <w:sz w:val="18"/>
                <w:szCs w:val="18"/>
              </w:rPr>
              <w:t>２</w:t>
            </w:r>
            <w:r w:rsidR="00932678" w:rsidRPr="007422FE">
              <w:rPr>
                <w:rFonts w:asciiTheme="minorEastAsia" w:hAnsiTheme="minorEastAsia" w:hint="eastAsia"/>
                <w:sz w:val="18"/>
                <w:szCs w:val="18"/>
              </w:rPr>
              <w:t xml:space="preserve">日間　</w:t>
            </w:r>
          </w:p>
          <w:p w:rsidR="00BD3039" w:rsidRPr="007422FE" w:rsidRDefault="00932678" w:rsidP="00BD3039">
            <w:pPr>
              <w:suppressAutoHyphens/>
              <w:kinsoku w:val="0"/>
              <w:autoSpaceDE w:val="0"/>
              <w:autoSpaceDN w:val="0"/>
              <w:spacing w:line="240" w:lineRule="exact"/>
              <w:ind w:leftChars="100" w:left="390" w:hangingChars="100" w:hanging="180"/>
              <w:jc w:val="left"/>
              <w:rPr>
                <w:rFonts w:asciiTheme="minorEastAsia" w:hAnsiTheme="minorEastAsia"/>
                <w:sz w:val="18"/>
                <w:szCs w:val="18"/>
              </w:rPr>
            </w:pPr>
            <w:r w:rsidRPr="007422FE">
              <w:rPr>
                <w:rFonts w:asciiTheme="minorEastAsia" w:hAnsiTheme="minorEastAsia" w:hint="eastAsia"/>
                <w:sz w:val="18"/>
                <w:szCs w:val="18"/>
              </w:rPr>
              <w:t xml:space="preserve">　◆教職３年目経験者授業研究会 …年１回　                                        ◆教職２年目経験者授業研究会 …年１回　　　　　　　　　　　 　　　　　  ◆</w:t>
            </w:r>
            <w:r w:rsidR="00BD3039" w:rsidRPr="007422FE">
              <w:rPr>
                <w:rFonts w:asciiTheme="minorEastAsia" w:hAnsiTheme="minorEastAsia" w:hint="eastAsia"/>
                <w:sz w:val="18"/>
                <w:szCs w:val="18"/>
              </w:rPr>
              <w:t>10</w:t>
            </w:r>
            <w:r w:rsidRPr="007422FE">
              <w:rPr>
                <w:rFonts w:asciiTheme="minorEastAsia" w:hAnsiTheme="minorEastAsia" w:hint="eastAsia"/>
                <w:sz w:val="18"/>
                <w:szCs w:val="18"/>
              </w:rPr>
              <w:t xml:space="preserve">年経験者社会体験研修（２日）    </w:t>
            </w:r>
          </w:p>
          <w:p w:rsidR="00932678" w:rsidRPr="007422FE" w:rsidRDefault="00BD3039" w:rsidP="00BD3039">
            <w:pPr>
              <w:suppressAutoHyphens/>
              <w:kinsoku w:val="0"/>
              <w:autoSpaceDE w:val="0"/>
              <w:autoSpaceDN w:val="0"/>
              <w:spacing w:line="240" w:lineRule="exact"/>
              <w:ind w:leftChars="100" w:left="390" w:hangingChars="100" w:hanging="180"/>
              <w:jc w:val="left"/>
              <w:rPr>
                <w:rFonts w:asciiTheme="minorEastAsia" w:hAnsiTheme="minorEastAsia"/>
                <w:sz w:val="18"/>
                <w:szCs w:val="18"/>
                <w:u w:val="thick"/>
              </w:rPr>
            </w:pPr>
            <w:r w:rsidRPr="007422FE">
              <w:rPr>
                <w:rFonts w:asciiTheme="minorEastAsia" w:hAnsiTheme="minorEastAsia" w:hint="eastAsia"/>
                <w:sz w:val="18"/>
                <w:szCs w:val="18"/>
              </w:rPr>
              <w:t xml:space="preserve">　</w:t>
            </w:r>
            <w:r w:rsidR="00932678" w:rsidRPr="007422FE">
              <w:rPr>
                <w:rFonts w:asciiTheme="minorEastAsia" w:hAnsiTheme="minorEastAsia" w:hint="eastAsia"/>
                <w:sz w:val="18"/>
                <w:szCs w:val="18"/>
              </w:rPr>
              <w:t>◆</w:t>
            </w:r>
            <w:r w:rsidRPr="007422FE">
              <w:rPr>
                <w:rFonts w:asciiTheme="minorEastAsia" w:hAnsiTheme="minorEastAsia" w:hint="eastAsia"/>
                <w:sz w:val="18"/>
                <w:szCs w:val="18"/>
              </w:rPr>
              <w:t>10</w:t>
            </w:r>
            <w:r w:rsidR="00932678" w:rsidRPr="007422FE">
              <w:rPr>
                <w:rFonts w:asciiTheme="minorEastAsia" w:hAnsiTheme="minorEastAsia" w:hint="eastAsia"/>
                <w:sz w:val="18"/>
                <w:szCs w:val="18"/>
              </w:rPr>
              <w:t xml:space="preserve">年経験者授業研究会（指導助言）　</w:t>
            </w:r>
          </w:p>
        </w:tc>
        <w:tc>
          <w:tcPr>
            <w:tcW w:w="1134" w:type="dxa"/>
            <w:tcBorders>
              <w:top w:val="dotted" w:sz="4" w:space="0" w:color="auto"/>
              <w:left w:val="single" w:sz="4" w:space="0" w:color="000000"/>
              <w:bottom w:val="single" w:sz="4" w:space="0" w:color="auto"/>
              <w:right w:val="single" w:sz="4" w:space="0" w:color="000000"/>
            </w:tcBorders>
          </w:tcPr>
          <w:p w:rsidR="00932678" w:rsidRPr="007422FE" w:rsidRDefault="00932678" w:rsidP="00764DC1">
            <w:pPr>
              <w:suppressAutoHyphens/>
              <w:kinsoku w:val="0"/>
              <w:autoSpaceDE w:val="0"/>
              <w:autoSpaceDN w:val="0"/>
              <w:spacing w:line="240" w:lineRule="exact"/>
              <w:ind w:left="2"/>
              <w:rPr>
                <w:rFonts w:asciiTheme="minorEastAsia" w:hAnsiTheme="minorEastAsia"/>
                <w:spacing w:val="-6"/>
                <w:sz w:val="18"/>
              </w:rPr>
            </w:pPr>
            <w:r w:rsidRPr="007422FE">
              <w:rPr>
                <w:rFonts w:asciiTheme="minorEastAsia" w:hAnsiTheme="minorEastAsia" w:hint="eastAsia"/>
                <w:spacing w:val="-6"/>
                <w:sz w:val="18"/>
              </w:rPr>
              <w:t>教育研究所</w:t>
            </w:r>
          </w:p>
        </w:tc>
      </w:tr>
      <w:tr w:rsidR="007422FE" w:rsidRPr="007422FE" w:rsidTr="00B779A2">
        <w:trPr>
          <w:cantSplit/>
          <w:trHeight w:val="1509"/>
        </w:trPr>
        <w:tc>
          <w:tcPr>
            <w:tcW w:w="3912" w:type="dxa"/>
            <w:vMerge w:val="restart"/>
            <w:tcBorders>
              <w:top w:val="single" w:sz="4" w:space="0" w:color="auto"/>
              <w:left w:val="single" w:sz="4" w:space="0" w:color="auto"/>
              <w:right w:val="single" w:sz="4" w:space="0" w:color="000000"/>
            </w:tcBorders>
          </w:tcPr>
          <w:p w:rsidR="00764DC1" w:rsidRPr="007422FE" w:rsidRDefault="00764DC1" w:rsidP="00764DC1">
            <w:pPr>
              <w:suppressAutoHyphens/>
              <w:kinsoku w:val="0"/>
              <w:autoSpaceDE w:val="0"/>
              <w:autoSpaceDN w:val="0"/>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⑥男女共同参画に視点をおいた各種講座の充実</w:t>
            </w:r>
          </w:p>
          <w:p w:rsidR="00764DC1" w:rsidRPr="007422FE" w:rsidRDefault="00764DC1" w:rsidP="00764DC1">
            <w:pPr>
              <w:suppressAutoHyphens/>
              <w:kinsoku w:val="0"/>
              <w:autoSpaceDE w:val="0"/>
              <w:autoSpaceDN w:val="0"/>
              <w:spacing w:line="240" w:lineRule="exact"/>
              <w:rPr>
                <w:rFonts w:ascii="ＭＳ 明朝" w:eastAsia="ＭＳ 明朝" w:hAnsi="ＭＳ 明朝"/>
                <w:sz w:val="18"/>
              </w:rPr>
            </w:pPr>
          </w:p>
          <w:p w:rsidR="00764DC1" w:rsidRPr="007422FE" w:rsidRDefault="00764DC1" w:rsidP="00764DC1">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多くの市民層が参加できる多様な学習プログラムを準備していくとともに、生涯にわたり男女平等について考え、学ぶことのできる生涯学習のまちづくりを目指し、男女共同参画に視点をおいた各種講座の充実に努めます。</w:t>
            </w:r>
          </w:p>
          <w:p w:rsidR="00764DC1" w:rsidRPr="007422FE" w:rsidRDefault="00764DC1" w:rsidP="00764DC1">
            <w:pPr>
              <w:suppressAutoHyphens/>
              <w:kinsoku w:val="0"/>
              <w:autoSpaceDE w:val="0"/>
              <w:autoSpaceDN w:val="0"/>
              <w:spacing w:line="240" w:lineRule="exact"/>
              <w:ind w:firstLineChars="100" w:firstLine="180"/>
              <w:rPr>
                <w:rFonts w:ascii="ＭＳ 明朝" w:eastAsia="ＭＳ 明朝" w:hAnsi="ＭＳ 明朝"/>
                <w:sz w:val="18"/>
              </w:rPr>
            </w:pPr>
          </w:p>
          <w:p w:rsidR="00764DC1" w:rsidRPr="007422FE" w:rsidRDefault="00764DC1" w:rsidP="00764DC1">
            <w:pPr>
              <w:suppressAutoHyphens/>
              <w:kinsoku w:val="0"/>
              <w:autoSpaceDE w:val="0"/>
              <w:autoSpaceDN w:val="0"/>
              <w:spacing w:line="240" w:lineRule="exact"/>
              <w:ind w:firstLineChars="100" w:firstLine="180"/>
              <w:rPr>
                <w:rFonts w:ascii="ＭＳ 明朝" w:eastAsia="ＭＳ 明朝" w:hAnsi="ＭＳ 明朝"/>
                <w:sz w:val="18"/>
              </w:rPr>
            </w:pPr>
          </w:p>
          <w:p w:rsidR="00764DC1" w:rsidRDefault="00764DC1" w:rsidP="00764DC1">
            <w:pPr>
              <w:suppressAutoHyphens/>
              <w:kinsoku w:val="0"/>
              <w:autoSpaceDE w:val="0"/>
              <w:autoSpaceDN w:val="0"/>
              <w:spacing w:line="240" w:lineRule="exact"/>
              <w:ind w:firstLineChars="100" w:firstLine="180"/>
              <w:rPr>
                <w:rFonts w:ascii="ＭＳ 明朝" w:eastAsia="ＭＳ 明朝" w:hAnsi="ＭＳ 明朝"/>
                <w:sz w:val="18"/>
              </w:rPr>
            </w:pPr>
          </w:p>
          <w:p w:rsidR="000F1F48" w:rsidRDefault="000F1F48" w:rsidP="00764DC1">
            <w:pPr>
              <w:suppressAutoHyphens/>
              <w:kinsoku w:val="0"/>
              <w:autoSpaceDE w:val="0"/>
              <w:autoSpaceDN w:val="0"/>
              <w:spacing w:line="240" w:lineRule="exact"/>
              <w:ind w:firstLineChars="100" w:firstLine="180"/>
              <w:rPr>
                <w:rFonts w:ascii="ＭＳ 明朝" w:eastAsia="ＭＳ 明朝" w:hAnsi="ＭＳ 明朝"/>
                <w:sz w:val="18"/>
              </w:rPr>
            </w:pPr>
          </w:p>
          <w:p w:rsidR="000F1F48" w:rsidRDefault="000F1F48" w:rsidP="00764DC1">
            <w:pPr>
              <w:suppressAutoHyphens/>
              <w:kinsoku w:val="0"/>
              <w:autoSpaceDE w:val="0"/>
              <w:autoSpaceDN w:val="0"/>
              <w:spacing w:line="240" w:lineRule="exact"/>
              <w:ind w:firstLineChars="100" w:firstLine="180"/>
              <w:rPr>
                <w:rFonts w:ascii="ＭＳ 明朝" w:eastAsia="ＭＳ 明朝" w:hAnsi="ＭＳ 明朝"/>
                <w:sz w:val="18"/>
              </w:rPr>
            </w:pPr>
          </w:p>
          <w:p w:rsidR="000F1F48" w:rsidRDefault="000F1F48" w:rsidP="00764DC1">
            <w:pPr>
              <w:suppressAutoHyphens/>
              <w:kinsoku w:val="0"/>
              <w:autoSpaceDE w:val="0"/>
              <w:autoSpaceDN w:val="0"/>
              <w:spacing w:line="240" w:lineRule="exact"/>
              <w:ind w:firstLineChars="100" w:firstLine="180"/>
              <w:rPr>
                <w:rFonts w:ascii="ＭＳ 明朝" w:eastAsia="ＭＳ 明朝" w:hAnsi="ＭＳ 明朝"/>
                <w:sz w:val="18"/>
              </w:rPr>
            </w:pPr>
          </w:p>
          <w:p w:rsidR="000F1F48" w:rsidRDefault="000F1F48" w:rsidP="00764DC1">
            <w:pPr>
              <w:suppressAutoHyphens/>
              <w:kinsoku w:val="0"/>
              <w:autoSpaceDE w:val="0"/>
              <w:autoSpaceDN w:val="0"/>
              <w:spacing w:line="240" w:lineRule="exact"/>
              <w:ind w:firstLineChars="100" w:firstLine="180"/>
              <w:rPr>
                <w:rFonts w:ascii="ＭＳ 明朝" w:eastAsia="ＭＳ 明朝" w:hAnsi="ＭＳ 明朝"/>
                <w:sz w:val="18"/>
              </w:rPr>
            </w:pPr>
          </w:p>
          <w:p w:rsidR="000F1F48" w:rsidRPr="007422FE" w:rsidRDefault="000F1F48" w:rsidP="000F1F48">
            <w:pPr>
              <w:suppressAutoHyphens/>
              <w:kinsoku w:val="0"/>
              <w:autoSpaceDE w:val="0"/>
              <w:autoSpaceDN w:val="0"/>
              <w:spacing w:line="240" w:lineRule="exact"/>
              <w:rPr>
                <w:rFonts w:ascii="ＭＳ 明朝" w:eastAsia="ＭＳ 明朝" w:hAnsi="ＭＳ 明朝"/>
                <w:sz w:val="18"/>
              </w:rPr>
            </w:pPr>
          </w:p>
        </w:tc>
        <w:tc>
          <w:tcPr>
            <w:tcW w:w="3969" w:type="dxa"/>
            <w:tcBorders>
              <w:top w:val="single" w:sz="4" w:space="0" w:color="auto"/>
              <w:left w:val="single" w:sz="4" w:space="0" w:color="000000"/>
              <w:bottom w:val="dotted" w:sz="4" w:space="0" w:color="auto"/>
              <w:right w:val="single" w:sz="4" w:space="0" w:color="auto"/>
            </w:tcBorders>
          </w:tcPr>
          <w:p w:rsidR="00764DC1" w:rsidRPr="007422FE" w:rsidRDefault="00764DC1" w:rsidP="00764DC1">
            <w:pPr>
              <w:suppressAutoHyphens/>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・年に２～３回、市民向けの講座を開催してきた。</w:t>
            </w:r>
          </w:p>
          <w:p w:rsidR="00764DC1" w:rsidRPr="007422FE" w:rsidRDefault="00764DC1" w:rsidP="00764DC1">
            <w:pPr>
              <w:suppressAutoHyphens/>
              <w:spacing w:line="240" w:lineRule="exact"/>
              <w:ind w:left="180" w:hangingChars="100" w:hanging="180"/>
              <w:rPr>
                <w:rFonts w:asciiTheme="minorEastAsia" w:hAnsiTheme="minorEastAsia"/>
                <w:spacing w:val="2"/>
                <w:w w:val="90"/>
                <w:sz w:val="18"/>
                <w:szCs w:val="18"/>
              </w:rPr>
            </w:pPr>
            <w:r w:rsidRPr="007422FE">
              <w:rPr>
                <w:rFonts w:ascii="ＭＳ 明朝" w:eastAsia="ＭＳ 明朝" w:hAnsi="ＭＳ 明朝" w:hint="eastAsia"/>
                <w:sz w:val="18"/>
              </w:rPr>
              <w:t>・若者や男性の参加者が少ない。</w:t>
            </w:r>
          </w:p>
        </w:tc>
        <w:tc>
          <w:tcPr>
            <w:tcW w:w="426" w:type="dxa"/>
            <w:tcBorders>
              <w:top w:val="single" w:sz="4" w:space="0" w:color="auto"/>
              <w:left w:val="single" w:sz="4" w:space="0" w:color="auto"/>
              <w:bottom w:val="dotted" w:sz="4" w:space="0" w:color="auto"/>
              <w:right w:val="single" w:sz="4" w:space="0" w:color="auto"/>
            </w:tcBorders>
          </w:tcPr>
          <w:p w:rsidR="00764DC1" w:rsidRPr="007422FE" w:rsidRDefault="00764DC1" w:rsidP="00764DC1">
            <w:pPr>
              <w:suppressAutoHyphens/>
              <w:spacing w:line="240" w:lineRule="exact"/>
              <w:jc w:val="center"/>
              <w:rPr>
                <w:rFonts w:asciiTheme="minorEastAsia" w:hAnsiTheme="minorEastAsia"/>
                <w:spacing w:val="2"/>
                <w:sz w:val="18"/>
                <w:szCs w:val="18"/>
              </w:rPr>
            </w:pPr>
            <w:r w:rsidRPr="007422FE">
              <w:rPr>
                <w:rFonts w:asciiTheme="minorEastAsia" w:hAnsiTheme="minorEastAsia" w:hint="eastAsia"/>
                <w:spacing w:val="2"/>
                <w:sz w:val="18"/>
                <w:szCs w:val="18"/>
              </w:rPr>
              <w:t>Ｃ</w:t>
            </w:r>
          </w:p>
        </w:tc>
        <w:tc>
          <w:tcPr>
            <w:tcW w:w="5103" w:type="dxa"/>
            <w:tcBorders>
              <w:top w:val="single" w:sz="4" w:space="0" w:color="auto"/>
              <w:left w:val="single" w:sz="4" w:space="0" w:color="auto"/>
              <w:bottom w:val="dotted" w:sz="4" w:space="0" w:color="auto"/>
              <w:right w:val="single" w:sz="4" w:space="0" w:color="000000"/>
            </w:tcBorders>
          </w:tcPr>
          <w:p w:rsidR="00764DC1" w:rsidRPr="007422FE" w:rsidRDefault="00764DC1" w:rsidP="00764DC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7422FE">
              <w:rPr>
                <w:rFonts w:asciiTheme="minorEastAsia" w:hAnsiTheme="minorEastAsia" w:hint="eastAsia"/>
                <w:sz w:val="18"/>
                <w:szCs w:val="18"/>
              </w:rPr>
              <w:t>・男女共同参画センターの設置に伴い、講座の予算が大幅に増えていることから、多様な学習プログラムを準備していけると考える。</w:t>
            </w:r>
          </w:p>
          <w:p w:rsidR="00764DC1" w:rsidRPr="007422FE" w:rsidRDefault="00764DC1" w:rsidP="00764DC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7422FE">
              <w:rPr>
                <w:rFonts w:asciiTheme="minorEastAsia" w:hAnsiTheme="minorEastAsia" w:hint="eastAsia"/>
                <w:sz w:val="18"/>
                <w:szCs w:val="18"/>
              </w:rPr>
              <w:t>・若者から高齢者、性的</w:t>
            </w:r>
            <w:r w:rsidR="00F82E53" w:rsidRPr="007422FE">
              <w:rPr>
                <w:rFonts w:asciiTheme="minorEastAsia" w:hAnsiTheme="minorEastAsia" w:hint="eastAsia"/>
                <w:sz w:val="18"/>
                <w:szCs w:val="18"/>
              </w:rPr>
              <w:t>マイノリティ</w:t>
            </w:r>
            <w:r w:rsidRPr="007422FE">
              <w:rPr>
                <w:rFonts w:asciiTheme="minorEastAsia" w:hAnsiTheme="minorEastAsia" w:hint="eastAsia"/>
                <w:sz w:val="18"/>
                <w:szCs w:val="18"/>
              </w:rPr>
              <w:t>、市民のニーズと時代にあった講座を開催していく。</w:t>
            </w:r>
          </w:p>
          <w:p w:rsidR="00764DC1" w:rsidRPr="007422FE" w:rsidRDefault="00764DC1" w:rsidP="00764DC1">
            <w:pPr>
              <w:suppressAutoHyphens/>
              <w:kinsoku w:val="0"/>
              <w:autoSpaceDE w:val="0"/>
              <w:autoSpaceDN w:val="0"/>
              <w:spacing w:line="240" w:lineRule="exact"/>
              <w:ind w:left="180" w:hangingChars="100" w:hanging="180"/>
              <w:jc w:val="left"/>
              <w:rPr>
                <w:rFonts w:asciiTheme="minorEastAsia" w:hAnsiTheme="minorEastAsia"/>
                <w:sz w:val="18"/>
                <w:szCs w:val="18"/>
                <w:u w:val="thick"/>
              </w:rPr>
            </w:pPr>
            <w:r w:rsidRPr="007422FE">
              <w:rPr>
                <w:rFonts w:asciiTheme="minorEastAsia" w:hAnsiTheme="minorEastAsia" w:hint="eastAsia"/>
                <w:sz w:val="18"/>
                <w:szCs w:val="18"/>
              </w:rPr>
              <w:t>・講座によっては、休日開催や夜の開催等も検討していく。</w:t>
            </w:r>
          </w:p>
        </w:tc>
        <w:tc>
          <w:tcPr>
            <w:tcW w:w="1134" w:type="dxa"/>
            <w:tcBorders>
              <w:top w:val="single" w:sz="4" w:space="0" w:color="auto"/>
              <w:left w:val="single" w:sz="4" w:space="0" w:color="000000"/>
              <w:bottom w:val="dotted" w:sz="4" w:space="0" w:color="auto"/>
              <w:right w:val="single" w:sz="4" w:space="0" w:color="000000"/>
            </w:tcBorders>
          </w:tcPr>
          <w:p w:rsidR="00764DC1" w:rsidRPr="007422FE" w:rsidRDefault="00764DC1" w:rsidP="00764DC1">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764DC1" w:rsidRPr="007422FE" w:rsidRDefault="00764DC1" w:rsidP="00764DC1">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B779A2">
        <w:trPr>
          <w:cantSplit/>
          <w:trHeight w:val="879"/>
        </w:trPr>
        <w:tc>
          <w:tcPr>
            <w:tcW w:w="3912" w:type="dxa"/>
            <w:vMerge/>
            <w:tcBorders>
              <w:left w:val="single" w:sz="4" w:space="0" w:color="auto"/>
              <w:bottom w:val="single" w:sz="4" w:space="0" w:color="auto"/>
              <w:right w:val="single" w:sz="4" w:space="0" w:color="000000"/>
            </w:tcBorders>
          </w:tcPr>
          <w:p w:rsidR="00764DC1" w:rsidRPr="007422FE" w:rsidRDefault="00764DC1" w:rsidP="00764DC1">
            <w:pPr>
              <w:suppressAutoHyphens/>
              <w:kinsoku w:val="0"/>
              <w:autoSpaceDE w:val="0"/>
              <w:autoSpaceDN w:val="0"/>
              <w:spacing w:line="240" w:lineRule="exact"/>
              <w:ind w:left="180" w:hangingChars="100" w:hanging="180"/>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0E5AF7" w:rsidRPr="001D19C9" w:rsidRDefault="00764DC1" w:rsidP="000E5AF7">
            <w:pPr>
              <w:suppressAutoHyphens/>
              <w:spacing w:line="240" w:lineRule="exact"/>
              <w:ind w:left="180" w:hangingChars="100" w:hanging="180"/>
              <w:rPr>
                <w:rFonts w:ascii="ＭＳ 明朝" w:eastAsia="ＭＳ 明朝" w:hAnsi="ＭＳ 明朝"/>
                <w:sz w:val="18"/>
              </w:rPr>
            </w:pPr>
            <w:r w:rsidRPr="001D19C9">
              <w:rPr>
                <w:rFonts w:ascii="ＭＳ 明朝" w:eastAsia="ＭＳ 明朝" w:hAnsi="ＭＳ 明朝" w:hint="eastAsia"/>
                <w:sz w:val="18"/>
              </w:rPr>
              <w:t>・男性の家事への参加促進のため料理教室等を開催した。</w:t>
            </w:r>
            <w:r w:rsidR="000E5AF7" w:rsidRPr="001D19C9">
              <w:rPr>
                <w:rFonts w:ascii="ＭＳ 明朝" w:eastAsia="ＭＳ 明朝" w:hAnsi="ＭＳ 明朝" w:hint="eastAsia"/>
                <w:sz w:val="18"/>
              </w:rPr>
              <w:t>参加者としては、30～70代と幅広いが主に60代以降の男性となっている。</w:t>
            </w:r>
          </w:p>
          <w:p w:rsidR="000E5AF7" w:rsidRPr="001D19C9" w:rsidRDefault="000E5AF7" w:rsidP="000E5AF7">
            <w:pPr>
              <w:suppressAutoHyphens/>
              <w:spacing w:line="240" w:lineRule="exact"/>
              <w:ind w:left="180" w:hangingChars="100" w:hanging="180"/>
              <w:rPr>
                <w:rFonts w:ascii="ＭＳ 明朝" w:eastAsia="ＭＳ 明朝" w:hAnsi="ＭＳ 明朝"/>
                <w:sz w:val="18"/>
              </w:rPr>
            </w:pPr>
            <w:r w:rsidRPr="001D19C9">
              <w:rPr>
                <w:rFonts w:ascii="ＭＳ 明朝" w:eastAsia="ＭＳ 明朝" w:hAnsi="ＭＳ 明朝" w:hint="eastAsia"/>
                <w:sz w:val="18"/>
              </w:rPr>
              <w:t>・イクメン育児講座（読み聞かせや子どもの遊び）も毎年ではないが、開催している。</w:t>
            </w:r>
          </w:p>
          <w:p w:rsidR="000F1F48" w:rsidRPr="000E5AF7" w:rsidRDefault="000F1F48" w:rsidP="000F1F48">
            <w:pPr>
              <w:suppressAutoHyphens/>
              <w:spacing w:line="240" w:lineRule="exact"/>
              <w:rPr>
                <w:rFonts w:ascii="ＭＳ 明朝" w:eastAsia="ＭＳ 明朝" w:hAnsi="ＭＳ 明朝"/>
                <w:sz w:val="18"/>
                <w:u w:val="single"/>
              </w:rPr>
            </w:pPr>
          </w:p>
        </w:tc>
        <w:tc>
          <w:tcPr>
            <w:tcW w:w="426" w:type="dxa"/>
            <w:tcBorders>
              <w:top w:val="dotted" w:sz="4" w:space="0" w:color="auto"/>
              <w:left w:val="single" w:sz="4" w:space="0" w:color="auto"/>
              <w:bottom w:val="single" w:sz="4" w:space="0" w:color="auto"/>
              <w:right w:val="single" w:sz="4" w:space="0" w:color="auto"/>
            </w:tcBorders>
          </w:tcPr>
          <w:p w:rsidR="00764DC1" w:rsidRPr="00461112" w:rsidRDefault="00764DC1" w:rsidP="00764DC1">
            <w:pPr>
              <w:suppressAutoHyphens/>
              <w:spacing w:line="240" w:lineRule="exact"/>
              <w:jc w:val="center"/>
              <w:rPr>
                <w:rFonts w:asciiTheme="minorEastAsia" w:hAnsiTheme="minorEastAsia"/>
                <w:spacing w:val="2"/>
                <w:sz w:val="18"/>
                <w:szCs w:val="18"/>
                <w:u w:val="single"/>
              </w:rPr>
            </w:pPr>
            <w:r w:rsidRPr="00461112">
              <w:rPr>
                <w:rFonts w:asciiTheme="minorEastAsia" w:hAnsiTheme="minorEastAsia" w:hint="eastAsia"/>
                <w:spacing w:val="2"/>
                <w:sz w:val="18"/>
                <w:szCs w:val="18"/>
                <w:u w:val="single"/>
              </w:rPr>
              <w:t>Ｂ</w:t>
            </w:r>
          </w:p>
        </w:tc>
        <w:tc>
          <w:tcPr>
            <w:tcW w:w="5103" w:type="dxa"/>
            <w:tcBorders>
              <w:top w:val="dotted" w:sz="4" w:space="0" w:color="auto"/>
              <w:left w:val="single" w:sz="4" w:space="0" w:color="auto"/>
              <w:bottom w:val="single" w:sz="4" w:space="0" w:color="auto"/>
              <w:right w:val="single" w:sz="4" w:space="0" w:color="000000"/>
            </w:tcBorders>
          </w:tcPr>
          <w:p w:rsidR="00764DC1" w:rsidRPr="001D19C9" w:rsidRDefault="00764DC1" w:rsidP="00764DC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1D19C9">
              <w:rPr>
                <w:rFonts w:asciiTheme="minorEastAsia" w:hAnsiTheme="minorEastAsia" w:hint="eastAsia"/>
                <w:sz w:val="18"/>
                <w:szCs w:val="18"/>
              </w:rPr>
              <w:t>・継続実施</w:t>
            </w:r>
          </w:p>
          <w:p w:rsidR="00764DC1" w:rsidRPr="00461112" w:rsidRDefault="006A7C76" w:rsidP="00C54B98">
            <w:pPr>
              <w:suppressAutoHyphens/>
              <w:spacing w:line="240" w:lineRule="exact"/>
              <w:ind w:left="180" w:hangingChars="100" w:hanging="180"/>
              <w:rPr>
                <w:rFonts w:asciiTheme="minorEastAsia" w:hAnsiTheme="minorEastAsia"/>
                <w:sz w:val="18"/>
                <w:szCs w:val="18"/>
                <w:u w:val="single"/>
              </w:rPr>
            </w:pPr>
            <w:r w:rsidRPr="001D19C9">
              <w:rPr>
                <w:rFonts w:asciiTheme="minorEastAsia" w:hAnsiTheme="minorEastAsia" w:hint="eastAsia"/>
                <w:sz w:val="18"/>
                <w:szCs w:val="18"/>
              </w:rPr>
              <w:t>・今後</w:t>
            </w:r>
            <w:r w:rsidR="000E5AF7" w:rsidRPr="001D19C9">
              <w:rPr>
                <w:rFonts w:asciiTheme="minorEastAsia" w:hAnsiTheme="minorEastAsia" w:hint="eastAsia"/>
                <w:sz w:val="18"/>
                <w:szCs w:val="18"/>
              </w:rPr>
              <w:t>も</w:t>
            </w:r>
            <w:r w:rsidRPr="001D19C9">
              <w:rPr>
                <w:rFonts w:asciiTheme="minorEastAsia" w:hAnsiTheme="minorEastAsia" w:hint="eastAsia"/>
                <w:sz w:val="18"/>
                <w:szCs w:val="18"/>
              </w:rPr>
              <w:t>各教室の開催にあたり、夜間や休日等の参加しやすい</w:t>
            </w:r>
            <w:r w:rsidR="00C54B98" w:rsidRPr="001D19C9">
              <w:rPr>
                <w:rFonts w:asciiTheme="minorEastAsia" w:hAnsiTheme="minorEastAsia" w:hint="eastAsia"/>
                <w:sz w:val="18"/>
                <w:szCs w:val="18"/>
              </w:rPr>
              <w:t>環境づくりを行いたい。</w:t>
            </w:r>
          </w:p>
        </w:tc>
        <w:tc>
          <w:tcPr>
            <w:tcW w:w="1134" w:type="dxa"/>
            <w:tcBorders>
              <w:top w:val="dotted" w:sz="4" w:space="0" w:color="auto"/>
              <w:left w:val="single" w:sz="4" w:space="0" w:color="000000"/>
              <w:bottom w:val="single" w:sz="4" w:space="0" w:color="auto"/>
              <w:right w:val="single" w:sz="4" w:space="0" w:color="000000"/>
            </w:tcBorders>
          </w:tcPr>
          <w:p w:rsidR="00764DC1" w:rsidRPr="007422FE" w:rsidRDefault="00764DC1" w:rsidP="00764DC1">
            <w:pPr>
              <w:suppressAutoHyphens/>
              <w:kinsoku w:val="0"/>
              <w:autoSpaceDE w:val="0"/>
              <w:autoSpaceDN w:val="0"/>
              <w:spacing w:line="240" w:lineRule="exact"/>
              <w:ind w:left="1" w:hanging="1"/>
              <w:jc w:val="left"/>
              <w:rPr>
                <w:rFonts w:asciiTheme="minorEastAsia" w:hAnsiTheme="minorEastAsia"/>
                <w:sz w:val="18"/>
                <w:szCs w:val="18"/>
              </w:rPr>
            </w:pPr>
            <w:r w:rsidRPr="007422FE">
              <w:rPr>
                <w:rFonts w:asciiTheme="minorEastAsia" w:hAnsiTheme="minorEastAsia" w:hint="eastAsia"/>
                <w:sz w:val="18"/>
                <w:szCs w:val="18"/>
              </w:rPr>
              <w:t>生涯学習文化振興センター</w:t>
            </w:r>
          </w:p>
        </w:tc>
      </w:tr>
      <w:tr w:rsidR="007422FE" w:rsidRPr="007422FE" w:rsidTr="00BD50C7">
        <w:trPr>
          <w:cantSplit/>
          <w:trHeight w:val="947"/>
        </w:trPr>
        <w:tc>
          <w:tcPr>
            <w:tcW w:w="3912" w:type="dxa"/>
            <w:vMerge w:val="restart"/>
            <w:tcBorders>
              <w:top w:val="single" w:sz="4" w:space="0" w:color="auto"/>
              <w:left w:val="single" w:sz="4" w:space="0" w:color="auto"/>
              <w:right w:val="single" w:sz="4" w:space="0" w:color="000000"/>
            </w:tcBorders>
          </w:tcPr>
          <w:p w:rsidR="00857CF6" w:rsidRPr="007422FE" w:rsidRDefault="00857CF6" w:rsidP="00764DC1">
            <w:pPr>
              <w:suppressAutoHyphens/>
              <w:kinsoku w:val="0"/>
              <w:autoSpaceDE w:val="0"/>
              <w:autoSpaceDN w:val="0"/>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⑦女性団体の育成支援</w:t>
            </w:r>
          </w:p>
          <w:p w:rsidR="00857CF6" w:rsidRPr="007422FE" w:rsidRDefault="00857CF6" w:rsidP="00764DC1">
            <w:pPr>
              <w:suppressAutoHyphens/>
              <w:kinsoku w:val="0"/>
              <w:autoSpaceDE w:val="0"/>
              <w:autoSpaceDN w:val="0"/>
              <w:spacing w:line="240" w:lineRule="exact"/>
              <w:ind w:left="180" w:hangingChars="100" w:hanging="180"/>
              <w:rPr>
                <w:rFonts w:ascii="ＭＳ 明朝" w:eastAsia="ＭＳ 明朝" w:hAnsi="ＭＳ 明朝"/>
                <w:sz w:val="18"/>
              </w:rPr>
            </w:pPr>
          </w:p>
          <w:p w:rsidR="00857CF6" w:rsidRPr="007422FE" w:rsidRDefault="00857CF6" w:rsidP="00764DC1">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市内の女性団体の育成に役立つ各種研修機会の充実に努めます。</w:t>
            </w:r>
          </w:p>
          <w:p w:rsidR="00857CF6" w:rsidRPr="007422FE" w:rsidRDefault="00857CF6" w:rsidP="00764DC1">
            <w:pPr>
              <w:suppressAutoHyphens/>
              <w:kinsoku w:val="0"/>
              <w:autoSpaceDE w:val="0"/>
              <w:autoSpaceDN w:val="0"/>
              <w:spacing w:line="240" w:lineRule="exact"/>
              <w:ind w:firstLineChars="100" w:firstLine="180"/>
              <w:rPr>
                <w:rFonts w:ascii="ＭＳ 明朝" w:eastAsia="ＭＳ 明朝" w:hAnsi="ＭＳ 明朝"/>
                <w:sz w:val="18"/>
              </w:rPr>
            </w:pPr>
          </w:p>
          <w:p w:rsidR="00857CF6" w:rsidRPr="007422FE" w:rsidRDefault="00857CF6" w:rsidP="00764DC1">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tcBorders>
              <w:top w:val="single" w:sz="4" w:space="0" w:color="auto"/>
              <w:left w:val="single" w:sz="4" w:space="0" w:color="000000"/>
              <w:bottom w:val="dotted" w:sz="4" w:space="0" w:color="auto"/>
              <w:right w:val="single" w:sz="4" w:space="0" w:color="auto"/>
            </w:tcBorders>
          </w:tcPr>
          <w:p w:rsidR="00857CF6" w:rsidRPr="00E75A36" w:rsidRDefault="00857CF6" w:rsidP="00764DC1">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・うるま市女性団体連絡協議会の各種行事や事業に対し支援を行ってきた。</w:t>
            </w:r>
          </w:p>
          <w:p w:rsidR="000F1F48" w:rsidRPr="00E75A36" w:rsidRDefault="000F1F48" w:rsidP="00764DC1">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・市長と女性団体との座談会を年１回実施</w:t>
            </w:r>
          </w:p>
        </w:tc>
        <w:tc>
          <w:tcPr>
            <w:tcW w:w="426" w:type="dxa"/>
            <w:tcBorders>
              <w:top w:val="single" w:sz="4" w:space="0" w:color="auto"/>
              <w:left w:val="single" w:sz="4" w:space="0" w:color="auto"/>
              <w:bottom w:val="dotted" w:sz="4" w:space="0" w:color="auto"/>
              <w:right w:val="single" w:sz="4" w:space="0" w:color="auto"/>
            </w:tcBorders>
          </w:tcPr>
          <w:p w:rsidR="00857CF6" w:rsidRPr="00E75A36" w:rsidRDefault="00857CF6" w:rsidP="00764DC1">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p w:rsidR="00857CF6" w:rsidRPr="00E75A36" w:rsidRDefault="00857CF6" w:rsidP="00764DC1">
            <w:pPr>
              <w:suppressAutoHyphens/>
              <w:spacing w:line="240" w:lineRule="exact"/>
              <w:jc w:val="center"/>
              <w:rPr>
                <w:rFonts w:asciiTheme="minorEastAsia" w:hAnsiTheme="minorEastAsia"/>
                <w:spacing w:val="2"/>
                <w:sz w:val="18"/>
                <w:szCs w:val="18"/>
              </w:rPr>
            </w:pPr>
          </w:p>
        </w:tc>
        <w:tc>
          <w:tcPr>
            <w:tcW w:w="5103" w:type="dxa"/>
            <w:tcBorders>
              <w:top w:val="single" w:sz="4" w:space="0" w:color="auto"/>
              <w:left w:val="single" w:sz="4" w:space="0" w:color="auto"/>
              <w:bottom w:val="dotted" w:sz="4" w:space="0" w:color="auto"/>
              <w:right w:val="single" w:sz="4" w:space="0" w:color="000000"/>
            </w:tcBorders>
          </w:tcPr>
          <w:p w:rsidR="00857CF6" w:rsidRPr="00E75A36" w:rsidRDefault="00857CF6" w:rsidP="00764DC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・地域の女性や団体へ「国内外研修派遣補助金」「男女共同参画社会づくり補助金」</w:t>
            </w:r>
            <w:r w:rsidR="000F1F48" w:rsidRPr="00E75A36">
              <w:rPr>
                <w:rFonts w:asciiTheme="minorEastAsia" w:hAnsiTheme="minorEastAsia" w:hint="eastAsia"/>
                <w:sz w:val="18"/>
                <w:szCs w:val="18"/>
              </w:rPr>
              <w:t>（うるま市独自の事業）</w:t>
            </w:r>
            <w:r w:rsidRPr="00E75A36">
              <w:rPr>
                <w:rFonts w:asciiTheme="minorEastAsia" w:hAnsiTheme="minorEastAsia" w:hint="eastAsia"/>
                <w:sz w:val="18"/>
                <w:szCs w:val="18"/>
              </w:rPr>
              <w:t>の活用を促進したい。</w:t>
            </w:r>
          </w:p>
        </w:tc>
        <w:tc>
          <w:tcPr>
            <w:tcW w:w="1134" w:type="dxa"/>
            <w:tcBorders>
              <w:top w:val="single" w:sz="4" w:space="0" w:color="auto"/>
              <w:left w:val="single" w:sz="4" w:space="0" w:color="000000"/>
              <w:bottom w:val="dotted" w:sz="4" w:space="0" w:color="auto"/>
              <w:right w:val="single" w:sz="4" w:space="0" w:color="000000"/>
            </w:tcBorders>
          </w:tcPr>
          <w:p w:rsidR="00857CF6" w:rsidRPr="007422FE" w:rsidRDefault="00857CF6" w:rsidP="00764DC1">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857CF6" w:rsidRPr="007422FE" w:rsidRDefault="00857CF6" w:rsidP="00764DC1">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BD50C7">
        <w:trPr>
          <w:cantSplit/>
          <w:trHeight w:val="837"/>
        </w:trPr>
        <w:tc>
          <w:tcPr>
            <w:tcW w:w="3912" w:type="dxa"/>
            <w:vMerge/>
            <w:tcBorders>
              <w:left w:val="single" w:sz="4" w:space="0" w:color="auto"/>
              <w:right w:val="single" w:sz="4" w:space="0" w:color="000000"/>
            </w:tcBorders>
          </w:tcPr>
          <w:p w:rsidR="00857CF6" w:rsidRPr="007422FE" w:rsidRDefault="00857CF6" w:rsidP="00764DC1">
            <w:pPr>
              <w:suppressAutoHyphens/>
              <w:kinsoku w:val="0"/>
              <w:autoSpaceDE w:val="0"/>
              <w:autoSpaceDN w:val="0"/>
              <w:spacing w:line="240" w:lineRule="exact"/>
              <w:ind w:left="180" w:hangingChars="100" w:hanging="180"/>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857CF6" w:rsidRPr="00E75A36" w:rsidRDefault="00857CF6" w:rsidP="00481D08">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・市女性連合会への補助金の支援、連絡調整等により女性連合会員の育成に努めた。</w:t>
            </w:r>
            <w:r w:rsidR="00481D08" w:rsidRPr="00E75A36">
              <w:rPr>
                <w:rFonts w:asciiTheme="minorEastAsia" w:hAnsiTheme="minorEastAsia" w:hint="eastAsia"/>
                <w:sz w:val="18"/>
                <w:szCs w:val="18"/>
              </w:rPr>
              <w:t>社会教育委員との意見交換会を実施した。</w:t>
            </w:r>
          </w:p>
        </w:tc>
        <w:tc>
          <w:tcPr>
            <w:tcW w:w="426" w:type="dxa"/>
            <w:tcBorders>
              <w:top w:val="dotted" w:sz="4" w:space="0" w:color="auto"/>
              <w:left w:val="single" w:sz="4" w:space="0" w:color="auto"/>
              <w:bottom w:val="dotted" w:sz="4" w:space="0" w:color="auto"/>
              <w:right w:val="single" w:sz="4" w:space="0" w:color="auto"/>
            </w:tcBorders>
          </w:tcPr>
          <w:p w:rsidR="00857CF6" w:rsidRPr="00E75A36" w:rsidRDefault="00857CF6" w:rsidP="00764DC1">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p w:rsidR="00857CF6" w:rsidRPr="00E75A36" w:rsidRDefault="00857CF6" w:rsidP="00764DC1">
            <w:pPr>
              <w:suppressAutoHyphens/>
              <w:spacing w:line="240" w:lineRule="exact"/>
              <w:jc w:val="center"/>
              <w:rPr>
                <w:rFonts w:asciiTheme="minorEastAsia" w:hAnsiTheme="minorEastAsia"/>
                <w:spacing w:val="2"/>
                <w:sz w:val="18"/>
                <w:szCs w:val="18"/>
              </w:rPr>
            </w:pPr>
          </w:p>
        </w:tc>
        <w:tc>
          <w:tcPr>
            <w:tcW w:w="5103" w:type="dxa"/>
            <w:tcBorders>
              <w:top w:val="dotted" w:sz="4" w:space="0" w:color="auto"/>
              <w:left w:val="single" w:sz="4" w:space="0" w:color="auto"/>
              <w:bottom w:val="dotted" w:sz="4" w:space="0" w:color="auto"/>
              <w:right w:val="single" w:sz="4" w:space="0" w:color="000000"/>
            </w:tcBorders>
          </w:tcPr>
          <w:p w:rsidR="00857CF6" w:rsidRPr="00E75A36" w:rsidRDefault="00857CF6" w:rsidP="00481D0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・市女性連合会への補助金の支援、連携協力。</w:t>
            </w:r>
          </w:p>
          <w:p w:rsidR="00481D08" w:rsidRPr="00E75A36" w:rsidRDefault="00481D08" w:rsidP="00481D0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・社会教育委員との意見交換会はについては、今後も必要に応じて実施していきたい。</w:t>
            </w:r>
          </w:p>
        </w:tc>
        <w:tc>
          <w:tcPr>
            <w:tcW w:w="1134" w:type="dxa"/>
            <w:tcBorders>
              <w:top w:val="dotted" w:sz="4" w:space="0" w:color="auto"/>
              <w:left w:val="single" w:sz="4" w:space="0" w:color="000000"/>
              <w:bottom w:val="dotted" w:sz="4" w:space="0" w:color="auto"/>
              <w:right w:val="single" w:sz="4" w:space="0" w:color="000000"/>
            </w:tcBorders>
          </w:tcPr>
          <w:p w:rsidR="00857CF6" w:rsidRPr="007422FE" w:rsidRDefault="00857CF6" w:rsidP="00764DC1">
            <w:pPr>
              <w:suppressAutoHyphens/>
              <w:kinsoku w:val="0"/>
              <w:autoSpaceDE w:val="0"/>
              <w:autoSpaceDN w:val="0"/>
              <w:spacing w:line="240" w:lineRule="exact"/>
              <w:ind w:left="1" w:hanging="1"/>
              <w:jc w:val="left"/>
              <w:rPr>
                <w:rFonts w:asciiTheme="minorEastAsia" w:hAnsiTheme="minorEastAsia"/>
                <w:sz w:val="18"/>
                <w:szCs w:val="18"/>
              </w:rPr>
            </w:pPr>
            <w:r w:rsidRPr="007422FE">
              <w:rPr>
                <w:rFonts w:asciiTheme="minorEastAsia" w:hAnsiTheme="minorEastAsia" w:hint="eastAsia"/>
                <w:sz w:val="18"/>
                <w:szCs w:val="18"/>
              </w:rPr>
              <w:t>生涯学習振興課</w:t>
            </w:r>
          </w:p>
        </w:tc>
      </w:tr>
      <w:tr w:rsidR="007422FE" w:rsidRPr="007422FE" w:rsidTr="00857CF6">
        <w:trPr>
          <w:cantSplit/>
          <w:trHeight w:val="982"/>
        </w:trPr>
        <w:tc>
          <w:tcPr>
            <w:tcW w:w="3912" w:type="dxa"/>
            <w:vMerge/>
            <w:tcBorders>
              <w:left w:val="single" w:sz="4" w:space="0" w:color="auto"/>
              <w:bottom w:val="single" w:sz="4" w:space="0" w:color="auto"/>
              <w:right w:val="single" w:sz="4" w:space="0" w:color="000000"/>
            </w:tcBorders>
          </w:tcPr>
          <w:p w:rsidR="00857CF6" w:rsidRPr="007422FE" w:rsidRDefault="00857CF6" w:rsidP="00764DC1">
            <w:pPr>
              <w:suppressAutoHyphens/>
              <w:kinsoku w:val="0"/>
              <w:autoSpaceDE w:val="0"/>
              <w:autoSpaceDN w:val="0"/>
              <w:spacing w:line="240" w:lineRule="exact"/>
              <w:ind w:left="180" w:hangingChars="100" w:hanging="180"/>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857CF6" w:rsidRPr="00E75A36" w:rsidRDefault="00857CF6" w:rsidP="00764DC1">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・農業者の自立経営を推進し、地域社会の生活改善を促進するために組織されたうるま市農漁村生活研究会</w:t>
            </w:r>
            <w:r w:rsidR="00B623CF" w:rsidRPr="00E75A36">
              <w:rPr>
                <w:rFonts w:asciiTheme="minorEastAsia" w:hAnsiTheme="minorEastAsia" w:hint="eastAsia"/>
                <w:sz w:val="18"/>
                <w:szCs w:val="18"/>
              </w:rPr>
              <w:t>（会員：40～50名）</w:t>
            </w:r>
            <w:r w:rsidRPr="00E75A36">
              <w:rPr>
                <w:rFonts w:asciiTheme="minorEastAsia" w:hAnsiTheme="minorEastAsia" w:hint="eastAsia"/>
                <w:sz w:val="18"/>
                <w:szCs w:val="18"/>
              </w:rPr>
              <w:t>の支援を推進。市が実施する</w:t>
            </w:r>
            <w:r w:rsidR="00B623CF" w:rsidRPr="00E75A36">
              <w:rPr>
                <w:rFonts w:asciiTheme="minorEastAsia" w:hAnsiTheme="minorEastAsia" w:hint="eastAsia"/>
                <w:sz w:val="18"/>
                <w:szCs w:val="18"/>
              </w:rPr>
              <w:t>うるま市産業まつり等の</w:t>
            </w:r>
            <w:r w:rsidRPr="00E75A36">
              <w:rPr>
                <w:rFonts w:asciiTheme="minorEastAsia" w:hAnsiTheme="minorEastAsia" w:hint="eastAsia"/>
                <w:sz w:val="18"/>
                <w:szCs w:val="18"/>
              </w:rPr>
              <w:t>諸事業に積極的に協力を行った。</w:t>
            </w:r>
          </w:p>
          <w:p w:rsidR="00B623CF" w:rsidRPr="00E75A36" w:rsidRDefault="00B623CF" w:rsidP="00B623CF">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・うるま市農漁村生活研究会の活動実績は、平成28年度は42回となっている。４地区のグループ毎に活動を行っており、創作館を</w:t>
            </w:r>
            <w:r w:rsidR="00E35125" w:rsidRPr="00E75A36">
              <w:rPr>
                <w:rFonts w:asciiTheme="minorEastAsia" w:hAnsiTheme="minorEastAsia" w:hint="eastAsia"/>
                <w:sz w:val="18"/>
                <w:szCs w:val="18"/>
              </w:rPr>
              <w:t>利用</w:t>
            </w:r>
            <w:r w:rsidRPr="00E75A36">
              <w:rPr>
                <w:rFonts w:asciiTheme="minorEastAsia" w:hAnsiTheme="minorEastAsia" w:hint="eastAsia"/>
                <w:sz w:val="18"/>
                <w:szCs w:val="18"/>
              </w:rPr>
              <w:t>している。これまでに、味噌や焼肉のタレを作り、産業まつり等で販売している。</w:t>
            </w:r>
          </w:p>
          <w:p w:rsidR="00B623CF" w:rsidRPr="00E75A36" w:rsidRDefault="00B623CF" w:rsidP="00764DC1">
            <w:pPr>
              <w:suppressAutoHyphens/>
              <w:spacing w:line="240" w:lineRule="exact"/>
              <w:ind w:left="180" w:hangingChars="100" w:hanging="180"/>
              <w:rPr>
                <w:rFonts w:asciiTheme="minorEastAsia" w:hAnsiTheme="minorEastAsia"/>
                <w:sz w:val="18"/>
                <w:szCs w:val="18"/>
              </w:rPr>
            </w:pPr>
          </w:p>
        </w:tc>
        <w:tc>
          <w:tcPr>
            <w:tcW w:w="426" w:type="dxa"/>
            <w:tcBorders>
              <w:top w:val="dotted" w:sz="4" w:space="0" w:color="auto"/>
              <w:left w:val="single" w:sz="4" w:space="0" w:color="auto"/>
              <w:bottom w:val="single" w:sz="4" w:space="0" w:color="auto"/>
              <w:right w:val="single" w:sz="4" w:space="0" w:color="auto"/>
            </w:tcBorders>
          </w:tcPr>
          <w:p w:rsidR="00857CF6" w:rsidRPr="00E75A36" w:rsidRDefault="00857CF6" w:rsidP="00764DC1">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857CF6" w:rsidRPr="00E75A36" w:rsidRDefault="00857CF6" w:rsidP="00E35125">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・会員間の情報交換及び技術向上により地域社会の生活改善、特に市特産品の開発に取り組んでいる。会員の減少と高齢化が進んでいるので、若年齢の発掘と後継者の啓発を推進する。</w:t>
            </w:r>
            <w:r w:rsidR="00A52067" w:rsidRPr="00E75A36">
              <w:rPr>
                <w:rFonts w:asciiTheme="minorEastAsia" w:hAnsiTheme="minorEastAsia" w:hint="eastAsia"/>
                <w:sz w:val="18"/>
                <w:szCs w:val="18"/>
              </w:rPr>
              <w:t>Ｈ</w:t>
            </w:r>
            <w:r w:rsidRPr="00E75A36">
              <w:rPr>
                <w:rFonts w:asciiTheme="minorEastAsia" w:hAnsiTheme="minorEastAsia" w:hint="eastAsia"/>
                <w:sz w:val="18"/>
                <w:szCs w:val="18"/>
              </w:rPr>
              <w:t>30年開業の農水産業拠点施設「うるマルシェ」に市の特産品を使用した加工品販売などを行う予定で活性化が望まれる。</w:t>
            </w:r>
          </w:p>
        </w:tc>
        <w:tc>
          <w:tcPr>
            <w:tcW w:w="1134" w:type="dxa"/>
            <w:tcBorders>
              <w:top w:val="dotted" w:sz="4" w:space="0" w:color="auto"/>
              <w:left w:val="single" w:sz="4" w:space="0" w:color="000000"/>
              <w:bottom w:val="single" w:sz="4" w:space="0" w:color="auto"/>
              <w:right w:val="single" w:sz="4" w:space="0" w:color="000000"/>
            </w:tcBorders>
          </w:tcPr>
          <w:p w:rsidR="00857CF6" w:rsidRPr="007422FE" w:rsidRDefault="00857CF6" w:rsidP="00764DC1">
            <w:pPr>
              <w:suppressAutoHyphens/>
              <w:kinsoku w:val="0"/>
              <w:autoSpaceDE w:val="0"/>
              <w:autoSpaceDN w:val="0"/>
              <w:spacing w:line="240" w:lineRule="exact"/>
              <w:ind w:left="1" w:hanging="1"/>
              <w:jc w:val="left"/>
              <w:rPr>
                <w:rFonts w:asciiTheme="minorEastAsia" w:hAnsiTheme="minorEastAsia"/>
                <w:sz w:val="18"/>
                <w:szCs w:val="18"/>
              </w:rPr>
            </w:pPr>
            <w:r w:rsidRPr="007422FE">
              <w:rPr>
                <w:rFonts w:asciiTheme="minorEastAsia" w:hAnsiTheme="minorEastAsia" w:hint="eastAsia"/>
                <w:sz w:val="18"/>
                <w:szCs w:val="18"/>
              </w:rPr>
              <w:t>農政課</w:t>
            </w:r>
          </w:p>
        </w:tc>
      </w:tr>
      <w:tr w:rsidR="007422FE" w:rsidRPr="007422FE" w:rsidTr="00BD50C7">
        <w:trPr>
          <w:cantSplit/>
          <w:trHeight w:val="1232"/>
        </w:trPr>
        <w:tc>
          <w:tcPr>
            <w:tcW w:w="3912" w:type="dxa"/>
            <w:vMerge w:val="restart"/>
            <w:tcBorders>
              <w:top w:val="single" w:sz="4" w:space="0" w:color="auto"/>
              <w:left w:val="single" w:sz="4" w:space="0" w:color="auto"/>
              <w:right w:val="single" w:sz="4" w:space="0" w:color="000000"/>
            </w:tcBorders>
          </w:tcPr>
          <w:p w:rsidR="009B114E" w:rsidRPr="007422FE" w:rsidRDefault="009B114E" w:rsidP="009B114E">
            <w:pPr>
              <w:suppressAutoHyphens/>
              <w:kinsoku w:val="0"/>
              <w:autoSpaceDE w:val="0"/>
              <w:autoSpaceDN w:val="0"/>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⑧出前講座の実施</w:t>
            </w:r>
          </w:p>
          <w:p w:rsidR="009B114E" w:rsidRPr="007422FE" w:rsidRDefault="009B114E" w:rsidP="009B114E">
            <w:pPr>
              <w:suppressAutoHyphens/>
              <w:kinsoku w:val="0"/>
              <w:autoSpaceDE w:val="0"/>
              <w:autoSpaceDN w:val="0"/>
              <w:spacing w:line="240" w:lineRule="exact"/>
              <w:ind w:left="180" w:hangingChars="100" w:hanging="180"/>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より多くの地域住民が参加できるよう、男女共同参画について、地域の公民館などで出前講座を実施します。</w:t>
            </w:r>
          </w:p>
        </w:tc>
        <w:tc>
          <w:tcPr>
            <w:tcW w:w="3969" w:type="dxa"/>
            <w:tcBorders>
              <w:top w:val="single" w:sz="4" w:space="0" w:color="auto"/>
              <w:left w:val="single" w:sz="4" w:space="0" w:color="000000"/>
              <w:bottom w:val="dotted" w:sz="4" w:space="0" w:color="auto"/>
              <w:right w:val="single" w:sz="4" w:space="0" w:color="auto"/>
            </w:tcBorders>
          </w:tcPr>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w:t>
            </w:r>
            <w:r w:rsidR="00B927D5" w:rsidRPr="00E75A36">
              <w:rPr>
                <w:rFonts w:asciiTheme="minorEastAsia" w:hAnsiTheme="minorEastAsia" w:hint="eastAsia"/>
                <w:sz w:val="18"/>
                <w:szCs w:val="18"/>
              </w:rPr>
              <w:t>おきなわCAPセンターへ委託し、</w:t>
            </w:r>
            <w:r w:rsidRPr="00E75A36">
              <w:rPr>
                <w:rFonts w:asciiTheme="minorEastAsia" w:hAnsiTheme="minorEastAsia" w:hint="eastAsia"/>
                <w:sz w:val="18"/>
                <w:szCs w:val="18"/>
              </w:rPr>
              <w:t>市内中学校において、「思春期講座」を開催し、「人権」や「ＤＶ」に関することを子ども達とともに考える機会としている。</w:t>
            </w:r>
          </w:p>
        </w:tc>
        <w:tc>
          <w:tcPr>
            <w:tcW w:w="426" w:type="dxa"/>
            <w:tcBorders>
              <w:top w:val="single" w:sz="4" w:space="0" w:color="auto"/>
              <w:left w:val="single" w:sz="4" w:space="0" w:color="auto"/>
              <w:bottom w:val="dotted"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p w:rsidR="009B114E" w:rsidRPr="00E75A36" w:rsidRDefault="009B114E" w:rsidP="009B114E">
            <w:pPr>
              <w:suppressAutoHyphens/>
              <w:spacing w:line="240" w:lineRule="exact"/>
              <w:jc w:val="center"/>
              <w:rPr>
                <w:rFonts w:asciiTheme="minorEastAsia" w:hAnsiTheme="minorEastAsia"/>
                <w:spacing w:val="2"/>
                <w:sz w:val="18"/>
                <w:szCs w:val="18"/>
              </w:rPr>
            </w:pPr>
          </w:p>
        </w:tc>
        <w:tc>
          <w:tcPr>
            <w:tcW w:w="5103" w:type="dxa"/>
            <w:tcBorders>
              <w:top w:val="single" w:sz="4" w:space="0" w:color="auto"/>
              <w:left w:val="single" w:sz="4" w:space="0" w:color="auto"/>
              <w:bottom w:val="dotted" w:sz="4" w:space="0" w:color="auto"/>
              <w:right w:val="single" w:sz="4" w:space="0" w:color="000000"/>
            </w:tcBorders>
          </w:tcPr>
          <w:p w:rsidR="009B114E" w:rsidRPr="00E75A36" w:rsidRDefault="009B114E" w:rsidP="009B114E">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・中学校ばかりではなく、小学校や幼稚園でもＤＶ防止のための人権講座を行っていきたい。</w:t>
            </w:r>
          </w:p>
          <w:p w:rsidR="00E35125" w:rsidRPr="00E75A36" w:rsidRDefault="009B114E" w:rsidP="008F5FE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・事業所において、「ワーク・ライフ・バランス」や「イクメン・イクボス」講座を計画したい。</w:t>
            </w:r>
            <w:r w:rsidR="00E35125" w:rsidRPr="00E75A36">
              <w:rPr>
                <w:rFonts w:asciiTheme="minorEastAsia" w:hAnsiTheme="minorEastAsia" w:hint="eastAsia"/>
                <w:sz w:val="18"/>
                <w:szCs w:val="18"/>
              </w:rPr>
              <w:t>その際には、審議会委員のメンバー</w:t>
            </w:r>
            <w:r w:rsidR="008F5FE1" w:rsidRPr="00E75A36">
              <w:rPr>
                <w:rFonts w:asciiTheme="minorEastAsia" w:hAnsiTheme="minorEastAsia" w:hint="eastAsia"/>
                <w:sz w:val="18"/>
                <w:szCs w:val="18"/>
              </w:rPr>
              <w:t>の</w:t>
            </w:r>
            <w:r w:rsidR="00E35125" w:rsidRPr="00E75A36">
              <w:rPr>
                <w:rFonts w:asciiTheme="minorEastAsia" w:hAnsiTheme="minorEastAsia" w:hint="eastAsia"/>
                <w:sz w:val="18"/>
                <w:szCs w:val="18"/>
              </w:rPr>
              <w:t>関わ</w:t>
            </w:r>
            <w:r w:rsidR="008F5FE1" w:rsidRPr="00E75A36">
              <w:rPr>
                <w:rFonts w:asciiTheme="minorEastAsia" w:hAnsiTheme="minorEastAsia" w:hint="eastAsia"/>
                <w:sz w:val="18"/>
                <w:szCs w:val="18"/>
              </w:rPr>
              <w:t>り</w:t>
            </w:r>
            <w:r w:rsidR="00E35125" w:rsidRPr="00E75A36">
              <w:rPr>
                <w:rFonts w:asciiTheme="minorEastAsia" w:hAnsiTheme="minorEastAsia" w:hint="eastAsia"/>
                <w:sz w:val="18"/>
                <w:szCs w:val="18"/>
              </w:rPr>
              <w:t>も考え</w:t>
            </w:r>
            <w:r w:rsidR="008F5FE1" w:rsidRPr="00E75A36">
              <w:rPr>
                <w:rFonts w:asciiTheme="minorEastAsia" w:hAnsiTheme="minorEastAsia" w:hint="eastAsia"/>
                <w:sz w:val="18"/>
                <w:szCs w:val="18"/>
              </w:rPr>
              <w:t>ていき</w:t>
            </w:r>
            <w:r w:rsidR="00E35125" w:rsidRPr="00E75A36">
              <w:rPr>
                <w:rFonts w:asciiTheme="minorEastAsia" w:hAnsiTheme="minorEastAsia" w:hint="eastAsia"/>
                <w:sz w:val="18"/>
                <w:szCs w:val="18"/>
              </w:rPr>
              <w:t>たい。</w:t>
            </w:r>
          </w:p>
        </w:tc>
        <w:tc>
          <w:tcPr>
            <w:tcW w:w="1134" w:type="dxa"/>
            <w:tcBorders>
              <w:top w:val="single" w:sz="4" w:space="0" w:color="auto"/>
              <w:left w:val="single" w:sz="4" w:space="0" w:color="000000"/>
              <w:bottom w:val="dotted" w:sz="4" w:space="0" w:color="auto"/>
              <w:right w:val="single" w:sz="4" w:space="0" w:color="000000"/>
            </w:tcBorders>
          </w:tcPr>
          <w:p w:rsidR="009B114E" w:rsidRPr="007422FE" w:rsidRDefault="009B114E" w:rsidP="009B114E">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9B114E" w:rsidRPr="007422FE" w:rsidRDefault="009B114E" w:rsidP="009B114E">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857CF6">
        <w:trPr>
          <w:cantSplit/>
          <w:trHeight w:val="839"/>
        </w:trPr>
        <w:tc>
          <w:tcPr>
            <w:tcW w:w="3912" w:type="dxa"/>
            <w:vMerge/>
            <w:tcBorders>
              <w:left w:val="single" w:sz="4" w:space="0" w:color="auto"/>
              <w:bottom w:val="single" w:sz="4" w:space="0" w:color="auto"/>
              <w:right w:val="single" w:sz="4" w:space="0" w:color="000000"/>
            </w:tcBorders>
          </w:tcPr>
          <w:p w:rsidR="009B114E" w:rsidRPr="007422FE" w:rsidRDefault="009B114E" w:rsidP="009B114E">
            <w:pPr>
              <w:suppressAutoHyphens/>
              <w:kinsoku w:val="0"/>
              <w:autoSpaceDE w:val="0"/>
              <w:autoSpaceDN w:val="0"/>
              <w:spacing w:line="240" w:lineRule="exact"/>
              <w:ind w:left="180" w:hangingChars="100" w:hanging="180"/>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B927D5" w:rsidRPr="00E75A36" w:rsidRDefault="00B927D5"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w:t>
            </w:r>
            <w:r w:rsidR="00E35125" w:rsidRPr="00E75A36">
              <w:rPr>
                <w:rFonts w:asciiTheme="minorEastAsia" w:hAnsiTheme="minorEastAsia" w:hint="eastAsia"/>
                <w:sz w:val="18"/>
                <w:szCs w:val="18"/>
              </w:rPr>
              <w:t>以前は、全課へ出前講座を行えるものがある</w:t>
            </w:r>
            <w:r w:rsidR="000751EA" w:rsidRPr="00E75A36">
              <w:rPr>
                <w:rFonts w:asciiTheme="minorEastAsia" w:hAnsiTheme="minorEastAsia" w:hint="eastAsia"/>
                <w:sz w:val="18"/>
                <w:szCs w:val="18"/>
              </w:rPr>
              <w:t>か</w:t>
            </w:r>
            <w:r w:rsidR="00E35125" w:rsidRPr="00E75A36">
              <w:rPr>
                <w:rFonts w:asciiTheme="minorEastAsia" w:hAnsiTheme="minorEastAsia" w:hint="eastAsia"/>
                <w:sz w:val="18"/>
                <w:szCs w:val="18"/>
              </w:rPr>
              <w:t>の</w:t>
            </w:r>
            <w:r w:rsidR="000751EA" w:rsidRPr="00E75A36">
              <w:rPr>
                <w:rFonts w:asciiTheme="minorEastAsia" w:hAnsiTheme="minorEastAsia" w:hint="eastAsia"/>
                <w:sz w:val="18"/>
                <w:szCs w:val="18"/>
              </w:rPr>
              <w:t>確認をとり、市民へ</w:t>
            </w:r>
            <w:r w:rsidR="00E35125" w:rsidRPr="00E75A36">
              <w:rPr>
                <w:rFonts w:asciiTheme="minorEastAsia" w:hAnsiTheme="minorEastAsia" w:hint="eastAsia"/>
                <w:sz w:val="18"/>
                <w:szCs w:val="18"/>
              </w:rPr>
              <w:t>出前講座の</w:t>
            </w:r>
            <w:r w:rsidR="000751EA" w:rsidRPr="00E75A36">
              <w:rPr>
                <w:rFonts w:asciiTheme="minorEastAsia" w:hAnsiTheme="minorEastAsia" w:hint="eastAsia"/>
                <w:sz w:val="18"/>
                <w:szCs w:val="18"/>
              </w:rPr>
              <w:t>紹介</w:t>
            </w:r>
            <w:r w:rsidR="004744EB" w:rsidRPr="00E75A36">
              <w:rPr>
                <w:rFonts w:asciiTheme="minorEastAsia" w:hAnsiTheme="minorEastAsia" w:hint="eastAsia"/>
                <w:sz w:val="18"/>
                <w:szCs w:val="18"/>
              </w:rPr>
              <w:t>を行っていた。</w:t>
            </w:r>
          </w:p>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w:t>
            </w:r>
            <w:r w:rsidR="00B927D5" w:rsidRPr="00E75A36">
              <w:rPr>
                <w:rFonts w:asciiTheme="minorEastAsia" w:hAnsiTheme="minorEastAsia" w:hint="eastAsia"/>
                <w:sz w:val="18"/>
                <w:szCs w:val="18"/>
              </w:rPr>
              <w:t>現在は、</w:t>
            </w:r>
            <w:r w:rsidRPr="00E75A36">
              <w:rPr>
                <w:rFonts w:asciiTheme="minorEastAsia" w:hAnsiTheme="minorEastAsia" w:hint="eastAsia"/>
                <w:sz w:val="18"/>
                <w:szCs w:val="18"/>
              </w:rPr>
              <w:t>対応ができる職員がいないため、休止中。</w:t>
            </w:r>
          </w:p>
        </w:tc>
        <w:tc>
          <w:tcPr>
            <w:tcW w:w="426" w:type="dxa"/>
            <w:tcBorders>
              <w:top w:val="dotted" w:sz="4" w:space="0" w:color="auto"/>
              <w:left w:val="single" w:sz="4" w:space="0" w:color="auto"/>
              <w:bottom w:val="single"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Ｄ</w:t>
            </w:r>
          </w:p>
        </w:tc>
        <w:tc>
          <w:tcPr>
            <w:tcW w:w="5103" w:type="dxa"/>
            <w:tcBorders>
              <w:top w:val="dotted" w:sz="4" w:space="0" w:color="auto"/>
              <w:left w:val="single" w:sz="4" w:space="0" w:color="auto"/>
              <w:bottom w:val="single" w:sz="4" w:space="0" w:color="auto"/>
              <w:right w:val="single" w:sz="4" w:space="0" w:color="000000"/>
            </w:tcBorders>
          </w:tcPr>
          <w:p w:rsidR="009B114E" w:rsidRPr="00E75A36" w:rsidRDefault="009B114E" w:rsidP="009B114E">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・対応できる職員が配置でき次第取り組む</w:t>
            </w:r>
          </w:p>
        </w:tc>
        <w:tc>
          <w:tcPr>
            <w:tcW w:w="1134" w:type="dxa"/>
            <w:tcBorders>
              <w:top w:val="dotted" w:sz="4" w:space="0" w:color="auto"/>
              <w:left w:val="single" w:sz="4" w:space="0" w:color="000000"/>
              <w:bottom w:val="single" w:sz="4" w:space="0" w:color="auto"/>
              <w:right w:val="single" w:sz="4" w:space="0" w:color="000000"/>
            </w:tcBorders>
          </w:tcPr>
          <w:p w:rsidR="009B114E" w:rsidRPr="007422FE" w:rsidRDefault="009B114E" w:rsidP="009B114E">
            <w:pPr>
              <w:suppressAutoHyphens/>
              <w:kinsoku w:val="0"/>
              <w:autoSpaceDE w:val="0"/>
              <w:autoSpaceDN w:val="0"/>
              <w:spacing w:line="240" w:lineRule="exact"/>
              <w:ind w:left="1" w:hanging="1"/>
              <w:jc w:val="left"/>
              <w:rPr>
                <w:rFonts w:asciiTheme="minorEastAsia" w:hAnsiTheme="minorEastAsia"/>
                <w:sz w:val="18"/>
                <w:szCs w:val="18"/>
              </w:rPr>
            </w:pPr>
            <w:r w:rsidRPr="007422FE">
              <w:rPr>
                <w:rFonts w:asciiTheme="minorEastAsia" w:hAnsiTheme="minorEastAsia" w:hint="eastAsia"/>
                <w:sz w:val="18"/>
                <w:szCs w:val="18"/>
              </w:rPr>
              <w:t>生涯学習振興課</w:t>
            </w:r>
          </w:p>
        </w:tc>
      </w:tr>
      <w:tr w:rsidR="007422FE" w:rsidRPr="007422FE" w:rsidTr="00932678">
        <w:trPr>
          <w:cantSplit/>
          <w:trHeight w:val="1175"/>
        </w:trPr>
        <w:tc>
          <w:tcPr>
            <w:tcW w:w="3912" w:type="dxa"/>
            <w:vMerge w:val="restart"/>
            <w:tcBorders>
              <w:top w:val="single" w:sz="4" w:space="0" w:color="auto"/>
              <w:left w:val="single" w:sz="4" w:space="0" w:color="auto"/>
              <w:right w:val="single" w:sz="4" w:space="0" w:color="000000"/>
            </w:tcBorders>
          </w:tcPr>
          <w:p w:rsidR="009B114E" w:rsidRPr="007422FE" w:rsidRDefault="009B114E" w:rsidP="009B114E">
            <w:pPr>
              <w:suppressAutoHyphens/>
              <w:kinsoku w:val="0"/>
              <w:autoSpaceDE w:val="0"/>
              <w:autoSpaceDN w:val="0"/>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⑨男女共同参画に関する資料・図書の収集</w:t>
            </w:r>
          </w:p>
          <w:p w:rsidR="009B114E" w:rsidRPr="007422FE" w:rsidRDefault="009B114E" w:rsidP="009B114E">
            <w:pPr>
              <w:suppressAutoHyphens/>
              <w:kinsoku w:val="0"/>
              <w:autoSpaceDE w:val="0"/>
              <w:autoSpaceDN w:val="0"/>
              <w:spacing w:line="240" w:lineRule="exact"/>
              <w:ind w:left="180" w:hangingChars="100" w:hanging="180"/>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男女共同参画に関する資料・図書の収集・充実に努め、活用の促進を図っていきます。</w:t>
            </w: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tcBorders>
              <w:top w:val="single" w:sz="4" w:space="0" w:color="auto"/>
              <w:left w:val="single" w:sz="4" w:space="0" w:color="000000"/>
              <w:bottom w:val="dotted" w:sz="4" w:space="0" w:color="auto"/>
              <w:right w:val="single" w:sz="4" w:space="0" w:color="auto"/>
            </w:tcBorders>
          </w:tcPr>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・各市町村の男女共同参画行動計画や国・県の情報誌等を収集している。</w:t>
            </w:r>
            <w:r w:rsidR="008F6635" w:rsidRPr="00E75A36">
              <w:rPr>
                <w:rFonts w:asciiTheme="minorEastAsia" w:hAnsiTheme="minorEastAsia" w:hint="eastAsia"/>
                <w:sz w:val="18"/>
                <w:szCs w:val="18"/>
              </w:rPr>
              <w:t>あわせて、新聞記事の収集を行っている。</w:t>
            </w:r>
          </w:p>
        </w:tc>
        <w:tc>
          <w:tcPr>
            <w:tcW w:w="426" w:type="dxa"/>
            <w:tcBorders>
              <w:top w:val="single" w:sz="4" w:space="0" w:color="auto"/>
              <w:left w:val="single" w:sz="4" w:space="0" w:color="auto"/>
              <w:bottom w:val="dotted"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Ｃ</w:t>
            </w:r>
          </w:p>
        </w:tc>
        <w:tc>
          <w:tcPr>
            <w:tcW w:w="5103" w:type="dxa"/>
            <w:tcBorders>
              <w:top w:val="single" w:sz="4" w:space="0" w:color="auto"/>
              <w:left w:val="single" w:sz="4" w:space="0" w:color="auto"/>
              <w:bottom w:val="dotted" w:sz="4" w:space="0" w:color="auto"/>
              <w:right w:val="single" w:sz="4" w:space="0" w:color="000000"/>
            </w:tcBorders>
          </w:tcPr>
          <w:p w:rsidR="009B114E" w:rsidRPr="00E75A36" w:rsidRDefault="009B114E" w:rsidP="009B114E">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・男女共同参画センターにおいて、関連資料、図書の収集を始めている。将来的には職員や市民への貸し出しも行いたい。</w:t>
            </w:r>
          </w:p>
          <w:p w:rsidR="001F2E6D" w:rsidRPr="00E75A36" w:rsidRDefault="00FE58DD" w:rsidP="00FE58DD">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・現在は、資料の閲覧の申請</w:t>
            </w:r>
            <w:r w:rsidR="008F5FE1" w:rsidRPr="00E75A36">
              <w:rPr>
                <w:rFonts w:asciiTheme="minorEastAsia" w:hAnsiTheme="minorEastAsia" w:hint="eastAsia"/>
                <w:sz w:val="18"/>
                <w:szCs w:val="18"/>
              </w:rPr>
              <w:t>等</w:t>
            </w:r>
            <w:r w:rsidRPr="00E75A36">
              <w:rPr>
                <w:rFonts w:asciiTheme="minorEastAsia" w:hAnsiTheme="minorEastAsia" w:hint="eastAsia"/>
                <w:sz w:val="18"/>
                <w:szCs w:val="18"/>
              </w:rPr>
              <w:t>があれば対応している。</w:t>
            </w:r>
          </w:p>
        </w:tc>
        <w:tc>
          <w:tcPr>
            <w:tcW w:w="1134" w:type="dxa"/>
            <w:tcBorders>
              <w:top w:val="single" w:sz="4" w:space="0" w:color="auto"/>
              <w:left w:val="single" w:sz="4" w:space="0" w:color="000000"/>
              <w:bottom w:val="dotted" w:sz="4" w:space="0" w:color="auto"/>
              <w:right w:val="single" w:sz="4" w:space="0" w:color="000000"/>
            </w:tcBorders>
          </w:tcPr>
          <w:p w:rsidR="009B114E" w:rsidRPr="007422FE" w:rsidRDefault="009B114E" w:rsidP="009B114E">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9B114E" w:rsidRPr="007422FE" w:rsidRDefault="009B114E" w:rsidP="009B114E">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r w:rsidR="007422FE" w:rsidRPr="007422FE" w:rsidTr="00F3759F">
        <w:trPr>
          <w:cantSplit/>
          <w:trHeight w:val="887"/>
        </w:trPr>
        <w:tc>
          <w:tcPr>
            <w:tcW w:w="3912" w:type="dxa"/>
            <w:vMerge/>
            <w:tcBorders>
              <w:left w:val="single" w:sz="4" w:space="0" w:color="auto"/>
              <w:bottom w:val="single" w:sz="4" w:space="0" w:color="auto"/>
              <w:right w:val="single" w:sz="4" w:space="0" w:color="000000"/>
            </w:tcBorders>
          </w:tcPr>
          <w:p w:rsidR="009B114E" w:rsidRPr="007422FE" w:rsidRDefault="009B114E" w:rsidP="009B114E">
            <w:pPr>
              <w:suppressAutoHyphens/>
              <w:kinsoku w:val="0"/>
              <w:autoSpaceDE w:val="0"/>
              <w:autoSpaceDN w:val="0"/>
              <w:spacing w:line="240" w:lineRule="exact"/>
              <w:ind w:left="180" w:hangingChars="100" w:hanging="180"/>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・男女共同参画に関する資料を収集し、展示・案内に努める。今後も継続して資料を充実させる必要がある。</w:t>
            </w:r>
          </w:p>
        </w:tc>
        <w:tc>
          <w:tcPr>
            <w:tcW w:w="426" w:type="dxa"/>
            <w:tcBorders>
              <w:top w:val="dotted" w:sz="4" w:space="0" w:color="auto"/>
              <w:left w:val="single" w:sz="4" w:space="0" w:color="auto"/>
              <w:bottom w:val="single"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9B114E" w:rsidRPr="00E75A36" w:rsidRDefault="009B114E" w:rsidP="009B114E">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・継続実施</w:t>
            </w:r>
          </w:p>
        </w:tc>
        <w:tc>
          <w:tcPr>
            <w:tcW w:w="1134" w:type="dxa"/>
            <w:tcBorders>
              <w:top w:val="dotted" w:sz="4" w:space="0" w:color="auto"/>
              <w:left w:val="single" w:sz="4" w:space="0" w:color="000000"/>
              <w:bottom w:val="single" w:sz="4" w:space="0" w:color="auto"/>
              <w:right w:val="single" w:sz="4" w:space="0" w:color="000000"/>
            </w:tcBorders>
          </w:tcPr>
          <w:p w:rsidR="009B114E" w:rsidRPr="007422FE" w:rsidRDefault="009B114E" w:rsidP="009B114E">
            <w:pPr>
              <w:spacing w:line="240" w:lineRule="exact"/>
              <w:jc w:val="left"/>
              <w:rPr>
                <w:rFonts w:asciiTheme="minorEastAsia" w:hAnsiTheme="minorEastAsia"/>
                <w:sz w:val="18"/>
                <w:szCs w:val="18"/>
              </w:rPr>
            </w:pPr>
            <w:r w:rsidRPr="007422FE">
              <w:rPr>
                <w:rFonts w:asciiTheme="minorEastAsia" w:hAnsiTheme="minorEastAsia" w:hint="eastAsia"/>
                <w:sz w:val="18"/>
                <w:szCs w:val="18"/>
              </w:rPr>
              <w:t>図書館</w:t>
            </w:r>
          </w:p>
        </w:tc>
      </w:tr>
      <w:tr w:rsidR="007422FE" w:rsidRPr="007422FE" w:rsidTr="00F3759F">
        <w:trPr>
          <w:cantSplit/>
          <w:trHeight w:val="2130"/>
        </w:trPr>
        <w:tc>
          <w:tcPr>
            <w:tcW w:w="3912" w:type="dxa"/>
            <w:tcBorders>
              <w:top w:val="single" w:sz="4" w:space="0" w:color="auto"/>
              <w:left w:val="single" w:sz="4" w:space="0" w:color="auto"/>
              <w:bottom w:val="single" w:sz="4" w:space="0" w:color="auto"/>
              <w:right w:val="single" w:sz="4" w:space="0" w:color="000000"/>
            </w:tcBorders>
          </w:tcPr>
          <w:p w:rsidR="009B114E" w:rsidRPr="007422FE" w:rsidRDefault="009B114E" w:rsidP="009B114E">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⑩女性史の発刊</w:t>
            </w: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p>
          <w:p w:rsidR="009B114E" w:rsidRPr="007422FE" w:rsidRDefault="009B114E" w:rsidP="009B114E">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歴史の中で培われた性別による役割分担意識を再度見つめなおすとともに、本県あるいは本市が輩出した女性のリーダーや著名人の紹介等を行うため、うるま市の女性史の発刊をめざし、調査・研究を行います。</w:t>
            </w:r>
          </w:p>
        </w:tc>
        <w:tc>
          <w:tcPr>
            <w:tcW w:w="3969" w:type="dxa"/>
            <w:tcBorders>
              <w:top w:val="single" w:sz="4" w:space="0" w:color="auto"/>
              <w:left w:val="single" w:sz="4" w:space="0" w:color="000000"/>
              <w:bottom w:val="single" w:sz="4" w:space="0" w:color="auto"/>
              <w:right w:val="single" w:sz="4" w:space="0" w:color="auto"/>
            </w:tcBorders>
          </w:tcPr>
          <w:p w:rsidR="009B114E" w:rsidRPr="00E75A36" w:rsidRDefault="009B114E" w:rsidP="009B114E">
            <w:pPr>
              <w:suppressAutoHyphens/>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・事業実績なし</w:t>
            </w:r>
          </w:p>
        </w:tc>
        <w:tc>
          <w:tcPr>
            <w:tcW w:w="426" w:type="dxa"/>
            <w:tcBorders>
              <w:top w:val="single" w:sz="4" w:space="0" w:color="auto"/>
              <w:left w:val="single" w:sz="4" w:space="0" w:color="auto"/>
              <w:bottom w:val="single" w:sz="4" w:space="0" w:color="auto"/>
              <w:right w:val="single" w:sz="4" w:space="0" w:color="auto"/>
            </w:tcBorders>
          </w:tcPr>
          <w:p w:rsidR="009B114E" w:rsidRPr="00E75A36" w:rsidRDefault="009B114E" w:rsidP="009B114E">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Ｄ</w:t>
            </w:r>
          </w:p>
        </w:tc>
        <w:tc>
          <w:tcPr>
            <w:tcW w:w="5103" w:type="dxa"/>
            <w:tcBorders>
              <w:top w:val="single" w:sz="4" w:space="0" w:color="auto"/>
              <w:left w:val="single" w:sz="4" w:space="0" w:color="auto"/>
              <w:bottom w:val="single" w:sz="4" w:space="0" w:color="auto"/>
              <w:right w:val="single" w:sz="4" w:space="0" w:color="000000"/>
            </w:tcBorders>
          </w:tcPr>
          <w:p w:rsidR="009B114E" w:rsidRPr="00E75A36" w:rsidRDefault="009B114E" w:rsidP="009B114E">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・男女共同参画センターにおいて、具志川市史、沖縄県史の女性編やなは女性史証言集「おんなのあしあと」等の資料の収集を始めている。</w:t>
            </w:r>
          </w:p>
          <w:p w:rsidR="008E0026" w:rsidRPr="00E75A36" w:rsidRDefault="008E0026" w:rsidP="009B114E">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・今後も、男女共同参画センターとして、女性史の発刊を行うことは難しいと考えている。次期計画での位置づけについては確認が必要である。</w:t>
            </w:r>
          </w:p>
        </w:tc>
        <w:tc>
          <w:tcPr>
            <w:tcW w:w="1134" w:type="dxa"/>
            <w:tcBorders>
              <w:top w:val="single" w:sz="4" w:space="0" w:color="auto"/>
              <w:left w:val="single" w:sz="4" w:space="0" w:color="000000"/>
              <w:bottom w:val="single" w:sz="4" w:space="0" w:color="auto"/>
              <w:right w:val="single" w:sz="4" w:space="0" w:color="000000"/>
            </w:tcBorders>
          </w:tcPr>
          <w:p w:rsidR="009B114E" w:rsidRPr="007422FE" w:rsidRDefault="009B114E" w:rsidP="009B114E">
            <w:pPr>
              <w:spacing w:line="240" w:lineRule="exact"/>
              <w:jc w:val="left"/>
              <w:rPr>
                <w:rFonts w:asciiTheme="minorEastAsia" w:hAnsiTheme="minorEastAsia"/>
                <w:sz w:val="18"/>
                <w:szCs w:val="18"/>
              </w:rPr>
            </w:pPr>
            <w:r w:rsidRPr="007422FE">
              <w:rPr>
                <w:rFonts w:asciiTheme="minorEastAsia" w:hAnsiTheme="minorEastAsia" w:hint="eastAsia"/>
                <w:sz w:val="18"/>
                <w:szCs w:val="18"/>
              </w:rPr>
              <w:t>男女共同参画センター</w:t>
            </w:r>
          </w:p>
          <w:p w:rsidR="009B114E" w:rsidRPr="007422FE" w:rsidRDefault="009B114E" w:rsidP="009B114E">
            <w:pPr>
              <w:spacing w:line="240" w:lineRule="exact"/>
              <w:jc w:val="left"/>
              <w:rPr>
                <w:rFonts w:asciiTheme="minorEastAsia" w:hAnsiTheme="minorEastAsia"/>
                <w:w w:val="90"/>
                <w:sz w:val="18"/>
                <w:szCs w:val="18"/>
              </w:rPr>
            </w:pPr>
            <w:r w:rsidRPr="007422FE">
              <w:rPr>
                <w:rFonts w:asciiTheme="minorEastAsia" w:hAnsiTheme="minorEastAsia" w:hint="eastAsia"/>
                <w:w w:val="80"/>
                <w:sz w:val="18"/>
                <w:szCs w:val="18"/>
              </w:rPr>
              <w:t>（市民協働課）</w:t>
            </w:r>
          </w:p>
        </w:tc>
      </w:tr>
    </w:tbl>
    <w:p w:rsidR="00954DF6" w:rsidRPr="007422FE" w:rsidRDefault="00954DF6" w:rsidP="001825E0">
      <w:pPr>
        <w:tabs>
          <w:tab w:val="left" w:pos="1470"/>
          <w:tab w:val="left" w:pos="6053"/>
          <w:tab w:val="left" w:pos="6762"/>
          <w:tab w:val="left" w:pos="13424"/>
        </w:tabs>
        <w:suppressAutoHyphens/>
        <w:kinsoku w:val="0"/>
        <w:autoSpaceDE w:val="0"/>
        <w:autoSpaceDN w:val="0"/>
        <w:ind w:left="99"/>
        <w:jc w:val="left"/>
        <w:rPr>
          <w:rFonts w:ascii="ＭＳ 明朝" w:eastAsia="ＭＳ ゴシック" w:hAnsi="Century" w:cs="ＭＳ ゴシック"/>
          <w:sz w:val="20"/>
          <w:szCs w:val="18"/>
        </w:rPr>
      </w:pPr>
      <w:r w:rsidRPr="007422FE">
        <w:rPr>
          <w:rFonts w:ascii="ＭＳ 明朝" w:eastAsia="ＭＳ ゴシック" w:hAnsi="Century" w:cs="ＭＳ ゴシック"/>
          <w:sz w:val="20"/>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1"/>
      </w:tblGrid>
      <w:tr w:rsidR="00954DF6" w:rsidRPr="007422FE" w:rsidTr="00D86CF5">
        <w:trPr>
          <w:trHeight w:val="418"/>
        </w:trPr>
        <w:tc>
          <w:tcPr>
            <w:tcW w:w="14601" w:type="dxa"/>
            <w:shd w:val="clear" w:color="auto" w:fill="000000" w:themeFill="text1"/>
            <w:vAlign w:val="center"/>
          </w:tcPr>
          <w:p w:rsidR="00954DF6" w:rsidRPr="007422FE" w:rsidRDefault="00954DF6" w:rsidP="00D86CF5">
            <w:pPr>
              <w:rPr>
                <w:rFonts w:ascii="ＭＳ ゴシック" w:eastAsia="ＭＳ ゴシック" w:hAnsi="ＭＳ ゴシック" w:cs="ＭＳ ゴシック"/>
                <w:szCs w:val="21"/>
              </w:rPr>
            </w:pPr>
            <w:r w:rsidRPr="007422FE">
              <w:rPr>
                <w:rFonts w:ascii="ＭＳ ゴシック" w:eastAsia="ＭＳ ゴシック" w:hAnsi="ＭＳ ゴシック" w:cs="ＭＳ ゴシック" w:hint="eastAsia"/>
                <w:szCs w:val="21"/>
              </w:rPr>
              <w:t>基本目標（２）：個々の人権が確立・擁護されるまちづくり</w:t>
            </w:r>
          </w:p>
        </w:tc>
      </w:tr>
    </w:tbl>
    <w:p w:rsidR="00954DF6" w:rsidRPr="007422FE" w:rsidRDefault="00954DF6" w:rsidP="00954DF6">
      <w:pPr>
        <w:spacing w:line="100" w:lineRule="exact"/>
        <w:rPr>
          <w:rFonts w:asciiTheme="majorEastAsia" w:eastAsiaTheme="majorEastAsia" w:hAnsiTheme="majorEastAsia"/>
          <w:sz w:val="20"/>
          <w:szCs w:val="18"/>
        </w:rPr>
      </w:pPr>
    </w:p>
    <w:tbl>
      <w:tblPr>
        <w:tblW w:w="1454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3"/>
        <w:gridCol w:w="3954"/>
        <w:gridCol w:w="15"/>
        <w:gridCol w:w="419"/>
        <w:gridCol w:w="7"/>
        <w:gridCol w:w="5088"/>
        <w:gridCol w:w="1149"/>
      </w:tblGrid>
      <w:tr w:rsidR="00101F72" w:rsidRPr="007422FE" w:rsidTr="00650A9A">
        <w:trPr>
          <w:cantSplit/>
          <w:trHeight w:val="341"/>
          <w:tblHeader/>
        </w:trPr>
        <w:tc>
          <w:tcPr>
            <w:tcW w:w="14545" w:type="dxa"/>
            <w:gridSpan w:val="7"/>
            <w:tcBorders>
              <w:top w:val="single" w:sz="4" w:space="0" w:color="000000"/>
              <w:left w:val="single" w:sz="4" w:space="0" w:color="auto"/>
              <w:bottom w:val="nil"/>
              <w:right w:val="single" w:sz="4" w:space="0" w:color="auto"/>
            </w:tcBorders>
            <w:vAlign w:val="center"/>
          </w:tcPr>
          <w:p w:rsidR="00101F72" w:rsidRPr="007422FE" w:rsidRDefault="00101F72" w:rsidP="00F96900">
            <w:pPr>
              <w:suppressAutoHyphens/>
              <w:kinsoku w:val="0"/>
              <w:autoSpaceDE w:val="0"/>
              <w:autoSpaceDN w:val="0"/>
              <w:spacing w:line="240" w:lineRule="exact"/>
              <w:jc w:val="left"/>
              <w:rPr>
                <w:rFonts w:ascii="ＭＳ 明朝" w:eastAsia="ＭＳ ゴシック" w:hAnsi="Century" w:cs="ＭＳ ゴシック"/>
                <w:sz w:val="18"/>
                <w:szCs w:val="18"/>
              </w:rPr>
            </w:pPr>
            <w:r w:rsidRPr="007422FE">
              <w:rPr>
                <w:rFonts w:ascii="ＭＳ 明朝" w:eastAsia="ＭＳ ゴシック" w:hAnsi="Century" w:cs="ＭＳ ゴシック" w:hint="eastAsia"/>
                <w:sz w:val="20"/>
                <w:szCs w:val="18"/>
              </w:rPr>
              <w:t>１）人権の尊重【計画書ｐ</w:t>
            </w:r>
            <w:r w:rsidRPr="007422FE">
              <w:rPr>
                <w:rFonts w:ascii="ＭＳ 明朝" w:eastAsia="ＭＳ ゴシック" w:hAnsi="Century" w:cs="ＭＳ ゴシック" w:hint="eastAsia"/>
                <w:sz w:val="20"/>
                <w:szCs w:val="18"/>
              </w:rPr>
              <w:t>14</w:t>
            </w:r>
            <w:r w:rsidRPr="007422FE">
              <w:rPr>
                <w:rFonts w:ascii="ＭＳ 明朝" w:eastAsia="ＭＳ ゴシック" w:hAnsi="Century" w:cs="ＭＳ ゴシック" w:hint="eastAsia"/>
                <w:sz w:val="20"/>
                <w:szCs w:val="18"/>
              </w:rPr>
              <w:t>】</w:t>
            </w:r>
          </w:p>
        </w:tc>
      </w:tr>
      <w:tr w:rsidR="00F33CEA" w:rsidRPr="007422FE" w:rsidTr="00650A9A">
        <w:trPr>
          <w:cantSplit/>
          <w:trHeight w:val="713"/>
          <w:tblHeader/>
        </w:trPr>
        <w:tc>
          <w:tcPr>
            <w:tcW w:w="3913" w:type="dxa"/>
            <w:tcBorders>
              <w:top w:val="single" w:sz="4" w:space="0" w:color="000000"/>
              <w:left w:val="single" w:sz="4" w:space="0" w:color="auto"/>
              <w:bottom w:val="nil"/>
              <w:right w:val="single" w:sz="4" w:space="0" w:color="000000"/>
            </w:tcBorders>
            <w:vAlign w:val="center"/>
          </w:tcPr>
          <w:p w:rsidR="00F33CEA" w:rsidRPr="007422FE" w:rsidRDefault="00F33CEA" w:rsidP="00F33CEA">
            <w:pPr>
              <w:suppressAutoHyphens/>
              <w:kinsoku w:val="0"/>
              <w:autoSpaceDE w:val="0"/>
              <w:autoSpaceDN w:val="0"/>
              <w:jc w:val="center"/>
              <w:rPr>
                <w:rFonts w:ascii="ＭＳ 明朝" w:hAnsi="Century"/>
                <w:sz w:val="20"/>
                <w:szCs w:val="18"/>
              </w:rPr>
            </w:pPr>
            <w:r w:rsidRPr="007422FE">
              <w:rPr>
                <w:rFonts w:ascii="ＭＳ 明朝" w:eastAsia="ＭＳ ゴシック" w:hAnsi="Century" w:cs="ＭＳ ゴシック" w:hint="eastAsia"/>
                <w:sz w:val="20"/>
                <w:szCs w:val="18"/>
              </w:rPr>
              <w:t>具体施策・内容</w:t>
            </w:r>
          </w:p>
        </w:tc>
        <w:tc>
          <w:tcPr>
            <w:tcW w:w="3969" w:type="dxa"/>
            <w:gridSpan w:val="2"/>
            <w:tcBorders>
              <w:top w:val="single" w:sz="4" w:space="0" w:color="000000"/>
              <w:left w:val="single" w:sz="4" w:space="0" w:color="000000"/>
              <w:bottom w:val="nil"/>
              <w:right w:val="single" w:sz="4" w:space="0" w:color="auto"/>
            </w:tcBorders>
            <w:vAlign w:val="center"/>
          </w:tcPr>
          <w:p w:rsidR="00F33CEA" w:rsidRPr="00F33CEA" w:rsidRDefault="00F33CEA" w:rsidP="00F33CEA">
            <w:pPr>
              <w:suppressAutoHyphens/>
              <w:kinsoku w:val="0"/>
              <w:autoSpaceDE w:val="0"/>
              <w:autoSpaceDN w:val="0"/>
              <w:jc w:val="center"/>
              <w:rPr>
                <w:rFonts w:asciiTheme="majorEastAsia" w:eastAsiaTheme="majorEastAsia" w:hAnsiTheme="majorEastAsia"/>
                <w:sz w:val="20"/>
                <w:szCs w:val="18"/>
              </w:rPr>
            </w:pPr>
            <w:r w:rsidRPr="00F33CEA">
              <w:rPr>
                <w:rFonts w:ascii="ＭＳ 明朝" w:eastAsia="ＭＳ ゴシック" w:hAnsi="Century" w:cs="ＭＳ ゴシック" w:hint="eastAsia"/>
                <w:sz w:val="20"/>
                <w:szCs w:val="18"/>
              </w:rPr>
              <w:t>この間に具体的に取り組んだ内容と課題</w:t>
            </w:r>
          </w:p>
        </w:tc>
        <w:tc>
          <w:tcPr>
            <w:tcW w:w="426" w:type="dxa"/>
            <w:gridSpan w:val="2"/>
            <w:tcBorders>
              <w:top w:val="single" w:sz="4" w:space="0" w:color="000000"/>
              <w:left w:val="single" w:sz="4" w:space="0" w:color="auto"/>
              <w:bottom w:val="nil"/>
              <w:right w:val="single" w:sz="4" w:space="0" w:color="auto"/>
            </w:tcBorders>
            <w:textDirection w:val="tbRlV"/>
            <w:vAlign w:val="center"/>
          </w:tcPr>
          <w:p w:rsidR="00F33CEA" w:rsidRPr="00F33CEA"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F33CEA">
              <w:rPr>
                <w:rFonts w:asciiTheme="majorEastAsia" w:eastAsiaTheme="majorEastAsia" w:hAnsiTheme="majorEastAsia" w:hint="eastAsia"/>
                <w:w w:val="80"/>
                <w:sz w:val="20"/>
                <w:szCs w:val="18"/>
              </w:rPr>
              <w:t>評価</w:t>
            </w:r>
            <w:r w:rsidRPr="00F33CEA">
              <w:rPr>
                <w:rFonts w:asciiTheme="majorEastAsia" w:eastAsiaTheme="majorEastAsia" w:hAnsiTheme="majorEastAsia" w:hint="eastAsia"/>
                <w:sz w:val="20"/>
                <w:szCs w:val="18"/>
                <w:vertAlign w:val="subscript"/>
              </w:rPr>
              <w:t>※</w:t>
            </w:r>
          </w:p>
        </w:tc>
        <w:tc>
          <w:tcPr>
            <w:tcW w:w="5088" w:type="dxa"/>
            <w:tcBorders>
              <w:top w:val="single" w:sz="4" w:space="0" w:color="000000"/>
              <w:left w:val="single" w:sz="4" w:space="0" w:color="auto"/>
              <w:bottom w:val="nil"/>
              <w:right w:val="single" w:sz="4" w:space="0" w:color="000000"/>
            </w:tcBorders>
            <w:vAlign w:val="center"/>
          </w:tcPr>
          <w:p w:rsidR="00F33CEA" w:rsidRPr="00F33CEA" w:rsidRDefault="00F33CEA" w:rsidP="00F33CEA">
            <w:pPr>
              <w:suppressAutoHyphens/>
              <w:kinsoku w:val="0"/>
              <w:autoSpaceDE w:val="0"/>
              <w:autoSpaceDN w:val="0"/>
              <w:jc w:val="center"/>
              <w:rPr>
                <w:rFonts w:ascii="ＭＳ 明朝" w:eastAsia="ＭＳ ゴシック" w:hAnsi="Century" w:cs="ＭＳ ゴシック"/>
                <w:sz w:val="20"/>
                <w:szCs w:val="18"/>
              </w:rPr>
            </w:pPr>
            <w:r w:rsidRPr="00F33CEA">
              <w:rPr>
                <w:rFonts w:ascii="ＭＳ 明朝" w:eastAsia="ＭＳ ゴシック" w:hAnsi="Century" w:cs="ＭＳ ゴシック" w:hint="eastAsia"/>
                <w:sz w:val="20"/>
                <w:szCs w:val="18"/>
              </w:rPr>
              <w:t>事業の成果・今後の展望</w:t>
            </w:r>
          </w:p>
        </w:tc>
        <w:tc>
          <w:tcPr>
            <w:tcW w:w="1149" w:type="dxa"/>
            <w:tcBorders>
              <w:top w:val="single" w:sz="4" w:space="0" w:color="000000"/>
              <w:left w:val="single" w:sz="4" w:space="0" w:color="000000"/>
              <w:bottom w:val="nil"/>
              <w:right w:val="single" w:sz="4" w:space="0" w:color="000000"/>
            </w:tcBorders>
            <w:vAlign w:val="center"/>
          </w:tcPr>
          <w:p w:rsidR="00F33CEA" w:rsidRPr="007422FE"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7422FE">
              <w:rPr>
                <w:rFonts w:ascii="ＭＳ 明朝" w:eastAsia="ＭＳ ゴシック" w:hAnsi="Century" w:cs="ＭＳ ゴシック" w:hint="eastAsia"/>
                <w:sz w:val="18"/>
                <w:szCs w:val="18"/>
              </w:rPr>
              <w:t>担当課</w:t>
            </w:r>
          </w:p>
        </w:tc>
      </w:tr>
      <w:tr w:rsidR="00E64D2A" w:rsidRPr="007422FE" w:rsidTr="00650A9A">
        <w:trPr>
          <w:cantSplit/>
          <w:trHeight w:val="1210"/>
        </w:trPr>
        <w:tc>
          <w:tcPr>
            <w:tcW w:w="3913" w:type="dxa"/>
            <w:tcBorders>
              <w:top w:val="single" w:sz="4" w:space="0" w:color="000000"/>
              <w:left w:val="single" w:sz="4" w:space="0" w:color="auto"/>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w w:val="90"/>
                <w:sz w:val="18"/>
              </w:rPr>
            </w:pPr>
            <w:r w:rsidRPr="007422FE">
              <w:rPr>
                <w:rFonts w:ascii="ＭＳ 明朝" w:eastAsia="ＭＳ 明朝" w:hAnsi="ＭＳ 明朝" w:hint="eastAsia"/>
                <w:sz w:val="18"/>
              </w:rPr>
              <w:t>①女性相談員の増員等による相談窓口の充実</w:t>
            </w:r>
          </w:p>
          <w:p w:rsidR="00E64D2A" w:rsidRPr="007422FE" w:rsidRDefault="00E64D2A" w:rsidP="00E64D2A">
            <w:pPr>
              <w:suppressAutoHyphens/>
              <w:kinsoku w:val="0"/>
              <w:autoSpaceDE w:val="0"/>
              <w:autoSpaceDN w:val="0"/>
              <w:spacing w:line="240" w:lineRule="exact"/>
              <w:ind w:firstLineChars="100" w:firstLine="162"/>
              <w:rPr>
                <w:rFonts w:ascii="ＭＳ 明朝" w:eastAsia="ＭＳ 明朝" w:hAnsi="ＭＳ 明朝"/>
                <w:w w:val="90"/>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7422FE">
              <w:rPr>
                <w:rFonts w:ascii="ＭＳ 明朝" w:eastAsia="ＭＳ 明朝" w:hAnsi="ＭＳ 明朝" w:hint="eastAsia"/>
                <w:sz w:val="18"/>
              </w:rPr>
              <w:t>女性相談員の増員を図るとともに、プライバシーに充分配慮していくなど、相談窓口の充実を図ります。</w:t>
            </w:r>
          </w:p>
        </w:tc>
        <w:tc>
          <w:tcPr>
            <w:tcW w:w="3969" w:type="dxa"/>
            <w:gridSpan w:val="2"/>
            <w:tcBorders>
              <w:top w:val="single" w:sz="4" w:space="0" w:color="000000"/>
              <w:left w:val="single" w:sz="4" w:space="0" w:color="000000"/>
              <w:bottom w:val="single" w:sz="4" w:space="0" w:color="auto"/>
              <w:right w:val="single" w:sz="4" w:space="0" w:color="auto"/>
            </w:tcBorders>
          </w:tcPr>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・相談窓口業務の継続実施</w:t>
            </w:r>
          </w:p>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rPr>
            </w:pPr>
            <w:r w:rsidRPr="00E75A36">
              <w:rPr>
                <w:rFonts w:asciiTheme="minorEastAsia" w:hAnsiTheme="minorEastAsia" w:hint="eastAsia"/>
                <w:sz w:val="18"/>
              </w:rPr>
              <w:t>・研修会等への積極的な参加で相談員の資質向上につなげた。</w:t>
            </w:r>
          </w:p>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・女性相談員への相談内容は、DVなどにより離婚したいがどうしたら良いかといった相談が多い。</w:t>
            </w:r>
          </w:p>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・新しい庁舎（東棟）ができ、相談室が個室として３室確保されたため、プライバシーにも充分配慮できている。</w:t>
            </w:r>
          </w:p>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・以前、相談員は２名と少なく大変であったが、H26年度頃に３名体制に増員できた。内容によっては他課に繋ぐなど、他課との連携も図れている。）</w:t>
            </w:r>
          </w:p>
        </w:tc>
        <w:tc>
          <w:tcPr>
            <w:tcW w:w="426" w:type="dxa"/>
            <w:gridSpan w:val="2"/>
            <w:tcBorders>
              <w:top w:val="single" w:sz="4" w:space="0" w:color="000000"/>
              <w:left w:val="single" w:sz="4" w:space="0" w:color="auto"/>
              <w:bottom w:val="single" w:sz="4" w:space="0" w:color="auto"/>
              <w:right w:val="single" w:sz="4" w:space="0" w:color="auto"/>
            </w:tcBorders>
          </w:tcPr>
          <w:p w:rsidR="00E64D2A" w:rsidRPr="00E75A36" w:rsidRDefault="00E64D2A" w:rsidP="00E64D2A">
            <w:pPr>
              <w:suppressAutoHyphens/>
              <w:kinsoku w:val="0"/>
              <w:autoSpaceDE w:val="0"/>
              <w:autoSpaceDN w:val="0"/>
              <w:spacing w:line="240" w:lineRule="exact"/>
              <w:jc w:val="center"/>
              <w:rPr>
                <w:rFonts w:asciiTheme="minorEastAsia" w:hAnsiTheme="minorEastAsia"/>
                <w:sz w:val="18"/>
                <w:szCs w:val="18"/>
              </w:rPr>
            </w:pPr>
            <w:r w:rsidRPr="00E75A36">
              <w:rPr>
                <w:rFonts w:asciiTheme="minorEastAsia" w:hAnsiTheme="minorEastAsia" w:hint="eastAsia"/>
                <w:sz w:val="18"/>
                <w:szCs w:val="18"/>
              </w:rPr>
              <w:t>Ｂ</w:t>
            </w:r>
          </w:p>
        </w:tc>
        <w:tc>
          <w:tcPr>
            <w:tcW w:w="5088" w:type="dxa"/>
            <w:tcBorders>
              <w:top w:val="single" w:sz="4" w:space="0" w:color="000000"/>
              <w:left w:val="single" w:sz="4" w:space="0" w:color="auto"/>
              <w:bottom w:val="single"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Theme="minorEastAsia" w:hAnsiTheme="minorEastAsia" w:hint="eastAsia"/>
                <w:sz w:val="18"/>
                <w:szCs w:val="18"/>
              </w:rPr>
              <w:t>・継続実施（現在の３名体制は維持したい。）</w:t>
            </w:r>
          </w:p>
        </w:tc>
        <w:tc>
          <w:tcPr>
            <w:tcW w:w="1149" w:type="dxa"/>
            <w:tcBorders>
              <w:top w:val="single" w:sz="4" w:space="0" w:color="000000"/>
              <w:left w:val="single" w:sz="4" w:space="0" w:color="000000"/>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ind w:left="180" w:hangingChars="100" w:hanging="180"/>
              <w:rPr>
                <w:rFonts w:asciiTheme="minorEastAsia" w:hAnsiTheme="minorEastAsia"/>
                <w:sz w:val="18"/>
              </w:rPr>
            </w:pPr>
            <w:r w:rsidRPr="007422FE">
              <w:rPr>
                <w:rFonts w:asciiTheme="minorEastAsia" w:hAnsiTheme="minorEastAsia" w:hint="eastAsia"/>
                <w:sz w:val="18"/>
              </w:rPr>
              <w:t>児童家庭課</w:t>
            </w:r>
          </w:p>
        </w:tc>
      </w:tr>
      <w:tr w:rsidR="00E64D2A" w:rsidRPr="007422FE" w:rsidTr="00650A9A">
        <w:trPr>
          <w:cantSplit/>
          <w:trHeight w:val="1701"/>
        </w:trPr>
        <w:tc>
          <w:tcPr>
            <w:tcW w:w="3913" w:type="dxa"/>
            <w:tcBorders>
              <w:top w:val="single" w:sz="4" w:space="0" w:color="auto"/>
              <w:left w:val="single" w:sz="4" w:space="0" w:color="auto"/>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②要保護児童対策地域協議会の設置</w:t>
            </w: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要保護児童対策地域協議会を設置し、関係機関との連携を密にしていく中で、児童虐待の未然防止・対応の充実を図ります。</w:t>
            </w:r>
          </w:p>
        </w:tc>
        <w:tc>
          <w:tcPr>
            <w:tcW w:w="3969" w:type="dxa"/>
            <w:gridSpan w:val="2"/>
            <w:tcBorders>
              <w:top w:val="single" w:sz="4" w:space="0" w:color="auto"/>
              <w:left w:val="single" w:sz="4" w:space="0" w:color="000000"/>
              <w:bottom w:val="single" w:sz="4" w:space="0" w:color="auto"/>
              <w:right w:val="single" w:sz="4" w:space="0" w:color="auto"/>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・平成19年度に設置。</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・関係機関と連携し、児童虐待の未然防止ならびに要保護児童、要支援児童への対応を継続実施した。</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・相談内容の深刻化、業務増大等で相談員の負担が大きくそれが時間外勤務を余儀なくしているのが課題。</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・要対協を持っている関係で児童家庭課以外のものも流れてくるため負担が大きい状況もある。また、本来の回数の会議を開催できていない状況もある。</w:t>
            </w:r>
          </w:p>
        </w:tc>
        <w:tc>
          <w:tcPr>
            <w:tcW w:w="426" w:type="dxa"/>
            <w:gridSpan w:val="2"/>
            <w:tcBorders>
              <w:top w:val="single" w:sz="4" w:space="0" w:color="auto"/>
              <w:left w:val="single" w:sz="4" w:space="0" w:color="auto"/>
              <w:bottom w:val="single" w:sz="4" w:space="0" w:color="auto"/>
              <w:right w:val="single" w:sz="4" w:space="0" w:color="auto"/>
            </w:tcBorders>
          </w:tcPr>
          <w:p w:rsidR="00E64D2A" w:rsidRPr="00E75A36" w:rsidRDefault="00E64D2A" w:rsidP="00E64D2A">
            <w:pPr>
              <w:suppressAutoHyphens/>
              <w:kinsoku w:val="0"/>
              <w:autoSpaceDE w:val="0"/>
              <w:autoSpaceDN w:val="0"/>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Ｃ</w:t>
            </w:r>
          </w:p>
        </w:tc>
        <w:tc>
          <w:tcPr>
            <w:tcW w:w="5088" w:type="dxa"/>
            <w:tcBorders>
              <w:top w:val="single" w:sz="4" w:space="0" w:color="auto"/>
              <w:left w:val="single" w:sz="4" w:space="0" w:color="auto"/>
              <w:bottom w:val="single"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・職員の増員</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・相談員の増員</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・各課の業務分担を明確化する。</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・相談員の時間外手当等検討</w:t>
            </w:r>
          </w:p>
        </w:tc>
        <w:tc>
          <w:tcPr>
            <w:tcW w:w="1149" w:type="dxa"/>
            <w:tcBorders>
              <w:top w:val="single" w:sz="4" w:space="0" w:color="auto"/>
              <w:left w:val="single" w:sz="4" w:space="0" w:color="000000"/>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ind w:left="180" w:hangingChars="100" w:hanging="180"/>
              <w:rPr>
                <w:rFonts w:asciiTheme="minorEastAsia" w:hAnsiTheme="minorEastAsia"/>
                <w:sz w:val="18"/>
              </w:rPr>
            </w:pPr>
            <w:r w:rsidRPr="007422FE">
              <w:rPr>
                <w:rFonts w:asciiTheme="minorEastAsia" w:hAnsiTheme="minorEastAsia" w:hint="eastAsia"/>
                <w:sz w:val="18"/>
              </w:rPr>
              <w:t>児童家庭課</w:t>
            </w:r>
          </w:p>
        </w:tc>
      </w:tr>
      <w:tr w:rsidR="00E64D2A" w:rsidRPr="007422FE" w:rsidTr="00650A9A">
        <w:trPr>
          <w:cantSplit/>
          <w:trHeight w:val="2374"/>
        </w:trPr>
        <w:tc>
          <w:tcPr>
            <w:tcW w:w="3913" w:type="dxa"/>
            <w:tcBorders>
              <w:top w:val="single" w:sz="4" w:space="0" w:color="auto"/>
              <w:left w:val="single" w:sz="4" w:space="0" w:color="auto"/>
              <w:bottom w:val="dotted"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③高齢者虐待等に関する通報窓口・対応の充実</w:t>
            </w: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地域包括支援センターを中心に、高齢者虐待等に関する通報窓口・対応の充実を図ります。</w:t>
            </w:r>
          </w:p>
        </w:tc>
        <w:tc>
          <w:tcPr>
            <w:tcW w:w="3969" w:type="dxa"/>
            <w:gridSpan w:val="2"/>
            <w:tcBorders>
              <w:top w:val="single" w:sz="4" w:space="0" w:color="auto"/>
              <w:left w:val="single" w:sz="4" w:space="0" w:color="000000"/>
              <w:bottom w:val="dotted" w:sz="4" w:space="0" w:color="auto"/>
              <w:right w:val="single" w:sz="4" w:space="0" w:color="auto"/>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地域の高齢者の相談窓口として「高齢者相談センター」５か所と地域包括支援センターにて相談を継続して行っている。（Ｈ28まではブランチとして高齢者相談センターを設置しており、包括は直営のみであったが、Ｈ29からはブランチがそのまま委託型の包括になっている。）</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・高齢者虐待について施設職員を対象に要介護施設従事者等による高齢者虐待防止啓発を目的に研修を実施</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・障害福祉課と共同でうるま市高齢者及び虐待防止ネットワーク会議を年２回継続して開催している。</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高齢者虐待は増えてきている。息子が親を見ている世帯も増えていることを考えると、男性が加害者というケースも増えている傾向にあると思われる。（女性の場合は相談したりSOSが出せるが、男性は性格的に周りにSOSが出せない。その意味でも周りに話せる人がいると虐待を防げるケースもあると思われる。）</w:t>
            </w:r>
          </w:p>
        </w:tc>
        <w:tc>
          <w:tcPr>
            <w:tcW w:w="426" w:type="dxa"/>
            <w:gridSpan w:val="2"/>
            <w:tcBorders>
              <w:top w:val="single" w:sz="4" w:space="0" w:color="auto"/>
              <w:left w:val="single" w:sz="4" w:space="0" w:color="auto"/>
              <w:bottom w:val="dotted" w:sz="4" w:space="0" w:color="auto"/>
              <w:right w:val="single" w:sz="4" w:space="0" w:color="auto"/>
            </w:tcBorders>
          </w:tcPr>
          <w:p w:rsidR="00E64D2A" w:rsidRPr="00E75A36" w:rsidRDefault="00E64D2A" w:rsidP="00E64D2A">
            <w:pPr>
              <w:suppressAutoHyphens/>
              <w:kinsoku w:val="0"/>
              <w:autoSpaceDE w:val="0"/>
              <w:autoSpaceDN w:val="0"/>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088" w:type="dxa"/>
            <w:tcBorders>
              <w:top w:val="single" w:sz="4" w:space="0" w:color="auto"/>
              <w:left w:val="single" w:sz="4" w:space="0" w:color="auto"/>
              <w:bottom w:val="dotted"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・委託型地域包括支援センターにて相談受理、支援の継続</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・施設虐待相談受理、調査の実施</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・相談窓口の案内チラシやリーフレットを活用していく</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・高齢者及び障害者虐待防止ネットワークの継続実施</w:t>
            </w:r>
          </w:p>
          <w:p w:rsidR="00E64D2A" w:rsidRPr="00E75A36" w:rsidRDefault="00E64D2A" w:rsidP="00E64D2A">
            <w:pPr>
              <w:suppressAutoHyphens/>
              <w:kinsoku w:val="0"/>
              <w:autoSpaceDE w:val="0"/>
              <w:autoSpaceDN w:val="0"/>
              <w:spacing w:line="240" w:lineRule="exact"/>
              <w:ind w:leftChars="100" w:left="210"/>
              <w:jc w:val="left"/>
              <w:rPr>
                <w:rFonts w:asciiTheme="minorEastAsia" w:hAnsiTheme="minorEastAsia"/>
                <w:sz w:val="18"/>
                <w:szCs w:val="18"/>
              </w:rPr>
            </w:pPr>
            <w:r w:rsidRPr="00E75A36">
              <w:rPr>
                <w:rFonts w:asciiTheme="minorEastAsia" w:hAnsiTheme="minorEastAsia" w:hint="eastAsia"/>
                <w:sz w:val="18"/>
                <w:szCs w:val="18"/>
              </w:rPr>
              <w:t>（年２回）</w:t>
            </w:r>
          </w:p>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・高齢者虐待に関する施設・事業所を対象に研修会の開催</w:t>
            </w:r>
          </w:p>
          <w:p w:rsidR="00E64D2A" w:rsidRPr="00E75A36" w:rsidRDefault="00E64D2A" w:rsidP="00E64D2A">
            <w:pPr>
              <w:suppressAutoHyphens/>
              <w:kinsoku w:val="0"/>
              <w:autoSpaceDE w:val="0"/>
              <w:autoSpaceDN w:val="0"/>
              <w:spacing w:line="240" w:lineRule="exact"/>
              <w:ind w:leftChars="100" w:left="210"/>
              <w:jc w:val="left"/>
              <w:rPr>
                <w:rFonts w:asciiTheme="minorEastAsia" w:hAnsiTheme="minorEastAsia"/>
                <w:sz w:val="18"/>
                <w:szCs w:val="18"/>
              </w:rPr>
            </w:pPr>
            <w:r w:rsidRPr="00E75A36">
              <w:rPr>
                <w:rFonts w:asciiTheme="minorEastAsia" w:hAnsiTheme="minorEastAsia" w:hint="eastAsia"/>
                <w:sz w:val="18"/>
                <w:szCs w:val="18"/>
              </w:rPr>
              <w:t>（年１回）</w:t>
            </w:r>
          </w:p>
        </w:tc>
        <w:tc>
          <w:tcPr>
            <w:tcW w:w="1149" w:type="dxa"/>
            <w:tcBorders>
              <w:top w:val="single" w:sz="4" w:space="0" w:color="auto"/>
              <w:left w:val="single" w:sz="4" w:space="0" w:color="000000"/>
              <w:bottom w:val="dotted" w:sz="4" w:space="0" w:color="auto"/>
              <w:right w:val="single" w:sz="4" w:space="0" w:color="000000"/>
            </w:tcBorders>
          </w:tcPr>
          <w:p w:rsidR="00E64D2A" w:rsidRPr="007422FE" w:rsidRDefault="00E64D2A" w:rsidP="00E64D2A">
            <w:pPr>
              <w:spacing w:line="240" w:lineRule="exact"/>
              <w:ind w:rightChars="-24" w:right="-50"/>
              <w:jc w:val="left"/>
              <w:rPr>
                <w:rFonts w:asciiTheme="minorEastAsia" w:hAnsiTheme="minorEastAsia"/>
                <w:w w:val="90"/>
                <w:sz w:val="18"/>
                <w:szCs w:val="18"/>
              </w:rPr>
            </w:pPr>
            <w:r w:rsidRPr="007422FE">
              <w:rPr>
                <w:rFonts w:asciiTheme="minorEastAsia" w:hAnsiTheme="minorEastAsia" w:hint="eastAsia"/>
                <w:sz w:val="18"/>
                <w:szCs w:val="18"/>
              </w:rPr>
              <w:t>介護長寿課</w:t>
            </w:r>
          </w:p>
        </w:tc>
      </w:tr>
      <w:tr w:rsidR="00E64D2A" w:rsidRPr="007422FE" w:rsidTr="00650A9A">
        <w:trPr>
          <w:cantSplit/>
          <w:trHeight w:val="1639"/>
        </w:trPr>
        <w:tc>
          <w:tcPr>
            <w:tcW w:w="3913" w:type="dxa"/>
            <w:tcBorders>
              <w:top w:val="single" w:sz="4" w:space="0" w:color="auto"/>
              <w:left w:val="single" w:sz="4" w:space="0" w:color="auto"/>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④既存施設を活用したシェルター機能の設置</w:t>
            </w: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県女性相談所との連携調整を行う間、ＤＶ被害の一時的な保護施設となるシェルター機能を設置していけるよう、既存施設の活用等を検討していきます。</w:t>
            </w:r>
          </w:p>
        </w:tc>
        <w:tc>
          <w:tcPr>
            <w:tcW w:w="3969" w:type="dxa"/>
            <w:gridSpan w:val="2"/>
            <w:tcBorders>
              <w:top w:val="single" w:sz="4" w:space="0" w:color="auto"/>
              <w:left w:val="single" w:sz="4" w:space="0" w:color="000000"/>
              <w:bottom w:val="single" w:sz="4" w:space="0" w:color="auto"/>
              <w:right w:val="single" w:sz="4" w:space="0" w:color="auto"/>
            </w:tcBorders>
          </w:tcPr>
          <w:p w:rsidR="00E64D2A" w:rsidRPr="00E75A36" w:rsidRDefault="00E64D2A" w:rsidP="00E64D2A">
            <w:pPr>
              <w:suppressAutoHyphens/>
              <w:spacing w:line="240" w:lineRule="exact"/>
              <w:ind w:left="166" w:hangingChars="100" w:hanging="166"/>
              <w:rPr>
                <w:rFonts w:asciiTheme="minorEastAsia" w:hAnsiTheme="minorEastAsia"/>
                <w:spacing w:val="2"/>
                <w:w w:val="90"/>
                <w:sz w:val="18"/>
                <w:szCs w:val="18"/>
              </w:rPr>
            </w:pPr>
            <w:r w:rsidRPr="00E75A36">
              <w:rPr>
                <w:rFonts w:asciiTheme="minorEastAsia" w:hAnsiTheme="minorEastAsia" w:hint="eastAsia"/>
                <w:spacing w:val="2"/>
                <w:w w:val="90"/>
                <w:sz w:val="18"/>
                <w:szCs w:val="18"/>
              </w:rPr>
              <w:t>・なし</w:t>
            </w:r>
            <w:r w:rsidRPr="00E75A36">
              <w:rPr>
                <w:rFonts w:asciiTheme="minorEastAsia" w:hAnsiTheme="minorEastAsia" w:hint="eastAsia"/>
                <w:sz w:val="18"/>
                <w:szCs w:val="18"/>
              </w:rPr>
              <w:t>（先進自治体で行われているような市営住宅を活用した一時的な避難先は設けていない。相談があった場合、一般の民家などを検索して情報を教えることはあるが、斡旋はできない。市内にシェルターを設置すると、その場所が配偶者に知られて張り込まれる恐れもあるので、市として確保するかどうかは要検討。）</w:t>
            </w:r>
          </w:p>
        </w:tc>
        <w:tc>
          <w:tcPr>
            <w:tcW w:w="426" w:type="dxa"/>
            <w:gridSpan w:val="2"/>
            <w:tcBorders>
              <w:top w:val="single" w:sz="4" w:space="0" w:color="auto"/>
              <w:left w:val="single" w:sz="4" w:space="0" w:color="auto"/>
              <w:bottom w:val="single" w:sz="4" w:space="0" w:color="auto"/>
              <w:right w:val="single" w:sz="4" w:space="0" w:color="auto"/>
            </w:tcBorders>
          </w:tcPr>
          <w:p w:rsidR="00E64D2A" w:rsidRPr="00E75A36" w:rsidRDefault="00E64D2A" w:rsidP="00E64D2A">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Ｄ</w:t>
            </w:r>
          </w:p>
        </w:tc>
        <w:tc>
          <w:tcPr>
            <w:tcW w:w="5088" w:type="dxa"/>
            <w:tcBorders>
              <w:top w:val="single" w:sz="4" w:space="0" w:color="auto"/>
              <w:left w:val="single" w:sz="4" w:space="0" w:color="auto"/>
              <w:bottom w:val="single"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・検討（あくまで一時的なものであれば、施策として残しても良いかと思われる。</w:t>
            </w:r>
          </w:p>
        </w:tc>
        <w:tc>
          <w:tcPr>
            <w:tcW w:w="1149" w:type="dxa"/>
            <w:tcBorders>
              <w:top w:val="single" w:sz="4" w:space="0" w:color="auto"/>
              <w:left w:val="single" w:sz="4" w:space="0" w:color="000000"/>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ind w:left="180" w:hangingChars="100" w:hanging="180"/>
              <w:rPr>
                <w:rFonts w:asciiTheme="minorEastAsia" w:hAnsiTheme="minorEastAsia"/>
                <w:sz w:val="18"/>
              </w:rPr>
            </w:pPr>
            <w:r w:rsidRPr="007422FE">
              <w:rPr>
                <w:rFonts w:asciiTheme="minorEastAsia" w:hAnsiTheme="minorEastAsia" w:hint="eastAsia"/>
                <w:sz w:val="18"/>
              </w:rPr>
              <w:t>児童家庭課</w:t>
            </w:r>
          </w:p>
        </w:tc>
      </w:tr>
      <w:tr w:rsidR="00E64D2A" w:rsidRPr="007422FE" w:rsidTr="00650A9A">
        <w:trPr>
          <w:cantSplit/>
          <w:trHeight w:val="1903"/>
        </w:trPr>
        <w:tc>
          <w:tcPr>
            <w:tcW w:w="3913" w:type="dxa"/>
            <w:tcBorders>
              <w:top w:val="single" w:sz="4" w:space="0" w:color="auto"/>
              <w:left w:val="single" w:sz="4" w:space="0" w:color="auto"/>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w w:val="90"/>
                <w:sz w:val="18"/>
              </w:rPr>
            </w:pPr>
            <w:r w:rsidRPr="007422FE">
              <w:rPr>
                <w:rFonts w:ascii="ＭＳ 明朝" w:eastAsia="ＭＳ 明朝" w:hAnsi="ＭＳ 明朝" w:hint="eastAsia"/>
                <w:sz w:val="18"/>
              </w:rPr>
              <w:t>⑤ＤＶ被害者や児童虐待対応における法外援助の仕組みの構築</w:t>
            </w:r>
          </w:p>
          <w:p w:rsidR="00E64D2A" w:rsidRPr="007422FE" w:rsidRDefault="00E64D2A" w:rsidP="00E64D2A">
            <w:pPr>
              <w:suppressAutoHyphens/>
              <w:kinsoku w:val="0"/>
              <w:autoSpaceDE w:val="0"/>
              <w:autoSpaceDN w:val="0"/>
              <w:spacing w:line="240" w:lineRule="exact"/>
              <w:rPr>
                <w:rFonts w:ascii="ＭＳ 明朝" w:eastAsia="ＭＳ 明朝" w:hAnsi="ＭＳ 明朝"/>
                <w:w w:val="90"/>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ＤＶ被害者や児童虐待対応において、法外援助が可能となる仕組みの構築に努めます。</w:t>
            </w:r>
          </w:p>
        </w:tc>
        <w:tc>
          <w:tcPr>
            <w:tcW w:w="3969" w:type="dxa"/>
            <w:gridSpan w:val="2"/>
            <w:tcBorders>
              <w:top w:val="single" w:sz="4" w:space="0" w:color="auto"/>
              <w:left w:val="single" w:sz="4" w:space="0" w:color="000000"/>
              <w:bottom w:val="single" w:sz="4" w:space="0" w:color="auto"/>
              <w:right w:val="single" w:sz="4" w:space="0" w:color="auto"/>
            </w:tcBorders>
          </w:tcPr>
          <w:p w:rsidR="00E64D2A" w:rsidRPr="00E75A36" w:rsidRDefault="00E64D2A" w:rsidP="00E64D2A">
            <w:pPr>
              <w:suppressAutoHyphens/>
              <w:kinsoku w:val="0"/>
              <w:autoSpaceDE w:val="0"/>
              <w:autoSpaceDN w:val="0"/>
              <w:spacing w:line="240" w:lineRule="exact"/>
              <w:ind w:left="180" w:hangingChars="100" w:hanging="180"/>
              <w:rPr>
                <w:rFonts w:ascii="ＭＳ 明朝" w:eastAsia="ＭＳ 明朝" w:hAnsi="ＭＳ 明朝"/>
                <w:sz w:val="18"/>
              </w:rPr>
            </w:pPr>
            <w:r w:rsidRPr="00E75A36">
              <w:rPr>
                <w:rFonts w:ascii="ＭＳ 明朝" w:eastAsia="ＭＳ 明朝" w:hAnsi="ＭＳ 明朝" w:hint="eastAsia"/>
                <w:sz w:val="18"/>
              </w:rPr>
              <w:t>・児童虐待については要保護児童対策地域協議会での個別ケース会議にて対象世帯の状況により社会福祉協議会やうるま市母子会等も支援機関として連携した。（社協の力を借りて法外援助の対応を図っている他、母子会がファミリー・サポート・センターを受けているため、ファミサポをする中で家庭の様子を気にかけてもらったりしている。）</w:t>
            </w:r>
          </w:p>
          <w:p w:rsidR="00E64D2A" w:rsidRPr="00E75A36" w:rsidRDefault="00E64D2A" w:rsidP="00E64D2A">
            <w:pPr>
              <w:suppressAutoHyphens/>
              <w:kinsoku w:val="0"/>
              <w:autoSpaceDE w:val="0"/>
              <w:autoSpaceDN w:val="0"/>
              <w:spacing w:line="240" w:lineRule="exact"/>
              <w:ind w:left="180" w:hangingChars="100" w:hanging="180"/>
              <w:rPr>
                <w:rFonts w:ascii="ＭＳ 明朝" w:eastAsia="ＭＳ 明朝" w:hAnsi="ＭＳ 明朝"/>
                <w:sz w:val="18"/>
              </w:rPr>
            </w:pPr>
            <w:r w:rsidRPr="00E75A36">
              <w:rPr>
                <w:rFonts w:ascii="ＭＳ 明朝" w:eastAsia="ＭＳ 明朝" w:hAnsi="ＭＳ 明朝" w:hint="eastAsia"/>
                <w:sz w:val="18"/>
              </w:rPr>
              <w:t>・ＤＶや虐待は繊細な対応が必要なだけにどの範囲で法外援助を活用するかを含め一件一件支援内容を協議する必要がある。</w:t>
            </w:r>
          </w:p>
        </w:tc>
        <w:tc>
          <w:tcPr>
            <w:tcW w:w="426" w:type="dxa"/>
            <w:gridSpan w:val="2"/>
            <w:tcBorders>
              <w:top w:val="single" w:sz="4" w:space="0" w:color="auto"/>
              <w:left w:val="single" w:sz="4" w:space="0" w:color="auto"/>
              <w:bottom w:val="single" w:sz="4" w:space="0" w:color="auto"/>
              <w:right w:val="single" w:sz="4" w:space="0" w:color="auto"/>
            </w:tcBorders>
          </w:tcPr>
          <w:p w:rsidR="00E64D2A" w:rsidRPr="00E75A36" w:rsidRDefault="00E64D2A" w:rsidP="00E64D2A">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Ｃ</w:t>
            </w:r>
          </w:p>
        </w:tc>
        <w:tc>
          <w:tcPr>
            <w:tcW w:w="5088" w:type="dxa"/>
            <w:tcBorders>
              <w:top w:val="single" w:sz="4" w:space="0" w:color="auto"/>
              <w:left w:val="single" w:sz="4" w:space="0" w:color="auto"/>
              <w:bottom w:val="single"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z w:val="18"/>
                <w:szCs w:val="18"/>
              </w:rPr>
            </w:pPr>
            <w:r w:rsidRPr="00E75A36">
              <w:rPr>
                <w:rFonts w:ascii="ＭＳ 明朝" w:eastAsia="ＭＳ 明朝" w:hAnsi="ＭＳ 明朝" w:hint="eastAsia"/>
                <w:sz w:val="18"/>
              </w:rPr>
              <w:t xml:space="preserve">・継続実施（今後も現在の取り組みを継続しつつ、何か良い仕組みがあれば取り組んでいきたい。）　</w:t>
            </w:r>
          </w:p>
        </w:tc>
        <w:tc>
          <w:tcPr>
            <w:tcW w:w="1149" w:type="dxa"/>
            <w:tcBorders>
              <w:top w:val="single" w:sz="4" w:space="0" w:color="auto"/>
              <w:left w:val="single" w:sz="4" w:space="0" w:color="000000"/>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ind w:left="180" w:hangingChars="100" w:hanging="180"/>
              <w:rPr>
                <w:rFonts w:asciiTheme="minorEastAsia" w:hAnsiTheme="minorEastAsia"/>
                <w:sz w:val="18"/>
              </w:rPr>
            </w:pPr>
            <w:r w:rsidRPr="007422FE">
              <w:rPr>
                <w:rFonts w:asciiTheme="minorEastAsia" w:hAnsiTheme="minorEastAsia" w:hint="eastAsia"/>
                <w:sz w:val="18"/>
              </w:rPr>
              <w:t>児童家庭課</w:t>
            </w:r>
          </w:p>
        </w:tc>
      </w:tr>
      <w:tr w:rsidR="00E64D2A" w:rsidRPr="007422FE" w:rsidTr="00650A9A">
        <w:trPr>
          <w:cantSplit/>
          <w:trHeight w:val="1002"/>
        </w:trPr>
        <w:tc>
          <w:tcPr>
            <w:tcW w:w="3913" w:type="dxa"/>
            <w:vMerge w:val="restart"/>
            <w:tcBorders>
              <w:top w:val="single" w:sz="4" w:space="0" w:color="auto"/>
              <w:left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⑥教育相談の実施</w:t>
            </w: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r w:rsidRPr="007422FE">
              <w:rPr>
                <w:rFonts w:ascii="ＭＳ 明朝" w:eastAsia="ＭＳ 明朝" w:hAnsi="ＭＳ 明朝" w:hint="eastAsia"/>
                <w:sz w:val="18"/>
              </w:rPr>
              <w:t>教育研究所や青少年センターによる教育相談の継続実施を図ります。</w:t>
            </w: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p w:rsidR="00E64D2A" w:rsidRPr="007422FE"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gridSpan w:val="2"/>
            <w:tcBorders>
              <w:top w:val="single" w:sz="4" w:space="0" w:color="auto"/>
              <w:left w:val="single" w:sz="4" w:space="0" w:color="000000"/>
              <w:bottom w:val="dotted" w:sz="4" w:space="0" w:color="auto"/>
              <w:right w:val="single" w:sz="4" w:space="0" w:color="auto"/>
            </w:tcBorders>
          </w:tcPr>
          <w:p w:rsidR="00E64D2A" w:rsidRPr="00E75A36" w:rsidRDefault="00E64D2A" w:rsidP="00E64D2A">
            <w:pPr>
              <w:suppressAutoHyphens/>
              <w:kinsoku w:val="0"/>
              <w:autoSpaceDE w:val="0"/>
              <w:autoSpaceDN w:val="0"/>
              <w:spacing w:line="240" w:lineRule="exact"/>
              <w:ind w:left="180" w:hangingChars="100" w:hanging="180"/>
              <w:rPr>
                <w:rFonts w:asciiTheme="minorEastAsia" w:hAnsiTheme="minorEastAsia"/>
                <w:spacing w:val="2"/>
                <w:w w:val="90"/>
                <w:sz w:val="18"/>
                <w:szCs w:val="18"/>
              </w:rPr>
            </w:pPr>
            <w:r w:rsidRPr="00E75A36">
              <w:rPr>
                <w:rFonts w:ascii="ＭＳ 明朝" w:eastAsia="ＭＳ 明朝" w:hAnsi="ＭＳ 明朝" w:hint="eastAsia"/>
                <w:sz w:val="18"/>
              </w:rPr>
              <w:t>・教育上の問題や悩みを持つ幼児・児童生徒と保護者・教師の相談に応じ支援した。</w:t>
            </w:r>
          </w:p>
        </w:tc>
        <w:tc>
          <w:tcPr>
            <w:tcW w:w="426" w:type="dxa"/>
            <w:gridSpan w:val="2"/>
            <w:tcBorders>
              <w:top w:val="single" w:sz="4" w:space="0" w:color="auto"/>
              <w:left w:val="single" w:sz="4" w:space="0" w:color="auto"/>
              <w:bottom w:val="dotted" w:sz="4" w:space="0" w:color="auto"/>
              <w:right w:val="single" w:sz="4" w:space="0" w:color="auto"/>
            </w:tcBorders>
          </w:tcPr>
          <w:p w:rsidR="00E64D2A" w:rsidRPr="00E75A36" w:rsidRDefault="00E64D2A" w:rsidP="00E64D2A">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088" w:type="dxa"/>
            <w:tcBorders>
              <w:top w:val="single" w:sz="4" w:space="0" w:color="auto"/>
              <w:left w:val="single" w:sz="4" w:space="0" w:color="auto"/>
              <w:bottom w:val="dotted"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・相談員を研修会へ積極的に参加させ、資質向上を図る。</w:t>
            </w:r>
          </w:p>
        </w:tc>
        <w:tc>
          <w:tcPr>
            <w:tcW w:w="1149" w:type="dxa"/>
            <w:tcBorders>
              <w:top w:val="single" w:sz="4" w:space="0" w:color="auto"/>
              <w:left w:val="single" w:sz="4" w:space="0" w:color="000000"/>
              <w:bottom w:val="dotted" w:sz="4" w:space="0" w:color="auto"/>
              <w:right w:val="single" w:sz="4" w:space="0" w:color="000000"/>
            </w:tcBorders>
          </w:tcPr>
          <w:p w:rsidR="00E64D2A" w:rsidRPr="007422FE" w:rsidRDefault="00E64D2A" w:rsidP="00E64D2A">
            <w:pPr>
              <w:suppressAutoHyphens/>
              <w:kinsoku w:val="0"/>
              <w:autoSpaceDE w:val="0"/>
              <w:autoSpaceDN w:val="0"/>
              <w:spacing w:line="240" w:lineRule="exact"/>
              <w:ind w:left="180" w:hangingChars="100" w:hanging="180"/>
              <w:rPr>
                <w:rFonts w:ascii="ＭＳ 明朝" w:eastAsia="ＭＳ 明朝" w:hAnsi="ＭＳ 明朝"/>
                <w:sz w:val="18"/>
              </w:rPr>
            </w:pPr>
            <w:r w:rsidRPr="007422FE">
              <w:rPr>
                <w:rFonts w:ascii="ＭＳ 明朝" w:eastAsia="ＭＳ 明朝" w:hAnsi="ＭＳ 明朝" w:hint="eastAsia"/>
                <w:sz w:val="18"/>
              </w:rPr>
              <w:t>教育研究所</w:t>
            </w:r>
          </w:p>
        </w:tc>
      </w:tr>
      <w:tr w:rsidR="00E64D2A" w:rsidRPr="007422FE" w:rsidTr="00650A9A">
        <w:trPr>
          <w:cantSplit/>
          <w:trHeight w:val="666"/>
        </w:trPr>
        <w:tc>
          <w:tcPr>
            <w:tcW w:w="3913" w:type="dxa"/>
            <w:vMerge/>
            <w:tcBorders>
              <w:left w:val="single" w:sz="4" w:space="0" w:color="auto"/>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sz w:val="18"/>
              </w:rPr>
            </w:pPr>
          </w:p>
        </w:tc>
        <w:tc>
          <w:tcPr>
            <w:tcW w:w="3969" w:type="dxa"/>
            <w:gridSpan w:val="2"/>
            <w:tcBorders>
              <w:top w:val="dotted" w:sz="4" w:space="0" w:color="auto"/>
              <w:left w:val="single" w:sz="4" w:space="0" w:color="000000"/>
              <w:bottom w:val="single" w:sz="4" w:space="0" w:color="auto"/>
              <w:right w:val="single" w:sz="4" w:space="0" w:color="auto"/>
            </w:tcBorders>
          </w:tcPr>
          <w:p w:rsidR="00E64D2A" w:rsidRPr="00E75A36" w:rsidRDefault="00E64D2A" w:rsidP="00E64D2A">
            <w:pPr>
              <w:suppressAutoHyphens/>
              <w:kinsoku w:val="0"/>
              <w:autoSpaceDE w:val="0"/>
              <w:autoSpaceDN w:val="0"/>
              <w:spacing w:line="240" w:lineRule="exact"/>
              <w:ind w:left="180" w:hangingChars="100" w:hanging="180"/>
              <w:rPr>
                <w:rFonts w:ascii="ＭＳ 明朝" w:eastAsia="ＭＳ 明朝" w:hAnsi="ＭＳ 明朝"/>
                <w:sz w:val="18"/>
              </w:rPr>
            </w:pPr>
            <w:r w:rsidRPr="00E75A36">
              <w:rPr>
                <w:rFonts w:ascii="ＭＳ 明朝" w:eastAsia="ＭＳ 明朝" w:hAnsi="ＭＳ 明朝" w:hint="eastAsia"/>
                <w:sz w:val="18"/>
              </w:rPr>
              <w:t>・主に非行系の児童生徒を対象に学校や保護者などと連携し、教育相談（家庭訪問・登校支援・学習支援・相談業務など）を実施している。以前は、学校をはじめ「青空教室」や「あやはし教室」などの教室で支援をしていたが、施設の老朽化等に伴い、両教室は廃止され、現在は主に中学校へ相談員を配置し、支援を行っている。しかし、不登校や登校しぶりの改善されない児童生徒がいる。</w:t>
            </w:r>
          </w:p>
        </w:tc>
        <w:tc>
          <w:tcPr>
            <w:tcW w:w="426" w:type="dxa"/>
            <w:gridSpan w:val="2"/>
            <w:tcBorders>
              <w:top w:val="dotted" w:sz="4" w:space="0" w:color="auto"/>
              <w:left w:val="single" w:sz="4" w:space="0" w:color="auto"/>
              <w:bottom w:val="single" w:sz="4" w:space="0" w:color="auto"/>
              <w:right w:val="single" w:sz="4" w:space="0" w:color="auto"/>
            </w:tcBorders>
          </w:tcPr>
          <w:p w:rsidR="00E64D2A" w:rsidRPr="00E75A36" w:rsidRDefault="00E64D2A" w:rsidP="00E64D2A">
            <w:pPr>
              <w:suppressAutoHyphens/>
              <w:spacing w:line="240" w:lineRule="exact"/>
              <w:jc w:val="center"/>
              <w:rPr>
                <w:rFonts w:asciiTheme="minorEastAsia" w:hAnsiTheme="minorEastAsia"/>
                <w:spacing w:val="2"/>
                <w:sz w:val="18"/>
                <w:szCs w:val="18"/>
              </w:rPr>
            </w:pPr>
            <w:r w:rsidRPr="00E75A36">
              <w:rPr>
                <w:rFonts w:asciiTheme="minorEastAsia" w:hAnsiTheme="minorEastAsia" w:hint="eastAsia"/>
                <w:spacing w:val="2"/>
                <w:sz w:val="18"/>
                <w:szCs w:val="18"/>
              </w:rPr>
              <w:t>Ｂ</w:t>
            </w:r>
          </w:p>
        </w:tc>
        <w:tc>
          <w:tcPr>
            <w:tcW w:w="5088" w:type="dxa"/>
            <w:tcBorders>
              <w:top w:val="dotted" w:sz="4" w:space="0" w:color="auto"/>
              <w:left w:val="single" w:sz="4" w:space="0" w:color="auto"/>
              <w:bottom w:val="single" w:sz="4" w:space="0" w:color="auto"/>
              <w:right w:val="single" w:sz="4" w:space="0" w:color="000000"/>
            </w:tcBorders>
          </w:tcPr>
          <w:p w:rsidR="00E64D2A" w:rsidRPr="00E75A36" w:rsidRDefault="00E64D2A" w:rsidP="00E64D2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75A36">
              <w:rPr>
                <w:rFonts w:asciiTheme="minorEastAsia" w:hAnsiTheme="minorEastAsia" w:hint="eastAsia"/>
                <w:sz w:val="18"/>
                <w:szCs w:val="18"/>
              </w:rPr>
              <w:t>・継続的な支援を実施しているが、成果や改善が見えにくいところがある。また、学校現場には様々な問題を抱える児童生徒がいるため、今後も保護者をはじめ学校など関係機関と連携し、教育相談の充実を図っていく。</w:t>
            </w:r>
          </w:p>
        </w:tc>
        <w:tc>
          <w:tcPr>
            <w:tcW w:w="1149" w:type="dxa"/>
            <w:tcBorders>
              <w:top w:val="dotted" w:sz="4" w:space="0" w:color="auto"/>
              <w:left w:val="single" w:sz="4" w:space="0" w:color="000000"/>
              <w:bottom w:val="single" w:sz="4" w:space="0" w:color="auto"/>
              <w:right w:val="single" w:sz="4" w:space="0" w:color="000000"/>
            </w:tcBorders>
          </w:tcPr>
          <w:p w:rsidR="00E64D2A" w:rsidRPr="007422FE" w:rsidRDefault="00E64D2A" w:rsidP="00E64D2A">
            <w:pPr>
              <w:suppressAutoHyphens/>
              <w:kinsoku w:val="0"/>
              <w:autoSpaceDE w:val="0"/>
              <w:autoSpaceDN w:val="0"/>
              <w:spacing w:line="240" w:lineRule="exact"/>
              <w:rPr>
                <w:rFonts w:ascii="ＭＳ 明朝" w:eastAsia="ＭＳ 明朝" w:hAnsi="ＭＳ 明朝"/>
                <w:sz w:val="18"/>
              </w:rPr>
            </w:pPr>
            <w:r w:rsidRPr="007422FE">
              <w:rPr>
                <w:rFonts w:ascii="ＭＳ 明朝" w:eastAsia="ＭＳ 明朝" w:hAnsi="ＭＳ 明朝" w:hint="eastAsia"/>
                <w:sz w:val="18"/>
              </w:rPr>
              <w:t>青少年センター</w:t>
            </w:r>
          </w:p>
        </w:tc>
      </w:tr>
      <w:tr w:rsidR="00ED6C92" w:rsidRPr="00ED6C92" w:rsidTr="00650A9A">
        <w:trPr>
          <w:cantSplit/>
          <w:trHeight w:val="1136"/>
        </w:trPr>
        <w:tc>
          <w:tcPr>
            <w:tcW w:w="3913" w:type="dxa"/>
            <w:vMerge w:val="restart"/>
            <w:tcBorders>
              <w:top w:val="single" w:sz="4" w:space="0" w:color="auto"/>
              <w:left w:val="single" w:sz="4" w:space="0" w:color="auto"/>
              <w:right w:val="single" w:sz="4" w:space="0" w:color="000000"/>
            </w:tcBorders>
          </w:tcPr>
          <w:p w:rsidR="00E64D2A" w:rsidRPr="00ED6C92" w:rsidRDefault="00E64D2A" w:rsidP="00E64D2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⑦メディア･リテラシー育成講座の開催</w:t>
            </w:r>
          </w:p>
          <w:p w:rsidR="00E64D2A" w:rsidRPr="00ED6C92" w:rsidRDefault="00E64D2A" w:rsidP="00E64D2A">
            <w:pPr>
              <w:suppressAutoHyphens/>
              <w:kinsoku w:val="0"/>
              <w:autoSpaceDE w:val="0"/>
              <w:autoSpaceDN w:val="0"/>
              <w:spacing w:line="240" w:lineRule="exact"/>
              <w:rPr>
                <w:rFonts w:ascii="ＭＳ 明朝" w:eastAsia="ＭＳ 明朝" w:hAnsi="ＭＳ 明朝"/>
                <w:sz w:val="18"/>
              </w:rPr>
            </w:pPr>
          </w:p>
          <w:p w:rsidR="00E64D2A" w:rsidRPr="00ED6C92" w:rsidRDefault="00E64D2A" w:rsidP="00E64D2A">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情報を主体的に読み解き、発信する能力を養うため、児童・生徒や市民等を対象としたメディア･リテラシー育成講座の開催を検討していきます。</w:t>
            </w:r>
          </w:p>
        </w:tc>
        <w:tc>
          <w:tcPr>
            <w:tcW w:w="3969" w:type="dxa"/>
            <w:gridSpan w:val="2"/>
            <w:tcBorders>
              <w:top w:val="single" w:sz="4" w:space="0" w:color="auto"/>
              <w:left w:val="single" w:sz="4" w:space="0" w:color="000000"/>
              <w:bottom w:val="dotted" w:sz="4" w:space="0" w:color="auto"/>
              <w:right w:val="single" w:sz="4" w:space="0" w:color="auto"/>
            </w:tcBorders>
          </w:tcPr>
          <w:p w:rsidR="00E64D2A" w:rsidRPr="00ED6C92" w:rsidRDefault="00E64D2A" w:rsidP="00E64D2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・事業実績なし</w:t>
            </w:r>
          </w:p>
          <w:p w:rsidR="00E64D2A" w:rsidRPr="00ED6C92" w:rsidRDefault="00E64D2A" w:rsidP="00E64D2A">
            <w:pPr>
              <w:suppressAutoHyphens/>
              <w:spacing w:line="240" w:lineRule="exact"/>
              <w:ind w:left="180" w:hangingChars="100" w:hanging="180"/>
              <w:rPr>
                <w:rFonts w:asciiTheme="minorEastAsia" w:hAnsiTheme="minorEastAsia"/>
                <w:sz w:val="18"/>
                <w:szCs w:val="18"/>
              </w:rPr>
            </w:pPr>
          </w:p>
        </w:tc>
        <w:tc>
          <w:tcPr>
            <w:tcW w:w="426" w:type="dxa"/>
            <w:gridSpan w:val="2"/>
            <w:tcBorders>
              <w:top w:val="single" w:sz="4" w:space="0" w:color="auto"/>
              <w:left w:val="single" w:sz="4" w:space="0" w:color="auto"/>
              <w:bottom w:val="dotted" w:sz="4" w:space="0" w:color="auto"/>
              <w:right w:val="single" w:sz="4" w:space="0" w:color="auto"/>
            </w:tcBorders>
          </w:tcPr>
          <w:p w:rsidR="00E64D2A" w:rsidRPr="00ED6C92" w:rsidRDefault="00E64D2A" w:rsidP="00E64D2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Ｄ</w:t>
            </w:r>
          </w:p>
          <w:p w:rsidR="00E64D2A" w:rsidRPr="00ED6C92" w:rsidRDefault="00E64D2A" w:rsidP="00E64D2A">
            <w:pPr>
              <w:suppressAutoHyphens/>
              <w:spacing w:line="240" w:lineRule="exact"/>
              <w:jc w:val="center"/>
              <w:rPr>
                <w:rFonts w:asciiTheme="minorEastAsia" w:hAnsiTheme="minorEastAsia"/>
                <w:spacing w:val="2"/>
                <w:sz w:val="18"/>
                <w:szCs w:val="18"/>
              </w:rPr>
            </w:pPr>
          </w:p>
        </w:tc>
        <w:tc>
          <w:tcPr>
            <w:tcW w:w="5088" w:type="dxa"/>
            <w:tcBorders>
              <w:top w:val="single" w:sz="4" w:space="0" w:color="auto"/>
              <w:left w:val="single" w:sz="4" w:space="0" w:color="auto"/>
              <w:bottom w:val="dotted" w:sz="4" w:space="0" w:color="auto"/>
              <w:right w:val="single" w:sz="4" w:space="0" w:color="000000"/>
            </w:tcBorders>
          </w:tcPr>
          <w:p w:rsidR="00E64D2A" w:rsidRPr="00ED6C92" w:rsidRDefault="00E64D2A" w:rsidP="00E64D2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ニーズがわからないため、予定していないが、ヘイトスピーチやリベンジポルノなどのこともあるので、今後対応を考えていきたい。ただし、施策にあるような“講座の開催”だと限定されてしまうし、実施が難しいため、方法については考えていきたい。</w:t>
            </w:r>
          </w:p>
        </w:tc>
        <w:tc>
          <w:tcPr>
            <w:tcW w:w="1149" w:type="dxa"/>
            <w:tcBorders>
              <w:top w:val="single" w:sz="4" w:space="0" w:color="auto"/>
              <w:left w:val="single" w:sz="4" w:space="0" w:color="000000"/>
              <w:bottom w:val="dotted" w:sz="4" w:space="0" w:color="auto"/>
              <w:right w:val="single" w:sz="4" w:space="0" w:color="000000"/>
            </w:tcBorders>
          </w:tcPr>
          <w:p w:rsidR="00E64D2A" w:rsidRPr="00ED6C92" w:rsidRDefault="00E64D2A" w:rsidP="00E64D2A">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E64D2A" w:rsidRPr="00ED6C92" w:rsidRDefault="00E64D2A" w:rsidP="00E64D2A">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650A9A">
        <w:trPr>
          <w:cantSplit/>
          <w:trHeight w:val="683"/>
        </w:trPr>
        <w:tc>
          <w:tcPr>
            <w:tcW w:w="3913" w:type="dxa"/>
            <w:vMerge/>
            <w:tcBorders>
              <w:left w:val="single" w:sz="4" w:space="0" w:color="auto"/>
              <w:bottom w:val="single" w:sz="4" w:space="0" w:color="auto"/>
              <w:right w:val="single" w:sz="4" w:space="0" w:color="000000"/>
            </w:tcBorders>
          </w:tcPr>
          <w:p w:rsidR="00903E98" w:rsidRPr="00ED6C92" w:rsidRDefault="00903E98" w:rsidP="00903E98">
            <w:pPr>
              <w:suppressAutoHyphens/>
              <w:kinsoku w:val="0"/>
              <w:autoSpaceDE w:val="0"/>
              <w:autoSpaceDN w:val="0"/>
              <w:spacing w:line="240" w:lineRule="exact"/>
              <w:rPr>
                <w:rFonts w:ascii="ＭＳ 明朝" w:eastAsia="ＭＳ 明朝" w:hAnsi="ＭＳ 明朝"/>
                <w:sz w:val="18"/>
              </w:rPr>
            </w:pPr>
          </w:p>
        </w:tc>
        <w:tc>
          <w:tcPr>
            <w:tcW w:w="3969" w:type="dxa"/>
            <w:gridSpan w:val="2"/>
            <w:tcBorders>
              <w:top w:val="dotted" w:sz="4" w:space="0" w:color="auto"/>
              <w:left w:val="single" w:sz="4" w:space="0" w:color="000000"/>
              <w:bottom w:val="single" w:sz="4" w:space="0" w:color="auto"/>
              <w:right w:val="single" w:sz="4" w:space="0" w:color="auto"/>
            </w:tcBorders>
          </w:tcPr>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・主として生活科や総合的な学習の時間に調べたことをまとめて発信する学習を推進している。加えて、普通教室に設置されている電子黒板等を活用してコミュニケーション能力の育成に努めている。</w:t>
            </w:r>
          </w:p>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・人とのディスカッションを通し、“自分の考え方が正しいがどうか”を確認していくことが大切にされている。ICTもお互いの学びを深めるためのツールとして活用を行っている。</w:t>
            </w:r>
          </w:p>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・人の悪口などをネットに載せたりすると、消せなかったり拡散するものであり、情報ツールを使う側の倫理観やモラルとして講話などを通じて学ばせている。</w:t>
            </w:r>
          </w:p>
        </w:tc>
        <w:tc>
          <w:tcPr>
            <w:tcW w:w="426" w:type="dxa"/>
            <w:gridSpan w:val="2"/>
            <w:tcBorders>
              <w:top w:val="dotted" w:sz="4" w:space="0" w:color="auto"/>
              <w:left w:val="single" w:sz="4" w:space="0" w:color="auto"/>
              <w:bottom w:val="single" w:sz="4" w:space="0" w:color="auto"/>
              <w:right w:val="single" w:sz="4" w:space="0" w:color="auto"/>
            </w:tcBorders>
          </w:tcPr>
          <w:p w:rsidR="00903E98" w:rsidRPr="00ED6C92" w:rsidRDefault="00903E98" w:rsidP="00903E98">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88" w:type="dxa"/>
            <w:tcBorders>
              <w:top w:val="dotted" w:sz="4" w:space="0" w:color="auto"/>
              <w:left w:val="single" w:sz="4" w:space="0" w:color="auto"/>
              <w:bottom w:val="single" w:sz="4" w:space="0" w:color="auto"/>
              <w:right w:val="single" w:sz="4" w:space="0" w:color="000000"/>
            </w:tcBorders>
          </w:tcPr>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従来の取組に加え、協働的な学びにおけるICT機器の活用も視野に入れた環境整備、SNS等への書き込みによる問題への対応を検討する必要がある。（県内においても、交際相手などから裸の写真を送るよう強要された事案に相談対応を行ったケースがある。スマートフォンの普及により、見えない部分での問題が多発していることから、スマートフォンについての教育が特に課題となっており、力を入れていきたい。）</w:t>
            </w:r>
          </w:p>
        </w:tc>
        <w:tc>
          <w:tcPr>
            <w:tcW w:w="1149" w:type="dxa"/>
            <w:tcBorders>
              <w:top w:val="dotted" w:sz="4" w:space="0" w:color="auto"/>
              <w:left w:val="single" w:sz="4" w:space="0" w:color="000000"/>
              <w:bottom w:val="single" w:sz="4" w:space="0" w:color="auto"/>
              <w:right w:val="single" w:sz="4" w:space="0" w:color="000000"/>
            </w:tcBorders>
          </w:tcPr>
          <w:p w:rsidR="00903E98" w:rsidRPr="00ED6C92" w:rsidRDefault="00903E98" w:rsidP="00903E98">
            <w:pPr>
              <w:spacing w:line="240" w:lineRule="exact"/>
              <w:jc w:val="left"/>
              <w:rPr>
                <w:rFonts w:asciiTheme="minorEastAsia" w:hAnsiTheme="minorEastAsia"/>
                <w:sz w:val="18"/>
                <w:szCs w:val="18"/>
              </w:rPr>
            </w:pPr>
            <w:r w:rsidRPr="00ED6C92">
              <w:rPr>
                <w:rFonts w:asciiTheme="minorEastAsia" w:hAnsiTheme="minorEastAsia" w:hint="eastAsia"/>
                <w:sz w:val="18"/>
                <w:szCs w:val="18"/>
              </w:rPr>
              <w:t>指導課</w:t>
            </w:r>
          </w:p>
        </w:tc>
      </w:tr>
      <w:tr w:rsidR="00ED6C92" w:rsidRPr="00ED6C92" w:rsidTr="00650A9A">
        <w:trPr>
          <w:cantSplit/>
          <w:trHeight w:val="1620"/>
        </w:trPr>
        <w:tc>
          <w:tcPr>
            <w:tcW w:w="3913" w:type="dxa"/>
            <w:vMerge w:val="restart"/>
            <w:tcBorders>
              <w:top w:val="single" w:sz="4" w:space="0" w:color="auto"/>
              <w:left w:val="single" w:sz="4" w:space="0" w:color="auto"/>
              <w:right w:val="single" w:sz="4" w:space="0" w:color="000000"/>
            </w:tcBorders>
          </w:tcPr>
          <w:p w:rsidR="00903E98" w:rsidRPr="00ED6C92" w:rsidRDefault="00903E98" w:rsidP="00903E98">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⑧ポスターやチラシ、刊行物、ＨＰなどにおける性別にとらわれない表現の推進</w:t>
            </w:r>
          </w:p>
          <w:p w:rsidR="00903E98" w:rsidRPr="00ED6C92" w:rsidRDefault="00903E98" w:rsidP="00903E98">
            <w:pPr>
              <w:suppressAutoHyphens/>
              <w:kinsoku w:val="0"/>
              <w:autoSpaceDE w:val="0"/>
              <w:autoSpaceDN w:val="0"/>
              <w:spacing w:line="240" w:lineRule="exact"/>
              <w:ind w:firstLineChars="100" w:firstLine="180"/>
              <w:rPr>
                <w:rFonts w:ascii="ＭＳ 明朝" w:eastAsia="ＭＳ 明朝" w:hAnsi="ＭＳ 明朝"/>
                <w:sz w:val="18"/>
              </w:rPr>
            </w:pPr>
          </w:p>
          <w:p w:rsidR="00903E98" w:rsidRPr="00ED6C92" w:rsidRDefault="00903E98" w:rsidP="00903E98">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市の発行するポスターやチラシ、刊行物、ホームページなどにおいて、性差別や男女の固定的役割分担意識などを助長することがないよう、表現の再確認を行うとともに、出版物等を作成する際に配慮すべき表現・事項を取りまとめたガイドラインの作成に努めます。</w:t>
            </w:r>
          </w:p>
        </w:tc>
        <w:tc>
          <w:tcPr>
            <w:tcW w:w="3969" w:type="dxa"/>
            <w:gridSpan w:val="2"/>
            <w:tcBorders>
              <w:top w:val="single" w:sz="4" w:space="0" w:color="auto"/>
              <w:left w:val="single" w:sz="4" w:space="0" w:color="000000"/>
              <w:bottom w:val="dotted" w:sz="4" w:space="0" w:color="auto"/>
              <w:right w:val="single" w:sz="4" w:space="0" w:color="auto"/>
            </w:tcBorders>
          </w:tcPr>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・男女共同参画情報誌「みもざ」や情報提供用のチラシやＨＰの作成にあたり、表現に注意を払った。</w:t>
            </w:r>
          </w:p>
        </w:tc>
        <w:tc>
          <w:tcPr>
            <w:tcW w:w="426" w:type="dxa"/>
            <w:gridSpan w:val="2"/>
            <w:tcBorders>
              <w:top w:val="single" w:sz="4" w:space="0" w:color="auto"/>
              <w:left w:val="single" w:sz="4" w:space="0" w:color="auto"/>
              <w:bottom w:val="dotted" w:sz="4" w:space="0" w:color="auto"/>
              <w:right w:val="single" w:sz="4" w:space="0" w:color="auto"/>
            </w:tcBorders>
          </w:tcPr>
          <w:p w:rsidR="00903E98" w:rsidRPr="00ED6C92" w:rsidRDefault="00903E98" w:rsidP="00903E98">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p w:rsidR="00903E98" w:rsidRPr="00ED6C92" w:rsidRDefault="00903E98" w:rsidP="00903E98">
            <w:pPr>
              <w:suppressAutoHyphens/>
              <w:spacing w:line="240" w:lineRule="exact"/>
              <w:jc w:val="center"/>
              <w:rPr>
                <w:rFonts w:asciiTheme="minorEastAsia" w:hAnsiTheme="minorEastAsia"/>
                <w:spacing w:val="2"/>
                <w:sz w:val="18"/>
                <w:szCs w:val="18"/>
              </w:rPr>
            </w:pPr>
          </w:p>
        </w:tc>
        <w:tc>
          <w:tcPr>
            <w:tcW w:w="5088" w:type="dxa"/>
            <w:tcBorders>
              <w:top w:val="single" w:sz="4" w:space="0" w:color="auto"/>
              <w:left w:val="single" w:sz="4" w:space="0" w:color="auto"/>
              <w:bottom w:val="dotted" w:sz="4" w:space="0" w:color="auto"/>
              <w:right w:val="single" w:sz="4" w:space="0" w:color="000000"/>
            </w:tcBorders>
          </w:tcPr>
          <w:p w:rsidR="00903E98" w:rsidRPr="00ED6C92" w:rsidRDefault="00903E98" w:rsidP="00903E9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・他課の模範となるような表現の工夫をしていきたい。</w:t>
            </w:r>
          </w:p>
          <w:p w:rsidR="00903E98" w:rsidRPr="00ED6C92" w:rsidRDefault="00903E98" w:rsidP="00903E9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・各課において、ＨＰの作成や広報誌への掲載にあたり、性別にとらわれない表現に留意する意識を持っているので、ガイドラインの作成は必要ないと考える。</w:t>
            </w:r>
            <w:r w:rsidRPr="00ED6C92">
              <w:rPr>
                <w:rFonts w:asciiTheme="minorEastAsia" w:hAnsiTheme="minorEastAsia" w:hint="eastAsia"/>
                <w:w w:val="90"/>
                <w:sz w:val="18"/>
                <w:szCs w:val="18"/>
              </w:rPr>
              <w:t>（ガイドラインでは重くなってしまうし、あまり見ないことから、４コマ漫画や講座などを通して考え方を周知していく方法を検討していきたい。）</w:t>
            </w:r>
          </w:p>
        </w:tc>
        <w:tc>
          <w:tcPr>
            <w:tcW w:w="1149" w:type="dxa"/>
            <w:tcBorders>
              <w:top w:val="single" w:sz="4" w:space="0" w:color="auto"/>
              <w:left w:val="single" w:sz="4" w:space="0" w:color="000000"/>
              <w:bottom w:val="dotted" w:sz="4" w:space="0" w:color="auto"/>
              <w:right w:val="single" w:sz="4" w:space="0" w:color="000000"/>
            </w:tcBorders>
          </w:tcPr>
          <w:p w:rsidR="00903E98" w:rsidRPr="00ED6C92" w:rsidRDefault="00903E98" w:rsidP="00903E98">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903E98" w:rsidRPr="00ED6C92" w:rsidRDefault="00903E98" w:rsidP="00903E98">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650A9A">
        <w:trPr>
          <w:cantSplit/>
          <w:trHeight w:val="1066"/>
        </w:trPr>
        <w:tc>
          <w:tcPr>
            <w:tcW w:w="3913" w:type="dxa"/>
            <w:vMerge/>
            <w:tcBorders>
              <w:left w:val="single" w:sz="4" w:space="0" w:color="auto"/>
              <w:right w:val="single" w:sz="4" w:space="0" w:color="000000"/>
            </w:tcBorders>
          </w:tcPr>
          <w:p w:rsidR="00903E98" w:rsidRPr="00ED6C92" w:rsidRDefault="00903E98" w:rsidP="00903E98">
            <w:pPr>
              <w:suppressAutoHyphens/>
              <w:kinsoku w:val="0"/>
              <w:autoSpaceDE w:val="0"/>
              <w:autoSpaceDN w:val="0"/>
              <w:spacing w:line="240" w:lineRule="exact"/>
              <w:rPr>
                <w:rFonts w:ascii="ＭＳ 明朝" w:eastAsia="ＭＳ 明朝" w:hAnsi="ＭＳ 明朝"/>
                <w:sz w:val="18"/>
              </w:rPr>
            </w:pPr>
          </w:p>
        </w:tc>
        <w:tc>
          <w:tcPr>
            <w:tcW w:w="3969" w:type="dxa"/>
            <w:gridSpan w:val="2"/>
            <w:tcBorders>
              <w:top w:val="dotted" w:sz="4" w:space="0" w:color="auto"/>
              <w:left w:val="single" w:sz="4" w:space="0" w:color="000000"/>
              <w:bottom w:val="dotted" w:sz="4" w:space="0" w:color="auto"/>
              <w:right w:val="single" w:sz="4" w:space="0" w:color="auto"/>
            </w:tcBorders>
          </w:tcPr>
          <w:p w:rsidR="00903E98" w:rsidRPr="00ED6C92" w:rsidRDefault="00903E98" w:rsidP="00903E98">
            <w:pPr>
              <w:suppressAutoHyphens/>
              <w:spacing w:line="240" w:lineRule="exact"/>
              <w:ind w:left="180" w:hangingChars="100" w:hanging="180"/>
              <w:rPr>
                <w:rFonts w:asciiTheme="minorEastAsia" w:hAnsiTheme="minorEastAsia"/>
                <w:spacing w:val="2"/>
                <w:w w:val="90"/>
                <w:sz w:val="18"/>
                <w:szCs w:val="18"/>
              </w:rPr>
            </w:pPr>
            <w:r w:rsidRPr="00ED6C92">
              <w:rPr>
                <w:rFonts w:asciiTheme="minorEastAsia" w:hAnsiTheme="minorEastAsia" w:hint="eastAsia"/>
                <w:sz w:val="18"/>
                <w:szCs w:val="18"/>
              </w:rPr>
              <w:t>・チラシや広報誌の記事等作成にあたり、表現に留意している。</w:t>
            </w:r>
            <w:r w:rsidRPr="00ED6C92">
              <w:rPr>
                <w:rFonts w:asciiTheme="minorEastAsia" w:hAnsiTheme="minorEastAsia" w:hint="eastAsia"/>
                <w:w w:val="90"/>
                <w:sz w:val="18"/>
                <w:szCs w:val="18"/>
              </w:rPr>
              <w:t>（なお、“女性の健康週間”はあるが、男性はない。）</w:t>
            </w:r>
            <w:r w:rsidR="00095012" w:rsidRPr="00ED6C92">
              <w:rPr>
                <w:rFonts w:asciiTheme="minorEastAsia" w:hAnsiTheme="minorEastAsia" w:hint="eastAsia"/>
                <w:w w:val="90"/>
                <w:sz w:val="18"/>
                <w:szCs w:val="18"/>
              </w:rPr>
              <w:t>（“女性の健康週間”３/１～3/8）</w:t>
            </w:r>
          </w:p>
        </w:tc>
        <w:tc>
          <w:tcPr>
            <w:tcW w:w="426" w:type="dxa"/>
            <w:gridSpan w:val="2"/>
            <w:tcBorders>
              <w:top w:val="dotted" w:sz="4" w:space="0" w:color="auto"/>
              <w:left w:val="single" w:sz="4" w:space="0" w:color="auto"/>
              <w:bottom w:val="dotted" w:sz="4" w:space="0" w:color="auto"/>
              <w:right w:val="single" w:sz="4" w:space="0" w:color="auto"/>
            </w:tcBorders>
          </w:tcPr>
          <w:p w:rsidR="00903E98" w:rsidRPr="00ED6C92" w:rsidRDefault="00903E98" w:rsidP="00903E98">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88" w:type="dxa"/>
            <w:tcBorders>
              <w:top w:val="dotted" w:sz="4" w:space="0" w:color="auto"/>
              <w:left w:val="single" w:sz="4" w:space="0" w:color="auto"/>
              <w:bottom w:val="dotted" w:sz="4" w:space="0" w:color="auto"/>
              <w:right w:val="single" w:sz="4" w:space="0" w:color="000000"/>
            </w:tcBorders>
          </w:tcPr>
          <w:p w:rsidR="00903E98" w:rsidRPr="00ED6C92" w:rsidRDefault="00903E98" w:rsidP="00903E9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095012" w:rsidRPr="00ED6C92" w:rsidRDefault="00903E98" w:rsidP="00903E98">
            <w:pPr>
              <w:spacing w:line="240" w:lineRule="exact"/>
              <w:jc w:val="left"/>
              <w:rPr>
                <w:rFonts w:asciiTheme="minorEastAsia" w:hAnsiTheme="minorEastAsia"/>
                <w:sz w:val="18"/>
                <w:szCs w:val="18"/>
              </w:rPr>
            </w:pPr>
            <w:r w:rsidRPr="00ED6C92">
              <w:rPr>
                <w:rFonts w:asciiTheme="minorEastAsia" w:hAnsiTheme="minorEastAsia" w:hint="eastAsia"/>
                <w:sz w:val="18"/>
                <w:szCs w:val="18"/>
              </w:rPr>
              <w:t>健康支援課</w:t>
            </w:r>
          </w:p>
          <w:p w:rsidR="00095012" w:rsidRPr="00ED6C92" w:rsidRDefault="00095012" w:rsidP="00903E98">
            <w:pPr>
              <w:spacing w:line="240" w:lineRule="exact"/>
              <w:jc w:val="left"/>
              <w:rPr>
                <w:rFonts w:asciiTheme="minorEastAsia" w:hAnsiTheme="minorEastAsia"/>
                <w:sz w:val="18"/>
                <w:szCs w:val="18"/>
              </w:rPr>
            </w:pPr>
          </w:p>
          <w:p w:rsidR="00903E98" w:rsidRPr="00ED6C92" w:rsidRDefault="00903E98" w:rsidP="00903E98">
            <w:pPr>
              <w:spacing w:line="240" w:lineRule="exact"/>
              <w:jc w:val="left"/>
              <w:rPr>
                <w:rFonts w:asciiTheme="minorEastAsia" w:hAnsiTheme="minorEastAsia"/>
                <w:sz w:val="18"/>
                <w:szCs w:val="18"/>
              </w:rPr>
            </w:pPr>
            <w:r w:rsidRPr="00ED6C92">
              <w:rPr>
                <w:rFonts w:asciiTheme="minorEastAsia" w:hAnsiTheme="minorEastAsia" w:hint="eastAsia"/>
                <w:sz w:val="18"/>
                <w:szCs w:val="18"/>
              </w:rPr>
              <w:t xml:space="preserve">　</w:t>
            </w:r>
          </w:p>
        </w:tc>
      </w:tr>
      <w:tr w:rsidR="00ED6C92" w:rsidRPr="00ED6C92" w:rsidTr="00650A9A">
        <w:trPr>
          <w:cantSplit/>
          <w:trHeight w:val="1046"/>
        </w:trPr>
        <w:tc>
          <w:tcPr>
            <w:tcW w:w="3913" w:type="dxa"/>
            <w:vMerge/>
            <w:tcBorders>
              <w:left w:val="single" w:sz="4" w:space="0" w:color="auto"/>
              <w:right w:val="single" w:sz="4" w:space="0" w:color="000000"/>
            </w:tcBorders>
          </w:tcPr>
          <w:p w:rsidR="00903E98" w:rsidRPr="00ED6C92" w:rsidRDefault="00903E98" w:rsidP="00903E98">
            <w:pPr>
              <w:suppressAutoHyphens/>
              <w:kinsoku w:val="0"/>
              <w:autoSpaceDE w:val="0"/>
              <w:autoSpaceDN w:val="0"/>
              <w:spacing w:line="240" w:lineRule="exact"/>
              <w:rPr>
                <w:rFonts w:ascii="ＭＳ 明朝" w:eastAsia="ＭＳ 明朝" w:hAnsi="ＭＳ 明朝"/>
                <w:sz w:val="18"/>
              </w:rPr>
            </w:pPr>
          </w:p>
        </w:tc>
        <w:tc>
          <w:tcPr>
            <w:tcW w:w="3969" w:type="dxa"/>
            <w:gridSpan w:val="2"/>
            <w:tcBorders>
              <w:top w:val="dotted" w:sz="4" w:space="0" w:color="auto"/>
              <w:left w:val="single" w:sz="4" w:space="0" w:color="000000"/>
              <w:bottom w:val="dotted" w:sz="4" w:space="0" w:color="auto"/>
              <w:right w:val="single" w:sz="4" w:space="0" w:color="auto"/>
            </w:tcBorders>
          </w:tcPr>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・性別にとらわれない表現に努めた。（介護長寿課関連では、性差別や男女の固定的役割分担意識を助長するようなポスターがあると感じていない。）</w:t>
            </w:r>
          </w:p>
        </w:tc>
        <w:tc>
          <w:tcPr>
            <w:tcW w:w="426" w:type="dxa"/>
            <w:gridSpan w:val="2"/>
            <w:tcBorders>
              <w:top w:val="dotted" w:sz="4" w:space="0" w:color="auto"/>
              <w:left w:val="single" w:sz="4" w:space="0" w:color="auto"/>
              <w:bottom w:val="dotted" w:sz="4" w:space="0" w:color="auto"/>
              <w:right w:val="single" w:sz="4" w:space="0" w:color="auto"/>
            </w:tcBorders>
          </w:tcPr>
          <w:p w:rsidR="00903E98" w:rsidRPr="00ED6C92" w:rsidRDefault="00903E98" w:rsidP="00903E98">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88" w:type="dxa"/>
            <w:tcBorders>
              <w:top w:val="dotted" w:sz="4" w:space="0" w:color="auto"/>
              <w:left w:val="single" w:sz="4" w:space="0" w:color="auto"/>
              <w:bottom w:val="dotted" w:sz="4" w:space="0" w:color="auto"/>
              <w:right w:val="single" w:sz="4" w:space="0" w:color="000000"/>
            </w:tcBorders>
          </w:tcPr>
          <w:p w:rsidR="00903E98" w:rsidRPr="00ED6C92" w:rsidRDefault="00903E98" w:rsidP="00903E9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903E98" w:rsidRPr="00ED6C92" w:rsidRDefault="00903E98" w:rsidP="00903E98">
            <w:pPr>
              <w:spacing w:line="240" w:lineRule="exact"/>
              <w:jc w:val="left"/>
              <w:rPr>
                <w:rFonts w:asciiTheme="minorEastAsia" w:hAnsiTheme="minorEastAsia"/>
                <w:sz w:val="18"/>
                <w:szCs w:val="18"/>
              </w:rPr>
            </w:pPr>
            <w:r w:rsidRPr="00ED6C92">
              <w:rPr>
                <w:rFonts w:asciiTheme="minorEastAsia" w:hAnsiTheme="minorEastAsia" w:hint="eastAsia"/>
                <w:sz w:val="18"/>
                <w:szCs w:val="18"/>
              </w:rPr>
              <w:t>介護長寿課</w:t>
            </w:r>
          </w:p>
        </w:tc>
      </w:tr>
      <w:tr w:rsidR="00ED6C92" w:rsidRPr="00ED6C92" w:rsidTr="00650A9A">
        <w:trPr>
          <w:cantSplit/>
          <w:trHeight w:val="912"/>
        </w:trPr>
        <w:tc>
          <w:tcPr>
            <w:tcW w:w="3913" w:type="dxa"/>
            <w:vMerge/>
            <w:tcBorders>
              <w:left w:val="single" w:sz="4" w:space="0" w:color="auto"/>
              <w:right w:val="single" w:sz="4" w:space="0" w:color="000000"/>
            </w:tcBorders>
          </w:tcPr>
          <w:p w:rsidR="00903E98" w:rsidRPr="00ED6C92" w:rsidRDefault="00903E98" w:rsidP="00903E98">
            <w:pPr>
              <w:suppressAutoHyphens/>
              <w:kinsoku w:val="0"/>
              <w:autoSpaceDE w:val="0"/>
              <w:autoSpaceDN w:val="0"/>
              <w:spacing w:line="240" w:lineRule="exact"/>
              <w:rPr>
                <w:rFonts w:ascii="ＭＳ 明朝" w:eastAsia="ＭＳ 明朝" w:hAnsi="ＭＳ 明朝"/>
                <w:sz w:val="18"/>
              </w:rPr>
            </w:pPr>
          </w:p>
        </w:tc>
        <w:tc>
          <w:tcPr>
            <w:tcW w:w="3969" w:type="dxa"/>
            <w:gridSpan w:val="2"/>
            <w:tcBorders>
              <w:top w:val="dotted" w:sz="4" w:space="0" w:color="auto"/>
              <w:left w:val="single" w:sz="4" w:space="0" w:color="000000"/>
              <w:bottom w:val="dotted" w:sz="4" w:space="0" w:color="auto"/>
              <w:right w:val="single" w:sz="4" w:space="0" w:color="auto"/>
            </w:tcBorders>
          </w:tcPr>
          <w:p w:rsidR="00903E98" w:rsidRPr="00ED6C92" w:rsidRDefault="00903E98" w:rsidP="00903E98">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・チラシや広報誌の記事等作成にあたり、表現に気をつけた。</w:t>
            </w:r>
          </w:p>
        </w:tc>
        <w:tc>
          <w:tcPr>
            <w:tcW w:w="426" w:type="dxa"/>
            <w:gridSpan w:val="2"/>
            <w:tcBorders>
              <w:top w:val="dotted" w:sz="4" w:space="0" w:color="auto"/>
              <w:left w:val="single" w:sz="4" w:space="0" w:color="auto"/>
              <w:bottom w:val="dotted" w:sz="4" w:space="0" w:color="auto"/>
              <w:right w:val="single" w:sz="4" w:space="0" w:color="auto"/>
            </w:tcBorders>
          </w:tcPr>
          <w:p w:rsidR="00903E98" w:rsidRPr="00ED6C92" w:rsidRDefault="00903E98" w:rsidP="00903E98">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Ａ</w:t>
            </w:r>
          </w:p>
        </w:tc>
        <w:tc>
          <w:tcPr>
            <w:tcW w:w="5088" w:type="dxa"/>
            <w:tcBorders>
              <w:top w:val="dotted" w:sz="4" w:space="0" w:color="auto"/>
              <w:left w:val="single" w:sz="4" w:space="0" w:color="auto"/>
              <w:bottom w:val="dotted" w:sz="4" w:space="0" w:color="auto"/>
              <w:right w:val="single" w:sz="4" w:space="0" w:color="000000"/>
            </w:tcBorders>
          </w:tcPr>
          <w:p w:rsidR="00903E98" w:rsidRPr="00ED6C92" w:rsidRDefault="00903E98" w:rsidP="00903E98">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903E98" w:rsidRPr="00ED6C92" w:rsidRDefault="00903E98" w:rsidP="00903E98">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650A9A">
        <w:trPr>
          <w:cantSplit/>
          <w:trHeight w:val="934"/>
        </w:trPr>
        <w:tc>
          <w:tcPr>
            <w:tcW w:w="3913" w:type="dxa"/>
            <w:vMerge w:val="restart"/>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・性差別や男女の固定的役割分担意識などを助長することがないよう、表現の確認を行った。</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・性別に捉われない表現に関し、市民からは特にクレームや問い合わせなどはない。</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・これまでと同様に、性差別や男女の固定的役割分担意識などを助長することがないよう表現の確認を行う。</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秘書広報課</w:t>
            </w:r>
          </w:p>
        </w:tc>
      </w:tr>
      <w:tr w:rsidR="00ED6C92" w:rsidRPr="00ED6C92" w:rsidTr="00650A9A">
        <w:trPr>
          <w:cantSplit/>
          <w:trHeight w:val="948"/>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・ＨＰ・案内文書などを作成する場合、性別にとらわれない表現に努めた。</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・今後もＨＰ、案内文書等作成においては性別にとらわれない表現に留意する。</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保育幼稚園課</w:t>
            </w:r>
          </w:p>
        </w:tc>
      </w:tr>
      <w:tr w:rsidR="00ED6C92" w:rsidRPr="00ED6C92" w:rsidTr="00650A9A">
        <w:trPr>
          <w:cantSplit/>
          <w:trHeight w:val="2064"/>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広報誌、ホームページ、パンフレット作成にあたり表現に気を付けた。（育児に関する情報について、これまで「お母さんへ」としていたものを、「保護者の方へ」や「お父さん・お母さん」とするなど、表現に気を配っている。また、「母子家庭」「父子家庭」という表現についても、「ひとり親家庭」と表現するようにしている。）</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650A9A">
        <w:trPr>
          <w:cantSplit/>
          <w:trHeight w:val="1380"/>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3D1224" w:rsidP="003D1224">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・事業の案内（パンフレット等）等には「保護者」「お父さん・お母さん」「パパ・ママ」等と、母親だけでなく、父親も参加しやすいような表現にしている。</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3D1224"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650A9A">
        <w:trPr>
          <w:cantSplit/>
          <w:trHeight w:val="336"/>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職員課の業務は内部の職員向けであるため、表現についてはあまり意識していないが、休暇（育休など）を男性でも取得することができるということを周知している。産前・産後１週間ほどの短期ではあったが、２名程休暇を取った事例はある。</w:t>
            </w:r>
            <w:r w:rsidRPr="00ED6C92">
              <w:rPr>
                <w:rFonts w:asciiTheme="minorEastAsia" w:hAnsiTheme="minorEastAsia" w:hint="eastAsia"/>
                <w:w w:val="90"/>
                <w:sz w:val="18"/>
                <w:szCs w:val="18"/>
              </w:rPr>
              <w:t>（まだ長期で取得する男性職員はいない。）</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職員課</w:t>
            </w:r>
          </w:p>
        </w:tc>
      </w:tr>
      <w:tr w:rsidR="00ED6C92" w:rsidRPr="00ED6C92" w:rsidTr="00650A9A">
        <w:trPr>
          <w:cantSplit/>
          <w:trHeight w:val="769"/>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・性差別的な表現がないか確認した</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・継続する</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 w:hanging="1"/>
              <w:jc w:val="left"/>
              <w:rPr>
                <w:rFonts w:asciiTheme="minorEastAsia" w:hAnsiTheme="minorEastAsia"/>
                <w:sz w:val="18"/>
                <w:szCs w:val="18"/>
              </w:rPr>
            </w:pPr>
            <w:r w:rsidRPr="00ED6C92">
              <w:rPr>
                <w:rFonts w:asciiTheme="minorEastAsia" w:hAnsiTheme="minorEastAsia" w:hint="eastAsia"/>
                <w:sz w:val="18"/>
                <w:szCs w:val="18"/>
              </w:rPr>
              <w:t>生涯学習振興課</w:t>
            </w:r>
          </w:p>
        </w:tc>
      </w:tr>
      <w:tr w:rsidR="00ED6C92" w:rsidRPr="00ED6C92" w:rsidTr="00650A9A">
        <w:trPr>
          <w:cantSplit/>
          <w:trHeight w:val="985"/>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・図書館報、図書館だよりの作成にあたり、性別にとらわれない表現について留意している。</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図書館</w:t>
            </w:r>
          </w:p>
        </w:tc>
      </w:tr>
      <w:tr w:rsidR="00ED6C92" w:rsidRPr="00ED6C92" w:rsidTr="00650A9A">
        <w:trPr>
          <w:cantSplit/>
          <w:trHeight w:val="906"/>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・SNSの使い方については、チラシを作成したり、ルールづくりを行っている。特に意識はしていないが、性別に捉われない表現となっている。</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・今後も性別にとらわれない表現に努めていく。</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指導課</w:t>
            </w:r>
          </w:p>
        </w:tc>
      </w:tr>
      <w:tr w:rsidR="00ED6C92" w:rsidRPr="00ED6C92" w:rsidTr="00650A9A">
        <w:trPr>
          <w:cantSplit/>
          <w:trHeight w:val="1190"/>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・各発刊物等を作成する際に性別にとらわれない表現に配慮する。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・引き続き発行物等を作成する際は、性別にとらわれない表現に配慮する。</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教育研究所</w:t>
            </w:r>
          </w:p>
        </w:tc>
      </w:tr>
      <w:tr w:rsidR="00ED6C92" w:rsidRPr="00ED6C92" w:rsidTr="00650A9A">
        <w:trPr>
          <w:cantSplit/>
          <w:trHeight w:val="830"/>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・特に性別にとらわれない表現に努めている。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・今後も性別にとらわれない表現に努めていく。</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青少年センター</w:t>
            </w:r>
          </w:p>
        </w:tc>
      </w:tr>
      <w:tr w:rsidR="00ED6C92" w:rsidRPr="00ED6C92" w:rsidTr="00650A9A">
        <w:trPr>
          <w:cantSplit/>
          <w:trHeight w:val="284"/>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・該当なし</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Ｇ</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・該当なし</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pacing w:val="-6"/>
                <w:sz w:val="18"/>
                <w:szCs w:val="18"/>
                <w:highlight w:val="yellow"/>
              </w:rPr>
            </w:pPr>
            <w:r w:rsidRPr="00ED6C92">
              <w:rPr>
                <w:rFonts w:asciiTheme="minorEastAsia" w:hAnsiTheme="minorEastAsia" w:hint="eastAsia"/>
                <w:spacing w:val="-6"/>
                <w:sz w:val="18"/>
                <w:szCs w:val="18"/>
              </w:rPr>
              <w:t>給食センター</w:t>
            </w:r>
          </w:p>
        </w:tc>
      </w:tr>
      <w:tr w:rsidR="00ED6C92" w:rsidRPr="00ED6C92" w:rsidTr="00650A9A">
        <w:trPr>
          <w:cantSplit/>
          <w:trHeight w:val="859"/>
        </w:trPr>
        <w:tc>
          <w:tcPr>
            <w:tcW w:w="3913"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・該当なし</w:t>
            </w:r>
            <w:r w:rsidRPr="00ED6C92">
              <w:rPr>
                <w:rFonts w:asciiTheme="minorEastAsia" w:hAnsiTheme="minorEastAsia" w:hint="eastAsia"/>
                <w:w w:val="90"/>
                <w:sz w:val="18"/>
                <w:szCs w:val="18"/>
              </w:rPr>
              <w:t>（うるま祭りやエイサー祭り、ロードレース、産業まつりなどがあるが、ポスターなどはコンペで選んでおり、見易さで選んでいる。ポスターを選ぶ企画委員にも女性が入っているので、今まで性差別につながるようなものはなかったが、例えそうしたものが残ったとしても、市内に貼るものなので好ましくないのではということで外されるだろう。）</w:t>
            </w:r>
          </w:p>
        </w:tc>
        <w:tc>
          <w:tcPr>
            <w:tcW w:w="434" w:type="dxa"/>
            <w:gridSpan w:val="2"/>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Ｅ</w:t>
            </w:r>
          </w:p>
        </w:tc>
        <w:tc>
          <w:tcPr>
            <w:tcW w:w="5095" w:type="dxa"/>
            <w:gridSpan w:val="2"/>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・該当なし</w:t>
            </w:r>
          </w:p>
        </w:tc>
        <w:tc>
          <w:tcPr>
            <w:tcW w:w="1149"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商工観光課</w:t>
            </w:r>
          </w:p>
        </w:tc>
      </w:tr>
      <w:tr w:rsidR="00ED6C92" w:rsidRPr="00ED6C92" w:rsidTr="00650A9A">
        <w:trPr>
          <w:cantSplit/>
          <w:trHeight w:val="250"/>
        </w:trPr>
        <w:tc>
          <w:tcPr>
            <w:tcW w:w="3913" w:type="dxa"/>
            <w:vMerge/>
            <w:tcBorders>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single" w:sz="4" w:space="0" w:color="000000"/>
              <w:bottom w:val="single"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①就労支援事業では、就職に向けた相談・職業紹介を実施している。男女問わず来所者に対して公平なサポートを行い、企業からの求人票受付の際は、性別を理由に差別を受けない公平な採用活動を行うよう指導等を行った。</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②企業立地雇用推進課委託事業にて、受講生募集チラシなどを作成する際に性別で申込者を限定しないよう留意した。</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p>
        </w:tc>
        <w:tc>
          <w:tcPr>
            <w:tcW w:w="434" w:type="dxa"/>
            <w:gridSpan w:val="2"/>
            <w:tcBorders>
              <w:top w:val="dotted" w:sz="4" w:space="0" w:color="auto"/>
              <w:left w:val="single" w:sz="4" w:space="0" w:color="auto"/>
              <w:bottom w:val="single"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single" w:sz="4" w:space="0" w:color="auto"/>
              <w:right w:val="single" w:sz="4" w:space="0" w:color="000000"/>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①就労支援事業では、男女問わず来所者に対して公平なサポートを行い、企業からの求人票受付の際は、性別を理由に差別を受けない公平な採用活動を行うよう指導等を行う。</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②企業立地雇用推進課委託事業にて、受講生募集チラシなどを作成する際に性別で申込者を限定しないよう留意する。</w:t>
            </w:r>
          </w:p>
        </w:tc>
        <w:tc>
          <w:tcPr>
            <w:tcW w:w="1149" w:type="dxa"/>
            <w:tcBorders>
              <w:top w:val="dotted" w:sz="4" w:space="0" w:color="auto"/>
              <w:left w:val="single" w:sz="4" w:space="0" w:color="000000"/>
              <w:bottom w:val="single"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CC0BE4">
        <w:trPr>
          <w:cantSplit/>
          <w:trHeight w:val="1437"/>
        </w:trPr>
        <w:tc>
          <w:tcPr>
            <w:tcW w:w="3913" w:type="dxa"/>
            <w:vMerge w:val="restart"/>
            <w:tcBorders>
              <w:top w:val="single" w:sz="4" w:space="0" w:color="auto"/>
              <w:left w:val="single" w:sz="4" w:space="0" w:color="auto"/>
              <w:right w:val="dotted" w:sz="4" w:space="0" w:color="auto"/>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⑨苦情処理・救済体制の整備</w:t>
            </w:r>
          </w:p>
          <w:p w:rsidR="00650A9A" w:rsidRPr="00ED6C92" w:rsidRDefault="00650A9A" w:rsidP="00650A9A">
            <w:pPr>
              <w:suppressAutoHyphens/>
              <w:kinsoku w:val="0"/>
              <w:autoSpaceDE w:val="0"/>
              <w:autoSpaceDN w:val="0"/>
              <w:spacing w:line="240" w:lineRule="exact"/>
              <w:rPr>
                <w:rFonts w:ascii="ＭＳ 明朝" w:eastAsia="ＭＳ 明朝" w:hAnsi="ＭＳ 明朝"/>
                <w:sz w:val="20"/>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男女共同参画関連施策に関する苦情や、人権が侵害された場合の被害者救済のための機関の整備について検討を行います。</w:t>
            </w:r>
          </w:p>
        </w:tc>
        <w:tc>
          <w:tcPr>
            <w:tcW w:w="3954" w:type="dxa"/>
            <w:tcBorders>
              <w:top w:val="single" w:sz="4" w:space="0" w:color="auto"/>
              <w:left w:val="dotted" w:sz="4" w:space="0" w:color="auto"/>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pacing w:val="2"/>
                <w:w w:val="90"/>
                <w:sz w:val="18"/>
                <w:szCs w:val="18"/>
              </w:rPr>
            </w:pPr>
            <w:r w:rsidRPr="00ED6C92">
              <w:rPr>
                <w:rFonts w:asciiTheme="minorEastAsia" w:hAnsiTheme="minorEastAsia" w:hint="eastAsia"/>
                <w:sz w:val="18"/>
                <w:szCs w:val="18"/>
              </w:rPr>
              <w:t>・男女共同参画関連施策に関する苦情や人権侵害についての報告がない。</w:t>
            </w:r>
          </w:p>
        </w:tc>
        <w:tc>
          <w:tcPr>
            <w:tcW w:w="434" w:type="dxa"/>
            <w:gridSpan w:val="2"/>
            <w:tcBorders>
              <w:top w:val="single"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Ｇ</w:t>
            </w:r>
          </w:p>
          <w:p w:rsidR="00650A9A" w:rsidRPr="00ED6C92" w:rsidRDefault="00650A9A" w:rsidP="00650A9A">
            <w:pPr>
              <w:suppressAutoHyphens/>
              <w:spacing w:line="240" w:lineRule="exact"/>
              <w:jc w:val="center"/>
              <w:rPr>
                <w:rFonts w:asciiTheme="minorEastAsia" w:hAnsiTheme="minorEastAsia"/>
                <w:spacing w:val="2"/>
                <w:sz w:val="18"/>
                <w:szCs w:val="18"/>
              </w:rPr>
            </w:pPr>
          </w:p>
        </w:tc>
        <w:tc>
          <w:tcPr>
            <w:tcW w:w="5095" w:type="dxa"/>
            <w:gridSpan w:val="2"/>
            <w:tcBorders>
              <w:top w:val="single"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・男女共同参画センターにおいては、女性相談等も担当しているので、関係機関、関係各課とも連携していきたい。</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・救済機関の設置までは難しく、施策として無理があると感じているが、どこかの施策の中に考え方は包含していきたい。</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p>
        </w:tc>
        <w:tc>
          <w:tcPr>
            <w:tcW w:w="1149" w:type="dxa"/>
            <w:tcBorders>
              <w:top w:val="single"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650A9A" w:rsidRPr="00ED6C92" w:rsidRDefault="00650A9A" w:rsidP="00650A9A">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650A9A" w:rsidRPr="00ED6C92" w:rsidTr="00650A9A">
        <w:trPr>
          <w:cantSplit/>
          <w:trHeight w:val="2138"/>
        </w:trPr>
        <w:tc>
          <w:tcPr>
            <w:tcW w:w="3913" w:type="dxa"/>
            <w:vMerge/>
            <w:tcBorders>
              <w:left w:val="single" w:sz="4" w:space="0" w:color="auto"/>
              <w:bottom w:val="single" w:sz="4" w:space="0" w:color="auto"/>
              <w:right w:val="dotted" w:sz="4" w:space="0" w:color="auto"/>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54" w:type="dxa"/>
            <w:tcBorders>
              <w:top w:val="dotted" w:sz="4" w:space="0" w:color="auto"/>
              <w:left w:val="dotted" w:sz="4" w:space="0" w:color="auto"/>
              <w:bottom w:val="single"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・児童虐待など、児童の人権が侵害された場合には要保護児童対策地域協議会にて目視による安全確認や保護が必要な児童は児童相談所の協力を依頼するなど各関係機関の役割分担をしている。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・ＤＶ被害者等に対しては保護施設への入所支援や、加害者との別居にむけての自立支援等について各関係機関と連携し対応している。（関係機関との連携はできている方である。）</w:t>
            </w:r>
          </w:p>
        </w:tc>
        <w:tc>
          <w:tcPr>
            <w:tcW w:w="434" w:type="dxa"/>
            <w:gridSpan w:val="2"/>
            <w:tcBorders>
              <w:top w:val="dotted" w:sz="4" w:space="0" w:color="auto"/>
              <w:left w:val="single" w:sz="4" w:space="0" w:color="auto"/>
              <w:bottom w:val="single"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095" w:type="dxa"/>
            <w:gridSpan w:val="2"/>
            <w:tcBorders>
              <w:top w:val="dotted" w:sz="4" w:space="0" w:color="auto"/>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49" w:type="dxa"/>
            <w:tcBorders>
              <w:top w:val="dotted" w:sz="4" w:space="0" w:color="auto"/>
              <w:left w:val="single" w:sz="4" w:space="0" w:color="000000"/>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bl>
    <w:p w:rsidR="00650A9A" w:rsidRPr="00ED6C92" w:rsidRDefault="00650A9A" w:rsidP="00650A9A">
      <w:pPr>
        <w:tabs>
          <w:tab w:val="left" w:pos="1470"/>
          <w:tab w:val="left" w:pos="6053"/>
          <w:tab w:val="left" w:pos="6762"/>
          <w:tab w:val="left" w:pos="13424"/>
        </w:tabs>
        <w:suppressAutoHyphens/>
        <w:kinsoku w:val="0"/>
        <w:autoSpaceDE w:val="0"/>
        <w:autoSpaceDN w:val="0"/>
        <w:ind w:left="99"/>
        <w:jc w:val="left"/>
        <w:rPr>
          <w:rFonts w:ascii="ＭＳ 明朝" w:eastAsia="ＭＳ ゴシック" w:hAnsi="Century" w:cs="ＭＳ ゴシック"/>
          <w:sz w:val="20"/>
          <w:szCs w:val="18"/>
        </w:rPr>
      </w:pPr>
    </w:p>
    <w:p w:rsidR="00650A9A" w:rsidRPr="00ED6C92" w:rsidRDefault="00650A9A" w:rsidP="00650A9A">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ED6C92" w:rsidRDefault="00101F72" w:rsidP="00F96900">
            <w:pPr>
              <w:suppressAutoHyphens/>
              <w:kinsoku w:val="0"/>
              <w:autoSpaceDE w:val="0"/>
              <w:autoSpaceDN w:val="0"/>
              <w:spacing w:line="240" w:lineRule="exact"/>
              <w:jc w:val="left"/>
              <w:rPr>
                <w:rFonts w:ascii="ＭＳ 明朝" w:eastAsia="ＭＳ ゴシック" w:hAnsi="Century" w:cs="ＭＳ ゴシック"/>
                <w:sz w:val="18"/>
                <w:szCs w:val="18"/>
              </w:rPr>
            </w:pPr>
            <w:r w:rsidRPr="00ED6C92">
              <w:rPr>
                <w:rFonts w:ascii="ＭＳ 明朝" w:eastAsia="ＭＳ ゴシック" w:hAnsi="Century" w:cs="ＭＳ ゴシック" w:hint="eastAsia"/>
                <w:sz w:val="20"/>
                <w:szCs w:val="18"/>
              </w:rPr>
              <w:t>２）生涯を通じた男女の健康づくりへの支援【計画書ｐ</w:t>
            </w:r>
            <w:r w:rsidRPr="00ED6C92">
              <w:rPr>
                <w:rFonts w:ascii="ＭＳ 明朝" w:eastAsia="ＭＳ ゴシック" w:hAnsi="Century" w:cs="ＭＳ ゴシック" w:hint="eastAsia"/>
                <w:sz w:val="20"/>
                <w:szCs w:val="18"/>
              </w:rPr>
              <w:t>15</w:t>
            </w:r>
            <w:r w:rsidRPr="00ED6C92">
              <w:rPr>
                <w:rFonts w:ascii="ＭＳ 明朝" w:eastAsia="ＭＳ ゴシック" w:hAnsi="Century" w:cs="ＭＳ ゴシック" w:hint="eastAsia"/>
                <w:sz w:val="20"/>
                <w:szCs w:val="18"/>
              </w:rPr>
              <w:t>】</w:t>
            </w:r>
          </w:p>
        </w:tc>
      </w:tr>
      <w:tr w:rsidR="00ED6C92" w:rsidRPr="00ED6C92" w:rsidTr="00740A64">
        <w:trPr>
          <w:cantSplit/>
          <w:trHeight w:val="788"/>
          <w:tblHeader/>
        </w:trPr>
        <w:tc>
          <w:tcPr>
            <w:tcW w:w="3912"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ED6C92" w:rsidRDefault="00F33CEA" w:rsidP="00F33CE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ED6C92"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ED6C92"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932678">
        <w:trPr>
          <w:cantSplit/>
          <w:trHeight w:val="1831"/>
        </w:trPr>
        <w:tc>
          <w:tcPr>
            <w:tcW w:w="3912" w:type="dxa"/>
            <w:vMerge w:val="restart"/>
            <w:tcBorders>
              <w:top w:val="single" w:sz="4" w:space="0" w:color="000000"/>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①リプロダクティブ・ヘルス／ライツの意識啓発に向けた講演会等の実施</w:t>
            </w:r>
          </w:p>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ED6C92">
              <w:rPr>
                <w:rFonts w:ascii="ＭＳ 明朝" w:eastAsia="ＭＳ 明朝" w:hAnsi="ＭＳ 明朝" w:hint="eastAsia"/>
                <w:sz w:val="18"/>
              </w:rPr>
              <w:t>性と生殖に関する健康と権利（リプロダクティブ・ヘルス／ライツ）を扱った講演会等を実施し、その理念について普及を図ります。</w:t>
            </w:r>
          </w:p>
        </w:tc>
        <w:tc>
          <w:tcPr>
            <w:tcW w:w="3969" w:type="dxa"/>
            <w:tcBorders>
              <w:top w:val="single" w:sz="4" w:space="0" w:color="000000"/>
              <w:left w:val="single" w:sz="4" w:space="0" w:color="000000"/>
              <w:bottom w:val="dotted" w:sz="4" w:space="0" w:color="auto"/>
              <w:right w:val="single" w:sz="4" w:space="0" w:color="auto"/>
            </w:tcBorders>
          </w:tcPr>
          <w:p w:rsidR="00650A9A" w:rsidRPr="00ED6C92" w:rsidRDefault="00650A9A" w:rsidP="00650A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27年度まで：市内中学校へ出向き、ライフサイクルの中で現在の自分を捉え、正しい性の知識を得ることにより、性の尊さを感じ、自分の命と性について考えるよう、市内中学校３年生を中心に「思春期教室」を実施。</w:t>
            </w:r>
          </w:p>
          <w:p w:rsidR="00650A9A" w:rsidRPr="00ED6C92" w:rsidRDefault="00650A9A" w:rsidP="00650A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・平成28年度以降：機構改革により分課したこども健康課において継続実施している。</w:t>
            </w:r>
            <w:r w:rsidRPr="00ED6C92">
              <w:rPr>
                <w:rFonts w:asciiTheme="minorEastAsia" w:hAnsiTheme="minorEastAsia" w:hint="eastAsia"/>
                <w:w w:val="90"/>
                <w:sz w:val="18"/>
              </w:rPr>
              <w:t>（なお、以前は保護者向けにも行っていたこともあるが、今は実施しているかわからない。）</w:t>
            </w:r>
          </w:p>
        </w:tc>
        <w:tc>
          <w:tcPr>
            <w:tcW w:w="426" w:type="dxa"/>
            <w:tcBorders>
              <w:top w:val="single" w:sz="4" w:space="0" w:color="000000"/>
              <w:left w:val="single" w:sz="4" w:space="0" w:color="auto"/>
              <w:bottom w:val="dotted" w:sz="4" w:space="0" w:color="auto"/>
              <w:right w:val="single" w:sz="4" w:space="0" w:color="auto"/>
            </w:tcBorders>
          </w:tcPr>
          <w:p w:rsidR="00650A9A" w:rsidRPr="00ED6C92" w:rsidRDefault="00650A9A" w:rsidP="00650A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single" w:sz="4" w:space="0" w:color="000000"/>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・実施なし（こども健康課において実施。）</w:t>
            </w:r>
          </w:p>
        </w:tc>
        <w:tc>
          <w:tcPr>
            <w:tcW w:w="1134" w:type="dxa"/>
            <w:tcBorders>
              <w:top w:val="single" w:sz="4" w:space="0" w:color="000000"/>
              <w:left w:val="single" w:sz="4" w:space="0" w:color="000000"/>
              <w:bottom w:val="dotted"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健康支援課</w:t>
            </w:r>
          </w:p>
        </w:tc>
      </w:tr>
      <w:tr w:rsidR="00ED6C92" w:rsidRPr="00ED6C92" w:rsidTr="00650A9A">
        <w:trPr>
          <w:cantSplit/>
          <w:trHeight w:val="503"/>
        </w:trPr>
        <w:tc>
          <w:tcPr>
            <w:tcW w:w="3912" w:type="dxa"/>
            <w:vMerge/>
            <w:tcBorders>
              <w:top w:val="single" w:sz="4" w:space="0" w:color="000000"/>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single" w:sz="4" w:space="0" w:color="000000"/>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・中学校においては、こども健康課と連携し、思春期教室を実施している。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p>
        </w:tc>
        <w:tc>
          <w:tcPr>
            <w:tcW w:w="426" w:type="dxa"/>
            <w:tcBorders>
              <w:top w:val="single" w:sz="4" w:space="0" w:color="000000"/>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・こども健康課において引き続き実施。</w:t>
            </w:r>
          </w:p>
        </w:tc>
        <w:tc>
          <w:tcPr>
            <w:tcW w:w="1134" w:type="dxa"/>
            <w:tcBorders>
              <w:top w:val="single" w:sz="4" w:space="0" w:color="000000"/>
              <w:left w:val="single" w:sz="4" w:space="0" w:color="000000"/>
              <w:bottom w:val="dotted"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指導課</w:t>
            </w:r>
          </w:p>
        </w:tc>
      </w:tr>
      <w:tr w:rsidR="00ED6C92" w:rsidRPr="00ED6C92" w:rsidTr="00650A9A">
        <w:trPr>
          <w:cantSplit/>
          <w:trHeight w:val="1039"/>
        </w:trPr>
        <w:tc>
          <w:tcPr>
            <w:tcW w:w="3912" w:type="dxa"/>
            <w:vMerge/>
            <w:tcBorders>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E6262E" w:rsidRPr="00ED6C92" w:rsidRDefault="00E6262E" w:rsidP="00E6262E">
            <w:pPr>
              <w:suppressAutoHyphens/>
              <w:spacing w:line="240" w:lineRule="exact"/>
              <w:ind w:left="180" w:hangingChars="100" w:hanging="180"/>
              <w:rPr>
                <w:rFonts w:asciiTheme="minorEastAsia" w:hAnsiTheme="minorEastAsia"/>
                <w:sz w:val="18"/>
              </w:rPr>
            </w:pPr>
            <w:r w:rsidRPr="00ED6C92">
              <w:rPr>
                <w:rFonts w:asciiTheme="minorEastAsia" w:hAnsiTheme="minorEastAsia" w:hint="eastAsia"/>
                <w:sz w:val="18"/>
                <w:szCs w:val="18"/>
              </w:rPr>
              <w:t>・</w:t>
            </w:r>
            <w:r w:rsidRPr="00ED6C92">
              <w:rPr>
                <w:rFonts w:asciiTheme="minorEastAsia" w:hAnsiTheme="minorEastAsia" w:hint="eastAsia"/>
                <w:sz w:val="18"/>
              </w:rPr>
              <w:t>平成28年度より、こども健康課において市内中学校３年生を中心に「思春期教室」を実施。</w:t>
            </w:r>
          </w:p>
          <w:p w:rsidR="00E6262E" w:rsidRPr="00ED6C92" w:rsidRDefault="00E6262E" w:rsidP="00E6262E">
            <w:pPr>
              <w:suppressAutoHyphens/>
              <w:spacing w:line="240" w:lineRule="exact"/>
              <w:ind w:left="180" w:hangingChars="100" w:hanging="180"/>
              <w:rPr>
                <w:rFonts w:asciiTheme="minorEastAsia" w:hAnsiTheme="minorEastAsia"/>
                <w:sz w:val="18"/>
              </w:rPr>
            </w:pPr>
            <w:r w:rsidRPr="00ED6C92">
              <w:rPr>
                <w:rFonts w:asciiTheme="minorEastAsia" w:hAnsiTheme="minorEastAsia" w:hint="eastAsia"/>
                <w:sz w:val="18"/>
              </w:rPr>
              <w:t>・保護者や教育関係者向けの思春期講演会を年1回実施</w:t>
            </w:r>
          </w:p>
          <w:p w:rsidR="00E6262E" w:rsidRPr="00ED6C92" w:rsidRDefault="00E6262E" w:rsidP="00E6262E">
            <w:pPr>
              <w:suppressAutoHyphens/>
              <w:spacing w:line="240" w:lineRule="exact"/>
              <w:ind w:left="180" w:hangingChars="100" w:hanging="180"/>
              <w:rPr>
                <w:rFonts w:asciiTheme="minorEastAsia" w:hAnsiTheme="minorEastAsia"/>
                <w:sz w:val="18"/>
              </w:rPr>
            </w:pPr>
            <w:r w:rsidRPr="00ED6C92">
              <w:rPr>
                <w:rFonts w:asciiTheme="minorEastAsia" w:hAnsiTheme="minorEastAsia" w:hint="eastAsia"/>
                <w:sz w:val="18"/>
              </w:rPr>
              <w:t>・母親だけでなく、両親での育児（父親の育児参加）の大切さの周知のため、健康フェスタにて体験発表を実施した。</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p>
        </w:tc>
        <w:tc>
          <w:tcPr>
            <w:tcW w:w="426" w:type="dxa"/>
            <w:tcBorders>
              <w:top w:val="dotted" w:sz="4" w:space="0" w:color="auto"/>
              <w:left w:val="single" w:sz="4" w:space="0" w:color="auto"/>
              <w:bottom w:val="single"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・引き続き実施。</w:t>
            </w:r>
          </w:p>
        </w:tc>
        <w:tc>
          <w:tcPr>
            <w:tcW w:w="1134" w:type="dxa"/>
            <w:tcBorders>
              <w:top w:val="dotted" w:sz="4" w:space="0" w:color="auto"/>
              <w:left w:val="single" w:sz="4" w:space="0" w:color="000000"/>
              <w:bottom w:val="single" w:sz="4" w:space="0" w:color="auto"/>
              <w:right w:val="single" w:sz="4" w:space="0" w:color="000000"/>
            </w:tcBorders>
          </w:tcPr>
          <w:p w:rsidR="00650A9A" w:rsidRPr="00ED6C92" w:rsidRDefault="00650A9A" w:rsidP="00650A9A">
            <w:pPr>
              <w:spacing w:line="240" w:lineRule="exact"/>
              <w:jc w:val="left"/>
              <w:rPr>
                <w:rFonts w:asciiTheme="minorEastAsia" w:hAnsiTheme="minorEastAsia"/>
                <w:sz w:val="18"/>
                <w:szCs w:val="18"/>
              </w:rPr>
            </w:pPr>
            <w:r w:rsidRPr="00ED6C92">
              <w:rPr>
                <w:rFonts w:asciiTheme="minorEastAsia" w:hAnsiTheme="minorEastAsia" w:hint="eastAsia"/>
                <w:sz w:val="18"/>
                <w:szCs w:val="18"/>
              </w:rPr>
              <w:t>こども健康課</w:t>
            </w:r>
          </w:p>
        </w:tc>
      </w:tr>
      <w:tr w:rsidR="00ED6C92" w:rsidRPr="00ED6C92" w:rsidTr="008746E6">
        <w:trPr>
          <w:cantSplit/>
          <w:trHeight w:val="1375"/>
        </w:trPr>
        <w:tc>
          <w:tcPr>
            <w:tcW w:w="3912" w:type="dxa"/>
            <w:tcBorders>
              <w:top w:val="single" w:sz="4" w:space="0" w:color="auto"/>
              <w:left w:val="single" w:sz="4" w:space="0" w:color="auto"/>
              <w:bottom w:val="single" w:sz="4" w:space="0" w:color="auto"/>
              <w:right w:val="single" w:sz="4" w:space="0" w:color="auto"/>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②住民健診・婦人がん検診の充実</w:t>
            </w: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男女とも、生涯を通じて心身の健康管理が行われるよう、住民健診や相談などの保健事業を充実します。特に、女性については、妊娠・出産期の健康管理をはじめ、子宮がん・乳がん検診の充実強化に努めます。また、男性は生活習慣病が増加傾向にあることから、青壮年期からの健診受診率向上に向けた取り組みを充実していくなど、健康づくりの支援を図ります。</w:t>
            </w:r>
          </w:p>
        </w:tc>
        <w:tc>
          <w:tcPr>
            <w:tcW w:w="3969" w:type="dxa"/>
            <w:tcBorders>
              <w:top w:val="single" w:sz="4" w:space="0" w:color="auto"/>
              <w:left w:val="single" w:sz="4" w:space="0" w:color="auto"/>
              <w:bottom w:val="single" w:sz="4" w:space="0" w:color="auto"/>
              <w:right w:val="single" w:sz="4" w:space="0" w:color="auto"/>
            </w:tcBorders>
          </w:tcPr>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・健康うるま21(健康増進計画)推進の中でも、３つのテーマの１つとして取り上げ「受診率の向上」に努めた。</w:t>
            </w:r>
          </w:p>
          <w:p w:rsidR="00650A9A" w:rsidRPr="00ED6C92" w:rsidRDefault="00650A9A" w:rsidP="00650A9A">
            <w:pPr>
              <w:spacing w:line="240" w:lineRule="exact"/>
              <w:ind w:leftChars="100" w:left="210"/>
              <w:rPr>
                <w:rFonts w:asciiTheme="minorEastAsia" w:hAnsiTheme="minorEastAsia"/>
                <w:sz w:val="18"/>
                <w:szCs w:val="18"/>
              </w:rPr>
            </w:pPr>
            <w:r w:rsidRPr="00ED6C92">
              <w:rPr>
                <w:rFonts w:asciiTheme="minorEastAsia" w:hAnsiTheme="minorEastAsia" w:hint="eastAsia"/>
                <w:sz w:val="18"/>
                <w:szCs w:val="18"/>
              </w:rPr>
              <w:t>○各種健(検）診事業</w:t>
            </w:r>
          </w:p>
          <w:p w:rsidR="00650A9A" w:rsidRPr="00ED6C92" w:rsidRDefault="00650A9A" w:rsidP="00650A9A">
            <w:pPr>
              <w:spacing w:line="240" w:lineRule="exact"/>
              <w:ind w:left="360" w:hangingChars="200" w:hanging="360"/>
              <w:rPr>
                <w:rFonts w:asciiTheme="minorEastAsia" w:hAnsiTheme="minorEastAsia"/>
                <w:sz w:val="18"/>
                <w:szCs w:val="18"/>
              </w:rPr>
            </w:pPr>
            <w:r w:rsidRPr="00ED6C92">
              <w:rPr>
                <w:rFonts w:asciiTheme="minorEastAsia" w:hAnsiTheme="minorEastAsia" w:hint="eastAsia"/>
                <w:sz w:val="18"/>
                <w:szCs w:val="18"/>
              </w:rPr>
              <w:t xml:space="preserve">　　集団健診（特定・長寿健診、がん検診等）を受診しやすい環境づくりとして、ナイト健（検）診や土日の健（検）診実施。</w:t>
            </w:r>
          </w:p>
          <w:p w:rsidR="00650A9A" w:rsidRPr="00ED6C92" w:rsidRDefault="00650A9A" w:rsidP="00650A9A">
            <w:pPr>
              <w:spacing w:line="240" w:lineRule="exact"/>
              <w:ind w:leftChars="200" w:left="420"/>
              <w:rPr>
                <w:rFonts w:asciiTheme="minorEastAsia" w:hAnsiTheme="minorEastAsia"/>
                <w:sz w:val="18"/>
                <w:szCs w:val="18"/>
              </w:rPr>
            </w:pPr>
            <w:r w:rsidRPr="00ED6C92">
              <w:rPr>
                <w:rFonts w:asciiTheme="minorEastAsia" w:hAnsiTheme="minorEastAsia" w:hint="eastAsia"/>
                <w:sz w:val="18"/>
                <w:szCs w:val="18"/>
              </w:rPr>
              <w:t>また、婦人がん検診については、集団と個別で実施。女性が受診しやすい環境づくりとして、集団健診（特定健診等）とは別の日程で実施している。</w:t>
            </w:r>
          </w:p>
          <w:p w:rsidR="00650A9A" w:rsidRPr="00ED6C92" w:rsidRDefault="00650A9A" w:rsidP="00650A9A">
            <w:pPr>
              <w:spacing w:line="240" w:lineRule="exact"/>
              <w:ind w:leftChars="100" w:left="210"/>
              <w:rPr>
                <w:rFonts w:asciiTheme="minorEastAsia" w:hAnsiTheme="minorEastAsia"/>
                <w:sz w:val="18"/>
                <w:szCs w:val="18"/>
              </w:rPr>
            </w:pPr>
            <w:r w:rsidRPr="00ED6C92">
              <w:rPr>
                <w:rFonts w:asciiTheme="minorEastAsia" w:hAnsiTheme="minorEastAsia" w:hint="eastAsia"/>
                <w:sz w:val="18"/>
                <w:szCs w:val="18"/>
              </w:rPr>
              <w:t>○健(検)診開始式</w:t>
            </w:r>
          </w:p>
          <w:p w:rsidR="00650A9A" w:rsidRPr="00ED6C92" w:rsidRDefault="00650A9A" w:rsidP="00650A9A">
            <w:pPr>
              <w:spacing w:line="240" w:lineRule="exact"/>
              <w:ind w:leftChars="100" w:left="210"/>
              <w:rPr>
                <w:rFonts w:asciiTheme="minorEastAsia" w:hAnsiTheme="minorEastAsia"/>
                <w:sz w:val="18"/>
                <w:szCs w:val="18"/>
              </w:rPr>
            </w:pPr>
            <w:r w:rsidRPr="00ED6C92">
              <w:rPr>
                <w:rFonts w:asciiTheme="minorEastAsia" w:hAnsiTheme="minorEastAsia" w:hint="eastAsia"/>
                <w:sz w:val="18"/>
                <w:szCs w:val="18"/>
              </w:rPr>
              <w:t>○健康づくり推進大会</w:t>
            </w:r>
          </w:p>
          <w:p w:rsidR="00650A9A" w:rsidRPr="00ED6C92" w:rsidRDefault="00650A9A" w:rsidP="00650A9A">
            <w:pPr>
              <w:spacing w:line="240" w:lineRule="exact"/>
              <w:ind w:leftChars="100" w:left="210"/>
              <w:rPr>
                <w:rFonts w:asciiTheme="minorEastAsia" w:hAnsiTheme="minorEastAsia"/>
                <w:sz w:val="18"/>
                <w:szCs w:val="18"/>
              </w:rPr>
            </w:pPr>
            <w:r w:rsidRPr="00ED6C92">
              <w:rPr>
                <w:rFonts w:asciiTheme="minorEastAsia" w:hAnsiTheme="minorEastAsia" w:hint="eastAsia"/>
                <w:sz w:val="18"/>
                <w:szCs w:val="18"/>
              </w:rPr>
              <w:t>○各事業会場にてチラシ配布による受診勧奨</w:t>
            </w:r>
          </w:p>
          <w:p w:rsidR="00650A9A" w:rsidRPr="00ED6C92" w:rsidRDefault="00650A9A" w:rsidP="00650A9A">
            <w:pPr>
              <w:spacing w:line="240" w:lineRule="exact"/>
              <w:ind w:leftChars="100" w:left="390" w:hangingChars="100" w:hanging="180"/>
              <w:rPr>
                <w:rFonts w:asciiTheme="minorEastAsia" w:hAnsiTheme="minorEastAsia"/>
                <w:sz w:val="18"/>
                <w:szCs w:val="18"/>
              </w:rPr>
            </w:pPr>
            <w:r w:rsidRPr="00ED6C92">
              <w:rPr>
                <w:rFonts w:asciiTheme="minorEastAsia" w:hAnsiTheme="minorEastAsia" w:hint="eastAsia"/>
                <w:sz w:val="18"/>
                <w:szCs w:val="18"/>
              </w:rPr>
              <w:t>○健診受診者を対象にしたエコボディーカード</w:t>
            </w:r>
            <w:r w:rsidRPr="00ED6C92">
              <w:rPr>
                <w:rFonts w:asciiTheme="minorEastAsia" w:hAnsiTheme="minorEastAsia" w:hint="eastAsia"/>
                <w:w w:val="90"/>
                <w:sz w:val="18"/>
                <w:szCs w:val="18"/>
              </w:rPr>
              <w:t>（健康施設利用券）</w:t>
            </w:r>
            <w:r w:rsidRPr="00ED6C92">
              <w:rPr>
                <w:rFonts w:asciiTheme="minorEastAsia" w:hAnsiTheme="minorEastAsia" w:hint="eastAsia"/>
                <w:sz w:val="18"/>
                <w:szCs w:val="18"/>
              </w:rPr>
              <w:t>発行や未受診者対策。</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・各がん検診において、受診率が伸び悩んでおり、国の目標には届いていない。検診受診率向上が課題である。</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・子宮がん</w:t>
            </w:r>
            <w:r w:rsidR="00095012" w:rsidRPr="00ED6C92">
              <w:rPr>
                <w:rFonts w:asciiTheme="minorEastAsia" w:hAnsiTheme="minorEastAsia" w:hint="eastAsia"/>
                <w:sz w:val="18"/>
                <w:szCs w:val="18"/>
              </w:rPr>
              <w:t>死亡率</w:t>
            </w:r>
            <w:r w:rsidRPr="00ED6C92">
              <w:rPr>
                <w:rFonts w:asciiTheme="minorEastAsia" w:hAnsiTheme="minorEastAsia" w:hint="eastAsia"/>
                <w:sz w:val="18"/>
                <w:szCs w:val="18"/>
              </w:rPr>
              <w:t>については、沖縄県は全国ワースト１位であり、検診率向上のために取り組んでいる。総合計画でも子宮がん検</w:t>
            </w:r>
            <w:r w:rsidR="00095012" w:rsidRPr="00ED6C92">
              <w:rPr>
                <w:rFonts w:asciiTheme="minorEastAsia" w:hAnsiTheme="minorEastAsia" w:hint="eastAsia"/>
                <w:sz w:val="18"/>
                <w:szCs w:val="18"/>
              </w:rPr>
              <w:t>診の受診率向上を目標値としている。また、沖縄県は乳がんの死亡率も増加</w:t>
            </w:r>
            <w:r w:rsidRPr="00ED6C92">
              <w:rPr>
                <w:rFonts w:asciiTheme="minorEastAsia" w:hAnsiTheme="minorEastAsia" w:hint="eastAsia"/>
                <w:sz w:val="18"/>
                <w:szCs w:val="18"/>
              </w:rPr>
              <w:t>傾向にある。</w:t>
            </w:r>
          </w:p>
          <w:p w:rsidR="00095012" w:rsidRPr="00ED6C92" w:rsidRDefault="00095012" w:rsidP="00095012">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・婦人がん検診については、対象年齢にクーポンを送付している。</w:t>
            </w:r>
          </w:p>
          <w:p w:rsidR="00650A9A" w:rsidRPr="00ED6C92" w:rsidRDefault="00095012"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・ナイト健診は働き盛り世代の男女が受けやすいように夜間の時間帯にうるみんで行っており、効果がある。</w:t>
            </w:r>
          </w:p>
        </w:tc>
        <w:tc>
          <w:tcPr>
            <w:tcW w:w="426" w:type="dxa"/>
            <w:tcBorders>
              <w:top w:val="single" w:sz="4" w:space="0" w:color="auto"/>
              <w:left w:val="single" w:sz="4" w:space="0" w:color="auto"/>
              <w:bottom w:val="single" w:sz="4" w:space="0" w:color="auto"/>
              <w:right w:val="single" w:sz="4" w:space="0" w:color="auto"/>
            </w:tcBorders>
          </w:tcPr>
          <w:p w:rsidR="00650A9A" w:rsidRPr="00ED6C92" w:rsidRDefault="009360D9" w:rsidP="00650A9A">
            <w:pPr>
              <w:suppressAutoHyphens/>
              <w:kinsoku w:val="0"/>
              <w:autoSpaceDE w:val="0"/>
              <w:autoSpaceDN w:val="0"/>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auto"/>
              <w:left w:val="single" w:sz="4" w:space="0" w:color="auto"/>
              <w:bottom w:val="single" w:sz="4" w:space="0" w:color="auto"/>
              <w:right w:val="single" w:sz="4" w:space="0" w:color="000000"/>
            </w:tcBorders>
          </w:tcPr>
          <w:p w:rsidR="00095012" w:rsidRPr="00ED6C92" w:rsidRDefault="00095012" w:rsidP="00095012">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・継続実施（第２次健康うるま21計画においても受診率向上を重点に置いており、今後も効果的な取り組みを検討していく。）</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p>
          <w:p w:rsidR="00650A9A" w:rsidRPr="00ED6C92" w:rsidRDefault="00650A9A" w:rsidP="00095012">
            <w:pPr>
              <w:rPr>
                <w:rFonts w:asciiTheme="minorEastAsia" w:hAnsiTheme="minorEastAsia"/>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健康支援課</w:t>
            </w:r>
          </w:p>
        </w:tc>
      </w:tr>
      <w:tr w:rsidR="00ED6C92" w:rsidRPr="00ED6C92" w:rsidTr="00696250">
        <w:trPr>
          <w:cantSplit/>
          <w:trHeight w:val="1819"/>
        </w:trPr>
        <w:tc>
          <w:tcPr>
            <w:tcW w:w="3912" w:type="dxa"/>
            <w:vMerge w:val="restart"/>
            <w:tcBorders>
              <w:top w:val="single" w:sz="4" w:space="0" w:color="auto"/>
              <w:left w:val="single" w:sz="4" w:space="0" w:color="auto"/>
              <w:right w:val="single" w:sz="4" w:space="0" w:color="auto"/>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③介護予防対策の充実</w:t>
            </w:r>
          </w:p>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高齢になっても、介護を必要とせず、健康で生き生きと暮らしていけるよう、各種介護予防対策の充実に努めるとともに、高齢者の社会参加を支援します。</w:t>
            </w: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tcBorders>
              <w:top w:val="single" w:sz="4" w:space="0" w:color="auto"/>
              <w:left w:val="single" w:sz="4" w:space="0" w:color="auto"/>
              <w:bottom w:val="dotted" w:sz="4" w:space="0" w:color="auto"/>
              <w:right w:val="single" w:sz="4" w:space="0" w:color="auto"/>
            </w:tcBorders>
          </w:tcPr>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・生活習慣病を起因とする寝たきり、要介護状態への移行防止のために、特定保健指導、定例健康相談を実施。</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・特定保健指導においては、国が示す目標　（60％）を達成できた。</w:t>
            </w:r>
          </w:p>
        </w:tc>
        <w:tc>
          <w:tcPr>
            <w:tcW w:w="426" w:type="dxa"/>
            <w:tcBorders>
              <w:top w:val="single" w:sz="4" w:space="0" w:color="auto"/>
              <w:left w:val="single" w:sz="4" w:space="0" w:color="auto"/>
              <w:bottom w:val="dotted" w:sz="4" w:space="0" w:color="auto"/>
              <w:right w:val="single" w:sz="4" w:space="0" w:color="auto"/>
            </w:tcBorders>
          </w:tcPr>
          <w:p w:rsidR="00650A9A" w:rsidRPr="00ED6C92" w:rsidRDefault="00650A9A" w:rsidP="00650A9A">
            <w:pPr>
              <w:suppressAutoHyphens/>
              <w:kinsoku w:val="0"/>
              <w:autoSpaceDE w:val="0"/>
              <w:autoSpaceDN w:val="0"/>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auto"/>
              <w:left w:val="single" w:sz="4" w:space="0" w:color="auto"/>
              <w:bottom w:val="dotted" w:sz="4" w:space="0" w:color="auto"/>
              <w:right w:val="single" w:sz="4" w:space="0" w:color="000000"/>
            </w:tcBorders>
          </w:tcPr>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 xml:space="preserve">健康支援課　</w:t>
            </w:r>
          </w:p>
        </w:tc>
      </w:tr>
      <w:tr w:rsidR="00ED6C92" w:rsidRPr="00ED6C92" w:rsidTr="00924E49">
        <w:trPr>
          <w:cantSplit/>
          <w:trHeight w:val="5091"/>
        </w:trPr>
        <w:tc>
          <w:tcPr>
            <w:tcW w:w="3912" w:type="dxa"/>
            <w:vMerge/>
            <w:tcBorders>
              <w:left w:val="single" w:sz="4" w:space="0" w:color="auto"/>
              <w:bottom w:val="single" w:sz="4" w:space="0" w:color="auto"/>
              <w:right w:val="single" w:sz="4" w:space="0" w:color="auto"/>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auto"/>
              <w:bottom w:val="single" w:sz="4" w:space="0" w:color="auto"/>
              <w:right w:val="single" w:sz="4" w:space="0" w:color="auto"/>
            </w:tcBorders>
          </w:tcPr>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・この間の取り組みは以下の通り。</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１．一般介護予防事業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①介護予防普及啓発事業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・はつらつ教室（地域のミニディ活用）</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・転ばぬ先の知恵教室（総合介護予防）</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・うるま体操習得塾</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・どう～がっさん広場（島しょ地域対象）</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・認知症予防教室</w:t>
            </w:r>
          </w:p>
          <w:p w:rsidR="00650A9A" w:rsidRPr="00ED6C92" w:rsidRDefault="00650A9A" w:rsidP="00650A9A">
            <w:pPr>
              <w:spacing w:line="240" w:lineRule="exact"/>
              <w:ind w:left="360" w:hangingChars="200" w:hanging="360"/>
              <w:rPr>
                <w:rFonts w:asciiTheme="minorEastAsia" w:hAnsiTheme="minorEastAsia"/>
                <w:sz w:val="18"/>
                <w:szCs w:val="18"/>
              </w:rPr>
            </w:pPr>
            <w:r w:rsidRPr="00ED6C92">
              <w:rPr>
                <w:rFonts w:asciiTheme="minorEastAsia" w:hAnsiTheme="minorEastAsia" w:hint="eastAsia"/>
                <w:sz w:val="18"/>
                <w:szCs w:val="18"/>
              </w:rPr>
              <w:t xml:space="preserve">　・ロコモ予防普及啓発訪問事業（家庭訪門にて介護予防について普及する）</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・どう～がっさん教室</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・生きがい活動支援事業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（中央型・地域型）</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②地域介護予防活動支援事業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・ちばらな応援隊養成講座</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③介護予防事業対象者把握事業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２．出前教室</w:t>
            </w:r>
          </w:p>
          <w:p w:rsidR="00650A9A" w:rsidRPr="00ED6C92" w:rsidRDefault="00650A9A" w:rsidP="00650A9A">
            <w:pPr>
              <w:spacing w:line="240" w:lineRule="exact"/>
              <w:ind w:left="360" w:hangingChars="200" w:hanging="360"/>
              <w:rPr>
                <w:rFonts w:asciiTheme="minorEastAsia" w:hAnsiTheme="minorEastAsia"/>
                <w:sz w:val="18"/>
                <w:szCs w:val="18"/>
              </w:rPr>
            </w:pPr>
            <w:r w:rsidRPr="00ED6C92">
              <w:rPr>
                <w:rFonts w:asciiTheme="minorEastAsia" w:hAnsiTheme="minorEastAsia" w:hint="eastAsia"/>
                <w:sz w:val="18"/>
                <w:szCs w:val="18"/>
              </w:rPr>
              <w:t xml:space="preserve">　・介護予防及び高齢者の健康管理等に関する講話等の実施</w:t>
            </w:r>
          </w:p>
          <w:p w:rsidR="00650A9A" w:rsidRPr="00ED6C92" w:rsidRDefault="00650A9A" w:rsidP="00650A9A">
            <w:pPr>
              <w:spacing w:line="240" w:lineRule="exact"/>
              <w:ind w:left="360" w:hangingChars="200" w:hanging="360"/>
              <w:rPr>
                <w:rFonts w:asciiTheme="minorEastAsia" w:hAnsiTheme="minorEastAsia"/>
                <w:sz w:val="18"/>
                <w:szCs w:val="18"/>
              </w:rPr>
            </w:pP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・男性の介護予防教室等への参加は少ない状況。そのため、男性高齢者が自分で作った野菜を売ったり調理をする場を設け、そこに人を集めて介護予防の取り組みをしたりしている。</w:t>
            </w:r>
          </w:p>
          <w:p w:rsidR="00650A9A" w:rsidRPr="00ED6C92" w:rsidRDefault="00650A9A" w:rsidP="00650A9A">
            <w:pPr>
              <w:spacing w:line="240" w:lineRule="exact"/>
              <w:ind w:left="180" w:hangingChars="100" w:hanging="180"/>
              <w:rPr>
                <w:rFonts w:asciiTheme="minorEastAsia" w:hAnsiTheme="minorEastAsia"/>
                <w:sz w:val="18"/>
                <w:szCs w:val="18"/>
              </w:rPr>
            </w:pPr>
          </w:p>
        </w:tc>
        <w:tc>
          <w:tcPr>
            <w:tcW w:w="426" w:type="dxa"/>
            <w:tcBorders>
              <w:top w:val="dotted" w:sz="4" w:space="0" w:color="auto"/>
              <w:left w:val="single" w:sz="4" w:space="0" w:color="auto"/>
              <w:bottom w:val="single" w:sz="4" w:space="0" w:color="auto"/>
              <w:right w:val="single" w:sz="4" w:space="0" w:color="auto"/>
            </w:tcBorders>
          </w:tcPr>
          <w:p w:rsidR="00650A9A" w:rsidRPr="00ED6C92" w:rsidRDefault="00650A9A" w:rsidP="00650A9A">
            <w:pPr>
              <w:suppressAutoHyphens/>
              <w:kinsoku w:val="0"/>
              <w:autoSpaceDE w:val="0"/>
              <w:autoSpaceDN w:val="0"/>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・今後は以下の取り組みを行っていきたい。</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１．一般介護予防事業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①介護予防把握事業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（委託型地域包括支援センター）</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②介護予防普及啓発事業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・どう～がっさん教室</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・うるま体操習得塾</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・どう～がっさん広場（島しょ地域対象）</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・元気はつらつ脳活講座</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・生きがい活動支援事業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・自主サークル立ち上げ支援事業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・介護予防出前講座</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③地域介護予防活動支援事業</w:t>
            </w: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　・介護予防体操フォローアップ教室</w:t>
            </w:r>
          </w:p>
          <w:p w:rsidR="00650A9A" w:rsidRPr="00ED6C92" w:rsidRDefault="00650A9A" w:rsidP="00650A9A">
            <w:pPr>
              <w:spacing w:line="240" w:lineRule="exact"/>
              <w:ind w:left="180" w:hangingChars="100" w:hanging="180"/>
              <w:rPr>
                <w:rFonts w:asciiTheme="minorEastAsia" w:hAnsiTheme="minorEastAsia"/>
                <w:sz w:val="18"/>
                <w:szCs w:val="18"/>
              </w:rPr>
            </w:pPr>
          </w:p>
          <w:p w:rsidR="00650A9A" w:rsidRPr="00ED6C92" w:rsidRDefault="00650A9A" w:rsidP="00650A9A">
            <w:pPr>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・Ｈ29年度に策定作業を行っている高齢者計画においても男性が活躍できる場所づくりに取り組むことを予定している。</w:t>
            </w:r>
          </w:p>
        </w:tc>
        <w:tc>
          <w:tcPr>
            <w:tcW w:w="1134" w:type="dxa"/>
            <w:tcBorders>
              <w:top w:val="dotted" w:sz="4" w:space="0" w:color="auto"/>
              <w:left w:val="single" w:sz="4" w:space="0" w:color="000000"/>
              <w:bottom w:val="single"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介護長寿課</w:t>
            </w:r>
          </w:p>
        </w:tc>
      </w:tr>
      <w:tr w:rsidR="00ED6C92" w:rsidRPr="00ED6C92" w:rsidTr="00924E49">
        <w:trPr>
          <w:cantSplit/>
          <w:trHeight w:val="1252"/>
        </w:trPr>
        <w:tc>
          <w:tcPr>
            <w:tcW w:w="3912" w:type="dxa"/>
            <w:vMerge w:val="restart"/>
            <w:tcBorders>
              <w:top w:val="single" w:sz="4" w:space="0" w:color="auto"/>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④食育の推進</w:t>
            </w:r>
          </w:p>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きちんと食事を取ることの大切さ、良くかんで食べることの大切さ等について啓発を図るため、乳幼児期から高齢期に至る各ライフステージで健康・肥満対策等の食育について普及に努めます。</w:t>
            </w: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p>
        </w:tc>
        <w:tc>
          <w:tcPr>
            <w:tcW w:w="3969" w:type="dxa"/>
            <w:tcBorders>
              <w:top w:val="single"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・健診の結果から生活習慣の改善をねらい保健指導を実施。</w:t>
            </w:r>
          </w:p>
          <w:p w:rsidR="004D3176" w:rsidRPr="00ED6C92" w:rsidRDefault="00650A9A" w:rsidP="004D3176">
            <w:pPr>
              <w:suppressAutoHyphens/>
              <w:spacing w:line="240" w:lineRule="exact"/>
              <w:ind w:left="180" w:hangingChars="100" w:hanging="180"/>
              <w:rPr>
                <w:rFonts w:asciiTheme="minorEastAsia" w:hAnsiTheme="minorEastAsia"/>
                <w:w w:val="90"/>
                <w:sz w:val="18"/>
                <w:szCs w:val="18"/>
              </w:rPr>
            </w:pPr>
            <w:r w:rsidRPr="00ED6C92">
              <w:rPr>
                <w:rFonts w:asciiTheme="minorEastAsia" w:hAnsiTheme="minorEastAsia" w:hint="eastAsia"/>
                <w:sz w:val="18"/>
                <w:szCs w:val="18"/>
              </w:rPr>
              <w:t>・</w:t>
            </w:r>
            <w:r w:rsidR="004D3176" w:rsidRPr="00ED6C92">
              <w:rPr>
                <w:rFonts w:asciiTheme="minorEastAsia" w:hAnsiTheme="minorEastAsia" w:hint="eastAsia"/>
                <w:sz w:val="18"/>
                <w:szCs w:val="18"/>
              </w:rPr>
              <w:t>食生活改善推進員の養成（２年に１回）及び活動支援</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・食生活改善推進員による調理実習</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・適塩教室</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・みんなの健康ささえ隊養成講座（栄養教室）</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・健康フェスタ</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・食育SATシステム</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・食改スマイルキッチン（試食提供）</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・野菜植え付け体験</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・野菜直売会</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・ソルセイブを利用した減塩指導</w:t>
            </w:r>
          </w:p>
          <w:p w:rsidR="004D3176" w:rsidRPr="00ED6C92" w:rsidRDefault="004D3176" w:rsidP="004D3176">
            <w:pPr>
              <w:suppressAutoHyphens/>
              <w:spacing w:line="240" w:lineRule="exact"/>
              <w:ind w:left="162" w:hangingChars="100" w:hanging="162"/>
              <w:rPr>
                <w:rFonts w:asciiTheme="minorEastAsia" w:hAnsiTheme="minorEastAsia"/>
                <w:w w:val="90"/>
                <w:sz w:val="18"/>
                <w:szCs w:val="18"/>
              </w:rPr>
            </w:pPr>
            <w:r w:rsidRPr="00ED6C92">
              <w:rPr>
                <w:rFonts w:asciiTheme="minorEastAsia" w:hAnsiTheme="minorEastAsia" w:hint="eastAsia"/>
                <w:w w:val="90"/>
                <w:sz w:val="18"/>
                <w:szCs w:val="18"/>
              </w:rPr>
              <w:t>・フードモデル展示（適正飲酒）</w:t>
            </w:r>
          </w:p>
          <w:p w:rsidR="00650A9A" w:rsidRPr="00ED6C92" w:rsidRDefault="00650A9A" w:rsidP="00650A9A">
            <w:pPr>
              <w:suppressAutoHyphens/>
              <w:spacing w:line="240" w:lineRule="exact"/>
              <w:ind w:left="162" w:hangingChars="100" w:hanging="162"/>
              <w:rPr>
                <w:rFonts w:asciiTheme="minorEastAsia" w:hAnsiTheme="minorEastAsia"/>
                <w:w w:val="90"/>
                <w:sz w:val="18"/>
                <w:szCs w:val="18"/>
              </w:rPr>
            </w:pPr>
          </w:p>
        </w:tc>
        <w:tc>
          <w:tcPr>
            <w:tcW w:w="426" w:type="dxa"/>
            <w:tcBorders>
              <w:top w:val="single"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・第２次　健康うるま21計画（健康増進計画）の中に食育推進計画を盛り込んでおり、平成30年度以降、それに沿って食育の推進に取り組んでいく予定。</w:t>
            </w:r>
          </w:p>
        </w:tc>
        <w:tc>
          <w:tcPr>
            <w:tcW w:w="1134" w:type="dxa"/>
            <w:tcBorders>
              <w:top w:val="single"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 xml:space="preserve">健康支援課　</w:t>
            </w:r>
          </w:p>
        </w:tc>
      </w:tr>
      <w:tr w:rsidR="00ED6C92" w:rsidRPr="00ED6C92" w:rsidTr="00924E49">
        <w:trPr>
          <w:cantSplit/>
          <w:trHeight w:val="1688"/>
        </w:trPr>
        <w:tc>
          <w:tcPr>
            <w:tcW w:w="3912"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650A9A" w:rsidRPr="00ED6C92" w:rsidRDefault="00650A9A" w:rsidP="00E75A36">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各保育所の食育計画に基づいた食育の実施(栽培活動、クッキンクﾞ保育等)給食参観、試食会、食育講話の実施。給食だよりの発行。児童の生活習慣及び嗜好調査結果を食育・給食計画に活かしている。（給食参観は平日に行っているが、父親の参加もみられる。なお、児童の生活習慣及び嗜好調査については、栄養士</w:t>
            </w:r>
            <w:r w:rsidR="00CA585C" w:rsidRPr="00ED6C92">
              <w:rPr>
                <w:rFonts w:asciiTheme="minorEastAsia" w:hAnsiTheme="minorEastAsia" w:hint="eastAsia"/>
                <w:sz w:val="18"/>
                <w:szCs w:val="18"/>
              </w:rPr>
              <w:t>が</w:t>
            </w:r>
            <w:r w:rsidRPr="00ED6C92">
              <w:rPr>
                <w:rFonts w:asciiTheme="minorEastAsia" w:hAnsiTheme="minorEastAsia" w:hint="eastAsia"/>
                <w:sz w:val="18"/>
                <w:szCs w:val="18"/>
              </w:rPr>
              <w:t>調査を行っている。）</w:t>
            </w:r>
          </w:p>
        </w:tc>
        <w:tc>
          <w:tcPr>
            <w:tcW w:w="426" w:type="dxa"/>
            <w:tcBorders>
              <w:top w:val="dotted" w:sz="4" w:space="0" w:color="auto"/>
              <w:left w:val="single" w:sz="4" w:space="0" w:color="auto"/>
              <w:bottom w:val="dotted" w:sz="4" w:space="0" w:color="auto"/>
              <w:right w:val="single" w:sz="4" w:space="0" w:color="auto"/>
            </w:tcBorders>
          </w:tcPr>
          <w:p w:rsidR="00650A9A" w:rsidRPr="00ED6C92" w:rsidRDefault="00C92F16"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保育幼稚園課</w:t>
            </w:r>
          </w:p>
        </w:tc>
      </w:tr>
      <w:tr w:rsidR="00ED6C92" w:rsidRPr="00ED6C92" w:rsidTr="00932678">
        <w:trPr>
          <w:cantSplit/>
          <w:trHeight w:val="2188"/>
        </w:trPr>
        <w:tc>
          <w:tcPr>
            <w:tcW w:w="3912"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・健康うるま21(健康増進計画)の推進強化として、アクションプランを立て推進を図ってきた。</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乳幼児健診、２歳児歯科検診、離乳食教室、親子料理教室等の事業やこどもの健康応援BOOK「だいすき」を通して、バランスのとれた食事や、規則正しい食生活を身に着け、将来の生活習慣病などの予防に対しての啓発に努めてきた。</w:t>
            </w:r>
          </w:p>
          <w:p w:rsidR="00650A9A" w:rsidRPr="00ED6C92" w:rsidRDefault="00E6262E"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妊娠期からの食育として、親子（母子）健康手帳交付時に妊娠中の栄養バランスや体重管理等について窓口にてお話ししている。継続的な支援が必要な方については、健康（栄養）相談への案内等を行っている。</w:t>
            </w:r>
          </w:p>
        </w:tc>
        <w:tc>
          <w:tcPr>
            <w:tcW w:w="426" w:type="dxa"/>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・今後も健康うるま21　第２次（Ｈ29年度策定中）に基づき、各種母子保健事業を通して、妊娠期からの食育の推進に努めていきたい。</w:t>
            </w:r>
          </w:p>
        </w:tc>
        <w:tc>
          <w:tcPr>
            <w:tcW w:w="1134"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201630">
        <w:trPr>
          <w:cantSplit/>
          <w:trHeight w:val="1465"/>
        </w:trPr>
        <w:tc>
          <w:tcPr>
            <w:tcW w:w="3912"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・特別活動や給食指導を通して、食の大切さや感謝の心、マナー、アレルギーを持った子への配慮等についての指導を行っている。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・食育の食生活の実情に配慮し、食育活動の実施を通して、望ましい食習慣を身に付けさせている。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・アレルギーへの対応が重要になってきている。</w:t>
            </w:r>
            <w:r w:rsidRPr="00ED6C92">
              <w:rPr>
                <w:rFonts w:asciiTheme="minorEastAsia" w:hAnsiTheme="minorEastAsia" w:hint="eastAsia"/>
                <w:w w:val="90"/>
                <w:sz w:val="18"/>
                <w:szCs w:val="18"/>
              </w:rPr>
              <w:t>（アレルギーへの対応は、人権という意味でも重要。以前に比べて重度のアレルギーの児童生徒が増えてきており、必要な子はエピペンを持っている。）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・かつては、男子が技術、女子は家庭と男女別カリキュラムであったが、随分以前から技術・家庭科として男女共修となっており、男子も</w:t>
            </w:r>
            <w:r w:rsidR="00FF3C76" w:rsidRPr="00ED6C92">
              <w:rPr>
                <w:rFonts w:asciiTheme="minorEastAsia" w:hAnsiTheme="minorEastAsia" w:hint="eastAsia"/>
                <w:sz w:val="18"/>
                <w:szCs w:val="18"/>
              </w:rPr>
              <w:t>小</w:t>
            </w:r>
            <w:r w:rsidRPr="00ED6C92">
              <w:rPr>
                <w:rFonts w:asciiTheme="minorEastAsia" w:hAnsiTheme="minorEastAsia" w:hint="eastAsia"/>
                <w:sz w:val="18"/>
                <w:szCs w:val="18"/>
              </w:rPr>
              <w:t>中学校で調理実習を行っている。</w:t>
            </w:r>
          </w:p>
        </w:tc>
        <w:tc>
          <w:tcPr>
            <w:tcW w:w="426" w:type="dxa"/>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・従来の取組を継続することに加え、家庭科の学習等で地産地消についての理解を図る。</w:t>
            </w:r>
          </w:p>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2720D1">
        <w:trPr>
          <w:cantSplit/>
          <w:trHeight w:val="451"/>
        </w:trPr>
        <w:tc>
          <w:tcPr>
            <w:tcW w:w="3912" w:type="dxa"/>
            <w:vMerge/>
            <w:tcBorders>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・学校、保護者、児童生徒へ食育指導の実施。</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・幼稚園児就学前体験給食の実施。</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・地域、保護者とのふれあい給食会の実施。</w:t>
            </w:r>
          </w:p>
        </w:tc>
        <w:tc>
          <w:tcPr>
            <w:tcW w:w="426" w:type="dxa"/>
            <w:tcBorders>
              <w:top w:val="dotted" w:sz="4" w:space="0" w:color="auto"/>
              <w:left w:val="single" w:sz="4" w:space="0" w:color="auto"/>
              <w:bottom w:val="single"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・児童、生徒への食育指導、園児の体験給食、地域、保護者とのふれ合い給食の実施など、引き続き進めて行く。</w:t>
            </w:r>
          </w:p>
        </w:tc>
        <w:tc>
          <w:tcPr>
            <w:tcW w:w="1134" w:type="dxa"/>
            <w:tcBorders>
              <w:top w:val="dotted" w:sz="4" w:space="0" w:color="auto"/>
              <w:left w:val="single" w:sz="4" w:space="0" w:color="000000"/>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給食センター</w:t>
            </w:r>
          </w:p>
        </w:tc>
      </w:tr>
      <w:tr w:rsidR="00ED6C92" w:rsidRPr="00ED6C92" w:rsidTr="00765DCA">
        <w:trPr>
          <w:cantSplit/>
          <w:trHeight w:val="2953"/>
        </w:trPr>
        <w:tc>
          <w:tcPr>
            <w:tcW w:w="3912" w:type="dxa"/>
            <w:vMerge w:val="restart"/>
            <w:tcBorders>
              <w:top w:val="single" w:sz="4" w:space="0" w:color="auto"/>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⑤喫煙、飲酒対策の推進</w:t>
            </w:r>
          </w:p>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p w:rsidR="00650A9A" w:rsidRPr="00ED6C92" w:rsidRDefault="00650A9A" w:rsidP="00650A9A">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青少年の喫煙・飲酒対策はもとより、成人に対しても喫煙や飲酒による健康への影響を知らせていきます。特に、喫煙や飲酒による出産への影響が懸念されることから、女性の喫煙・飲酒対策を充実していくとともに、受動喫煙対策についても取り組みを強化します。</w:t>
            </w:r>
          </w:p>
        </w:tc>
        <w:tc>
          <w:tcPr>
            <w:tcW w:w="3969" w:type="dxa"/>
            <w:tcBorders>
              <w:top w:val="single"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・健康うるま21(健康増進計画)推進の中でも、３つのテーマの１つとして取り上げ「喫煙者の減少」に取り組んでいる。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・健康づくり推進大会</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・禁煙月間におけるパネル展示</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・禁煙施設認定推進制度の推進を図る等</w:t>
            </w:r>
          </w:p>
          <w:p w:rsidR="00650A9A" w:rsidRPr="00ED6C92" w:rsidRDefault="00650A9A" w:rsidP="00650A9A">
            <w:pPr>
              <w:suppressAutoHyphens/>
              <w:spacing w:line="240" w:lineRule="exact"/>
              <w:ind w:left="360" w:hangingChars="200" w:hanging="360"/>
              <w:jc w:val="left"/>
              <w:rPr>
                <w:rFonts w:asciiTheme="minorEastAsia" w:hAnsiTheme="minorEastAsia"/>
                <w:sz w:val="18"/>
                <w:szCs w:val="18"/>
              </w:rPr>
            </w:pPr>
            <w:r w:rsidRPr="00ED6C92">
              <w:rPr>
                <w:rFonts w:asciiTheme="minorEastAsia" w:hAnsiTheme="minorEastAsia" w:hint="eastAsia"/>
                <w:sz w:val="18"/>
                <w:szCs w:val="18"/>
              </w:rPr>
              <w:t xml:space="preserve">　※健康福祉センターうるみんは、敷地内完禁煙認定施設として、平成29年６月1日県の認定を受けた。</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・イベント等でアルコール体質検査を実施し、適正飲酒を啓発</w:t>
            </w:r>
          </w:p>
          <w:p w:rsidR="00650A9A" w:rsidRPr="00ED6C92" w:rsidRDefault="00650A9A" w:rsidP="00650A9A">
            <w:pPr>
              <w:suppressAutoHyphens/>
              <w:spacing w:line="240" w:lineRule="exact"/>
              <w:rPr>
                <w:rFonts w:asciiTheme="minorEastAsia" w:hAnsiTheme="minorEastAsia"/>
                <w:sz w:val="18"/>
                <w:szCs w:val="18"/>
              </w:rPr>
            </w:pPr>
          </w:p>
        </w:tc>
        <w:tc>
          <w:tcPr>
            <w:tcW w:w="426" w:type="dxa"/>
            <w:tcBorders>
              <w:top w:val="single"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auto"/>
              <w:left w:val="single" w:sz="4" w:space="0" w:color="000000"/>
              <w:bottom w:val="dotted" w:sz="4" w:space="0" w:color="auto"/>
              <w:right w:val="single" w:sz="4" w:space="0" w:color="000000"/>
            </w:tcBorders>
          </w:tcPr>
          <w:p w:rsidR="00650A9A" w:rsidRPr="00ED6C92" w:rsidRDefault="00650A9A" w:rsidP="00650A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健康支援課</w:t>
            </w:r>
          </w:p>
        </w:tc>
      </w:tr>
      <w:tr w:rsidR="00ED6C92" w:rsidRPr="00ED6C92" w:rsidTr="00765DCA">
        <w:trPr>
          <w:cantSplit/>
          <w:trHeight w:val="2751"/>
        </w:trPr>
        <w:tc>
          <w:tcPr>
            <w:tcW w:w="3912"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・健康うるま21(健康増進計画)推進強化として、アクションプランを立て『喫煙者の減少』を重点テーマとして推進を図った。</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・親子(母子)健康手帳交付時に妊婦の喫煙や飲酒が胎児に与える影響について説明し、喫煙、飲酒している妊婦への保健指導を実施。また、受動喫煙の害についても啓発を行っている。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・乳幼児健診においても喫煙習慣のある保護者に対し副流煙の害等の保健指導を実施。</w:t>
            </w:r>
          </w:p>
          <w:p w:rsidR="00650A9A" w:rsidRPr="00ED6C92" w:rsidRDefault="00E6262E" w:rsidP="00E75A36">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・妊娠をきっかけに禁煙する方もいるが、本数は減らするものの、全く断つことは難しいという方もいる。</w:t>
            </w:r>
          </w:p>
        </w:tc>
        <w:tc>
          <w:tcPr>
            <w:tcW w:w="426" w:type="dxa"/>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・今後も健康うるま21　第2次に基づき、各種母子保健事業を通して、妊娠期からの喫煙、飲酒が及ぼす影響について広く啓発し、禁煙、飲酒対策の推進に努めていきたい。</w:t>
            </w:r>
          </w:p>
        </w:tc>
        <w:tc>
          <w:tcPr>
            <w:tcW w:w="1134"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201630">
        <w:trPr>
          <w:cantSplit/>
          <w:trHeight w:val="1935"/>
        </w:trPr>
        <w:tc>
          <w:tcPr>
            <w:tcW w:w="3912" w:type="dxa"/>
            <w:vMerge/>
            <w:tcBorders>
              <w:left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・文書による通知、注意喚起</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・校長会・教頭会・生徒指導主任研修会等で周知</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・各中学校での思春期教室、薬物乱用防止教室の取り組み</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・保健体育等、教科での指導</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p>
        </w:tc>
        <w:tc>
          <w:tcPr>
            <w:tcW w:w="426" w:type="dxa"/>
            <w:tcBorders>
              <w:top w:val="dotted" w:sz="4" w:space="0" w:color="auto"/>
              <w:left w:val="single" w:sz="4" w:space="0" w:color="auto"/>
              <w:bottom w:val="dotted"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・課題として、学校外でのたまり場（公園等）での喫煙・飲酒等による迷惑行為や苦情の報告がある（警察署との連携）</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禁煙・飲酒対策について、校長会・教頭会・生徒指導主任研修会等で周知し、思春期教室や薬物乱用防止教室等で関係機関から指導・助言を行ってもらう。また、保健体育等教科での学習指導も継続して取り組んでいく。</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・昔に比べ、たばこ・酒関わる問題行動は減ってきているが、新たに薬物への対応が求められている。そのため、小学校段階から薬物も含めて健康への被害を教えているが、引き続き対応が必要。</w:t>
            </w:r>
          </w:p>
        </w:tc>
        <w:tc>
          <w:tcPr>
            <w:tcW w:w="1134" w:type="dxa"/>
            <w:tcBorders>
              <w:top w:val="dotted" w:sz="4" w:space="0" w:color="auto"/>
              <w:left w:val="single" w:sz="4" w:space="0" w:color="000000"/>
              <w:bottom w:val="dotted"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FC5105">
        <w:trPr>
          <w:cantSplit/>
          <w:trHeight w:val="1996"/>
        </w:trPr>
        <w:tc>
          <w:tcPr>
            <w:tcW w:w="3912" w:type="dxa"/>
            <w:vMerge/>
            <w:tcBorders>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・「青少年の深夜はいかい防止」「未成年者飲酒防止」県民一斉行動うるま市民総決起大会を通して、啓発活動を実施している。</w:t>
            </w:r>
          </w:p>
          <w:p w:rsidR="00650A9A" w:rsidRPr="00ED6C92" w:rsidRDefault="00650A9A" w:rsidP="00650A9A">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・また、毎月第３金曜日「少年を守る日」夜間街頭指導や年間を通しての下校及び夜間パトロールにおいて、喫煙・飲酒を見かけたら指導をしている。</w:t>
            </w:r>
          </w:p>
        </w:tc>
        <w:tc>
          <w:tcPr>
            <w:tcW w:w="426" w:type="dxa"/>
            <w:tcBorders>
              <w:top w:val="dotted" w:sz="4" w:space="0" w:color="auto"/>
              <w:left w:val="single" w:sz="4" w:space="0" w:color="auto"/>
              <w:bottom w:val="single" w:sz="4" w:space="0" w:color="auto"/>
              <w:right w:val="single" w:sz="4" w:space="0" w:color="auto"/>
            </w:tcBorders>
          </w:tcPr>
          <w:p w:rsidR="00650A9A" w:rsidRPr="00ED6C92" w:rsidRDefault="00650A9A" w:rsidP="00650A9A">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・今後も、継続的に「うるま市民総決起大会」などを通しての啓発活動や夜間パトロールなどを実施し、喫煙・飲酒対策を推進していく。</w:t>
            </w:r>
          </w:p>
        </w:tc>
        <w:tc>
          <w:tcPr>
            <w:tcW w:w="1134" w:type="dxa"/>
            <w:tcBorders>
              <w:top w:val="dotted" w:sz="4" w:space="0" w:color="auto"/>
              <w:left w:val="single" w:sz="4" w:space="0" w:color="000000"/>
              <w:bottom w:val="single" w:sz="4" w:space="0" w:color="auto"/>
              <w:right w:val="single" w:sz="4" w:space="0" w:color="000000"/>
            </w:tcBorders>
          </w:tcPr>
          <w:p w:rsidR="00650A9A" w:rsidRPr="00ED6C92" w:rsidRDefault="00650A9A" w:rsidP="00650A9A">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青少年センター</w:t>
            </w:r>
          </w:p>
        </w:tc>
      </w:tr>
      <w:tr w:rsidR="00ED6C92" w:rsidRPr="00ED6C92" w:rsidTr="00765DCA">
        <w:trPr>
          <w:cantSplit/>
          <w:trHeight w:val="1609"/>
        </w:trPr>
        <w:tc>
          <w:tcPr>
            <w:tcW w:w="3912" w:type="dxa"/>
            <w:vMerge w:val="restart"/>
            <w:tcBorders>
              <w:top w:val="single" w:sz="4" w:space="0" w:color="auto"/>
              <w:left w:val="single" w:sz="4" w:space="0" w:color="auto"/>
              <w:right w:val="single" w:sz="4" w:space="0" w:color="000000"/>
            </w:tcBorders>
          </w:tcPr>
          <w:p w:rsidR="00205831" w:rsidRPr="00ED6C92" w:rsidRDefault="00205831" w:rsidP="00205831">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⑥心の健康づくり講演会の実施</w:t>
            </w:r>
          </w:p>
          <w:p w:rsidR="00205831" w:rsidRPr="00ED6C92" w:rsidRDefault="00205831" w:rsidP="00205831">
            <w:pPr>
              <w:suppressAutoHyphens/>
              <w:kinsoku w:val="0"/>
              <w:autoSpaceDE w:val="0"/>
              <w:autoSpaceDN w:val="0"/>
              <w:spacing w:line="240" w:lineRule="exact"/>
              <w:rPr>
                <w:rFonts w:ascii="ＭＳ 明朝" w:eastAsia="ＭＳ 明朝" w:hAnsi="ＭＳ 明朝"/>
                <w:sz w:val="18"/>
              </w:rPr>
            </w:pPr>
          </w:p>
          <w:p w:rsidR="00205831" w:rsidRPr="00ED6C92" w:rsidRDefault="00205831" w:rsidP="00205831">
            <w:pPr>
              <w:pStyle w:val="aa"/>
              <w:tabs>
                <w:tab w:val="left" w:pos="9072"/>
              </w:tabs>
              <w:suppressAutoHyphens/>
              <w:kinsoku w:val="0"/>
              <w:autoSpaceDE w:val="0"/>
              <w:autoSpaceDN w:val="0"/>
              <w:spacing w:line="240" w:lineRule="exact"/>
              <w:ind w:right="0" w:firstLineChars="100" w:firstLine="180"/>
              <w:rPr>
                <w:rFonts w:ascii="ＭＳ 明朝" w:hAnsi="ＭＳ 明朝"/>
                <w:sz w:val="18"/>
              </w:rPr>
            </w:pPr>
            <w:r w:rsidRPr="00ED6C92">
              <w:rPr>
                <w:rFonts w:ascii="ＭＳ 明朝" w:hAnsi="ＭＳ 明朝" w:hint="eastAsia"/>
                <w:sz w:val="18"/>
              </w:rPr>
              <w:t>ストレスの要因は、仕事、家庭、地域等あらゆるところに存在しており、各人がストレスに気づき、これに対応していくことが重要であることから、心の健康づくりのため、うつ、アルコール、ストレスに関する講演会を実施してい</w:t>
            </w:r>
          </w:p>
          <w:p w:rsidR="00205831" w:rsidRPr="00ED6C92" w:rsidRDefault="00205831" w:rsidP="00205831">
            <w:pPr>
              <w:pStyle w:val="aa"/>
              <w:tabs>
                <w:tab w:val="left" w:pos="9072"/>
              </w:tabs>
              <w:suppressAutoHyphens/>
              <w:kinsoku w:val="0"/>
              <w:autoSpaceDE w:val="0"/>
              <w:autoSpaceDN w:val="0"/>
              <w:spacing w:line="240" w:lineRule="exact"/>
              <w:ind w:right="0"/>
              <w:rPr>
                <w:rFonts w:ascii="ＭＳ 明朝" w:hAnsi="ＭＳ 明朝"/>
                <w:sz w:val="18"/>
              </w:rPr>
            </w:pPr>
            <w:r w:rsidRPr="00ED6C92">
              <w:rPr>
                <w:rFonts w:ascii="ＭＳ 明朝" w:hAnsi="ＭＳ 明朝" w:hint="eastAsia"/>
                <w:sz w:val="18"/>
              </w:rPr>
              <w:t>くと共に、商工会とも連携し、心の健康について啓発していきます。</w:t>
            </w:r>
          </w:p>
          <w:p w:rsidR="00205831" w:rsidRPr="00ED6C92" w:rsidRDefault="00205831" w:rsidP="00205831">
            <w:pPr>
              <w:pStyle w:val="aa"/>
              <w:tabs>
                <w:tab w:val="left" w:pos="9072"/>
              </w:tabs>
              <w:suppressAutoHyphens/>
              <w:kinsoku w:val="0"/>
              <w:autoSpaceDE w:val="0"/>
              <w:autoSpaceDN w:val="0"/>
              <w:spacing w:line="240" w:lineRule="exact"/>
              <w:ind w:right="0" w:firstLineChars="100" w:firstLine="180"/>
              <w:rPr>
                <w:rFonts w:ascii="ＭＳ 明朝" w:hAnsi="ＭＳ 明朝"/>
                <w:sz w:val="18"/>
              </w:rPr>
            </w:pPr>
          </w:p>
        </w:tc>
        <w:tc>
          <w:tcPr>
            <w:tcW w:w="3969" w:type="dxa"/>
            <w:tcBorders>
              <w:top w:val="single" w:sz="4" w:space="0" w:color="auto"/>
              <w:left w:val="single" w:sz="4" w:space="0" w:color="000000"/>
              <w:bottom w:val="dotted" w:sz="4" w:space="0" w:color="auto"/>
              <w:right w:val="single" w:sz="4" w:space="0" w:color="auto"/>
            </w:tcBorders>
          </w:tcPr>
          <w:p w:rsidR="00205831" w:rsidRPr="00ED6C92" w:rsidRDefault="00205831" w:rsidP="00205831">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・休養や「こころの健康づくり」についてパネルを作成掲示。うるみん施設内にチラシ・ポスター等を掲示。</w:t>
            </w:r>
          </w:p>
          <w:p w:rsidR="00205831" w:rsidRPr="00ED6C92" w:rsidRDefault="00205831" w:rsidP="00205831">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・市民講座にて、「睡眠」や「笑い」「つながり」に関するテーマでの講演を実施。</w:t>
            </w:r>
          </w:p>
          <w:p w:rsidR="00205831" w:rsidRPr="00ED6C92" w:rsidRDefault="00205831" w:rsidP="00205831">
            <w:pPr>
              <w:suppressAutoHyphens/>
              <w:spacing w:line="240" w:lineRule="exact"/>
              <w:ind w:left="184" w:hangingChars="100" w:hanging="184"/>
              <w:rPr>
                <w:rFonts w:asciiTheme="minorEastAsia" w:hAnsiTheme="minorEastAsia"/>
                <w:spacing w:val="2"/>
                <w:sz w:val="18"/>
                <w:szCs w:val="18"/>
              </w:rPr>
            </w:pPr>
            <w:r w:rsidRPr="00ED6C92">
              <w:rPr>
                <w:rFonts w:asciiTheme="minorEastAsia" w:hAnsiTheme="minorEastAsia" w:hint="eastAsia"/>
                <w:spacing w:val="2"/>
                <w:sz w:val="18"/>
                <w:szCs w:val="18"/>
              </w:rPr>
              <w:t>・沖縄県は男性の自殺者が多いようである。少し古いデータしかないが、本市でも男性の自殺者は多い傾向にある。男性は抱え込んでしまいがちであり、相談窓口がわからない</w:t>
            </w:r>
            <w:r w:rsidR="004D3176" w:rsidRPr="00ED6C92">
              <w:rPr>
                <w:rFonts w:asciiTheme="minorEastAsia" w:hAnsiTheme="minorEastAsia" w:hint="eastAsia"/>
                <w:spacing w:val="2"/>
                <w:sz w:val="18"/>
                <w:szCs w:val="18"/>
              </w:rPr>
              <w:t>方が多いと思われる。</w:t>
            </w:r>
          </w:p>
        </w:tc>
        <w:tc>
          <w:tcPr>
            <w:tcW w:w="426" w:type="dxa"/>
            <w:tcBorders>
              <w:top w:val="single" w:sz="4" w:space="0" w:color="auto"/>
              <w:left w:val="single" w:sz="4" w:space="0" w:color="auto"/>
              <w:bottom w:val="dotted" w:sz="4" w:space="0" w:color="auto"/>
              <w:right w:val="single" w:sz="4" w:space="0" w:color="auto"/>
            </w:tcBorders>
          </w:tcPr>
          <w:p w:rsidR="00205831" w:rsidRPr="00ED6C92" w:rsidRDefault="00205831" w:rsidP="00205831">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auto"/>
              <w:left w:val="single" w:sz="4" w:space="0" w:color="auto"/>
              <w:bottom w:val="dotted" w:sz="4" w:space="0" w:color="auto"/>
              <w:right w:val="single" w:sz="4" w:space="0" w:color="000000"/>
            </w:tcBorders>
          </w:tcPr>
          <w:p w:rsidR="00205831" w:rsidRPr="00ED6C92" w:rsidRDefault="00205831" w:rsidP="0020583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・継続実施</w:t>
            </w:r>
          </w:p>
          <w:p w:rsidR="00205831" w:rsidRPr="00ED6C92" w:rsidRDefault="00205831" w:rsidP="00205831">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・なお、自殺対策計画の策定が義務化されており、次年度以降に策定を考えていく必要があるが、内容的に健康支援課と市民協働課と障がい福祉課にまたがっており、どこの課が持つのか決まっていない。</w:t>
            </w:r>
          </w:p>
        </w:tc>
        <w:tc>
          <w:tcPr>
            <w:tcW w:w="1134" w:type="dxa"/>
            <w:tcBorders>
              <w:top w:val="single" w:sz="4" w:space="0" w:color="auto"/>
              <w:left w:val="single" w:sz="4" w:space="0" w:color="000000"/>
              <w:bottom w:val="dotted" w:sz="4" w:space="0" w:color="auto"/>
              <w:right w:val="single" w:sz="4" w:space="0" w:color="000000"/>
            </w:tcBorders>
          </w:tcPr>
          <w:p w:rsidR="00205831" w:rsidRPr="00ED6C92" w:rsidRDefault="00205831" w:rsidP="00205831">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健康支援課</w:t>
            </w:r>
          </w:p>
        </w:tc>
      </w:tr>
      <w:tr w:rsidR="00ED6C92" w:rsidRPr="00ED6C92" w:rsidTr="00EB6F3D">
        <w:trPr>
          <w:cantSplit/>
          <w:trHeight w:val="377"/>
        </w:trPr>
        <w:tc>
          <w:tcPr>
            <w:tcW w:w="3912" w:type="dxa"/>
            <w:vMerge/>
            <w:tcBorders>
              <w:top w:val="single" w:sz="4" w:space="0" w:color="auto"/>
              <w:left w:val="single" w:sz="4" w:space="0" w:color="auto"/>
              <w:right w:val="single" w:sz="4" w:space="0" w:color="000000"/>
            </w:tcBorders>
          </w:tcPr>
          <w:p w:rsidR="00205831" w:rsidRPr="00ED6C92" w:rsidRDefault="00205831" w:rsidP="00205831">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05831" w:rsidRPr="00ED6C92" w:rsidRDefault="00205831" w:rsidP="00205831">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・施策・内容の事業等の実施はありません。</w:t>
            </w:r>
          </w:p>
        </w:tc>
        <w:tc>
          <w:tcPr>
            <w:tcW w:w="426" w:type="dxa"/>
            <w:tcBorders>
              <w:top w:val="dotted" w:sz="4" w:space="0" w:color="auto"/>
              <w:left w:val="single" w:sz="4" w:space="0" w:color="auto"/>
              <w:bottom w:val="dotted" w:sz="4" w:space="0" w:color="auto"/>
              <w:right w:val="single" w:sz="4" w:space="0" w:color="auto"/>
            </w:tcBorders>
          </w:tcPr>
          <w:p w:rsidR="00205831" w:rsidRPr="00ED6C92" w:rsidRDefault="00205831" w:rsidP="00205831">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205831" w:rsidRPr="00ED6C92" w:rsidRDefault="00205831" w:rsidP="00205831">
            <w:pPr>
              <w:suppressAutoHyphens/>
              <w:kinsoku w:val="0"/>
              <w:autoSpaceDE w:val="0"/>
              <w:autoSpaceDN w:val="0"/>
              <w:spacing w:line="240" w:lineRule="exact"/>
              <w:ind w:left="180" w:hangingChars="100" w:hanging="180"/>
              <w:jc w:val="left"/>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205831" w:rsidRPr="00ED6C92" w:rsidRDefault="00205831" w:rsidP="00205831">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751EC4">
        <w:trPr>
          <w:cantSplit/>
          <w:trHeight w:val="451"/>
        </w:trPr>
        <w:tc>
          <w:tcPr>
            <w:tcW w:w="3912" w:type="dxa"/>
            <w:vMerge/>
            <w:tcBorders>
              <w:top w:val="single" w:sz="4" w:space="0" w:color="auto"/>
              <w:left w:val="single" w:sz="4" w:space="0" w:color="auto"/>
              <w:right w:val="single" w:sz="4" w:space="0" w:color="000000"/>
            </w:tcBorders>
          </w:tcPr>
          <w:p w:rsidR="00EB6F3D" w:rsidRPr="00ED6C92" w:rsidRDefault="00EB6F3D" w:rsidP="00EB6F3D">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EB6F3D" w:rsidRPr="00ED6C92" w:rsidRDefault="00EB6F3D" w:rsidP="00EB6F3D">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・メンタルヘルス研修４回開催</w:t>
            </w:r>
            <w:r w:rsidRPr="00ED6C92">
              <w:rPr>
                <w:rFonts w:asciiTheme="minorEastAsia" w:hAnsiTheme="minorEastAsia" w:hint="eastAsia"/>
                <w:w w:val="90"/>
                <w:sz w:val="18"/>
                <w:szCs w:val="18"/>
              </w:rPr>
              <w:t>（新採用者や課長級・係長級の職員を対象に実施している。）</w:t>
            </w:r>
          </w:p>
          <w:p w:rsidR="00EB6F3D" w:rsidRPr="00ED6C92" w:rsidRDefault="00EB6F3D" w:rsidP="00EB6F3D">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・心の健康づくりとは直接関係ないが、たばこに対する害について、職員向けの講演会なども行っている。</w:t>
            </w:r>
          </w:p>
        </w:tc>
        <w:tc>
          <w:tcPr>
            <w:tcW w:w="426" w:type="dxa"/>
            <w:tcBorders>
              <w:top w:val="dotted" w:sz="4" w:space="0" w:color="auto"/>
              <w:left w:val="single" w:sz="4" w:space="0" w:color="auto"/>
              <w:bottom w:val="dotted" w:sz="4" w:space="0" w:color="auto"/>
              <w:right w:val="single" w:sz="4" w:space="0" w:color="auto"/>
            </w:tcBorders>
          </w:tcPr>
          <w:p w:rsidR="00EB6F3D" w:rsidRPr="00ED6C92" w:rsidRDefault="00EB6F3D" w:rsidP="00EB6F3D">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EB6F3D" w:rsidRPr="00ED6C92" w:rsidRDefault="00EB6F3D" w:rsidP="00EB6F3D">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・メンタルヘルス研修継続実施</w:t>
            </w:r>
          </w:p>
        </w:tc>
        <w:tc>
          <w:tcPr>
            <w:tcW w:w="1134" w:type="dxa"/>
            <w:tcBorders>
              <w:top w:val="dotted" w:sz="4" w:space="0" w:color="auto"/>
              <w:left w:val="single" w:sz="4" w:space="0" w:color="000000"/>
              <w:bottom w:val="dotted" w:sz="4" w:space="0" w:color="auto"/>
              <w:right w:val="single" w:sz="4" w:space="0" w:color="000000"/>
            </w:tcBorders>
          </w:tcPr>
          <w:p w:rsidR="00EB6F3D" w:rsidRPr="00ED6C92" w:rsidRDefault="00EB6F3D" w:rsidP="00EB6F3D">
            <w:pPr>
              <w:spacing w:line="240" w:lineRule="exact"/>
              <w:ind w:rightChars="-24" w:right="-50"/>
              <w:jc w:val="left"/>
              <w:rPr>
                <w:rFonts w:asciiTheme="minorEastAsia" w:hAnsiTheme="minorEastAsia"/>
                <w:w w:val="90"/>
                <w:sz w:val="18"/>
                <w:szCs w:val="18"/>
              </w:rPr>
            </w:pPr>
            <w:r w:rsidRPr="00ED6C92">
              <w:rPr>
                <w:rFonts w:asciiTheme="minorEastAsia" w:hAnsiTheme="minorEastAsia" w:hint="eastAsia"/>
                <w:sz w:val="18"/>
                <w:szCs w:val="18"/>
              </w:rPr>
              <w:t>職員課</w:t>
            </w:r>
          </w:p>
        </w:tc>
      </w:tr>
      <w:tr w:rsidR="00ED6C92" w:rsidRPr="00ED6C92" w:rsidTr="00765DCA">
        <w:trPr>
          <w:cantSplit/>
          <w:trHeight w:val="1961"/>
        </w:trPr>
        <w:tc>
          <w:tcPr>
            <w:tcW w:w="3912" w:type="dxa"/>
            <w:vMerge/>
            <w:tcBorders>
              <w:left w:val="single" w:sz="4" w:space="0" w:color="auto"/>
              <w:bottom w:val="single" w:sz="4" w:space="0" w:color="auto"/>
              <w:right w:val="single" w:sz="4" w:space="0" w:color="000000"/>
            </w:tcBorders>
          </w:tcPr>
          <w:p w:rsidR="00EB6F3D" w:rsidRPr="00ED6C92" w:rsidRDefault="00EB6F3D" w:rsidP="00EB6F3D">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EB6F3D" w:rsidRPr="00ED6C92" w:rsidRDefault="00EB6F3D" w:rsidP="00EB6F3D">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①沖縄県女性就業・労働相談センターと連携し、出張での相談会を実施。（メンタルに関することも含め、子育てなど幅広い内容で相談会を行った。）</w:t>
            </w:r>
          </w:p>
          <w:p w:rsidR="00EB6F3D" w:rsidRPr="00ED6C92" w:rsidRDefault="00EB6F3D" w:rsidP="00EB6F3D">
            <w:pPr>
              <w:suppressAutoHyphens/>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②雇用促進コーディネート事業では、企業に勤める労働者を対象に離職防止セミナーを開催した。（ストレス軽減の内容も含め、いろいろな内容のセミナーを開催。この他、企業向けセミナーにおいて、職員の心の健康づくりも含めた離職防止の内容も取り入れたりしている。）</w:t>
            </w:r>
          </w:p>
        </w:tc>
        <w:tc>
          <w:tcPr>
            <w:tcW w:w="426" w:type="dxa"/>
            <w:tcBorders>
              <w:top w:val="dotted" w:sz="4" w:space="0" w:color="auto"/>
              <w:left w:val="single" w:sz="4" w:space="0" w:color="auto"/>
              <w:bottom w:val="single" w:sz="4" w:space="0" w:color="auto"/>
              <w:right w:val="single" w:sz="4" w:space="0" w:color="auto"/>
            </w:tcBorders>
          </w:tcPr>
          <w:p w:rsidR="00EB6F3D" w:rsidRPr="00ED6C92" w:rsidRDefault="00EB6F3D" w:rsidP="00EB6F3D">
            <w:pPr>
              <w:suppressAutoHyphens/>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EB6F3D" w:rsidRPr="00ED6C92" w:rsidRDefault="00EB6F3D" w:rsidP="00EB6F3D">
            <w:pPr>
              <w:suppressAutoHyphens/>
              <w:kinsoku w:val="0"/>
              <w:autoSpaceDE w:val="0"/>
              <w:autoSpaceDN w:val="0"/>
              <w:spacing w:line="240" w:lineRule="exact"/>
              <w:ind w:left="180" w:hangingChars="100" w:hanging="180"/>
              <w:jc w:val="left"/>
              <w:rPr>
                <w:rFonts w:asciiTheme="minorEastAsia" w:hAnsiTheme="minorEastAsia"/>
                <w:sz w:val="18"/>
                <w:szCs w:val="18"/>
              </w:rPr>
            </w:pPr>
            <w:r w:rsidRPr="00ED6C92">
              <w:rPr>
                <w:rFonts w:asciiTheme="minorEastAsia" w:hAnsiTheme="minorEastAsia" w:hint="eastAsia"/>
                <w:sz w:val="18"/>
                <w:szCs w:val="18"/>
              </w:rPr>
              <w:t>・商工会等、関係機関と連携を図りながら、適宜、心の健康についての啓発を行う。</w:t>
            </w:r>
          </w:p>
        </w:tc>
        <w:tc>
          <w:tcPr>
            <w:tcW w:w="1134" w:type="dxa"/>
            <w:tcBorders>
              <w:top w:val="dotted" w:sz="4" w:space="0" w:color="auto"/>
              <w:left w:val="single" w:sz="4" w:space="0" w:color="000000"/>
              <w:bottom w:val="single" w:sz="4" w:space="0" w:color="auto"/>
              <w:right w:val="single" w:sz="4" w:space="0" w:color="000000"/>
            </w:tcBorders>
          </w:tcPr>
          <w:p w:rsidR="00EB6F3D" w:rsidRPr="00ED6C92" w:rsidRDefault="00EB6F3D" w:rsidP="00EB6F3D">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bl>
    <w:p w:rsidR="00926C90" w:rsidRPr="00ED6C92" w:rsidRDefault="00926C90"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ED6C92" w:rsidRDefault="00101F72" w:rsidP="00F96900">
            <w:pPr>
              <w:suppressAutoHyphens/>
              <w:kinsoku w:val="0"/>
              <w:autoSpaceDE w:val="0"/>
              <w:autoSpaceDN w:val="0"/>
              <w:spacing w:line="240" w:lineRule="exact"/>
              <w:jc w:val="left"/>
              <w:rPr>
                <w:rFonts w:ascii="ＭＳ 明朝" w:eastAsia="ＭＳ ゴシック" w:hAnsi="Century" w:cs="ＭＳ ゴシック"/>
                <w:sz w:val="18"/>
                <w:szCs w:val="18"/>
              </w:rPr>
            </w:pPr>
            <w:r w:rsidRPr="00ED6C92">
              <w:rPr>
                <w:rFonts w:ascii="ＭＳ 明朝" w:eastAsia="ＭＳ ゴシック" w:hAnsi="Century" w:cs="ＭＳ ゴシック" w:hint="eastAsia"/>
                <w:sz w:val="20"/>
                <w:szCs w:val="18"/>
              </w:rPr>
              <w:t>３）性に関する教育等の推進【計画書ｐ</w:t>
            </w:r>
            <w:r w:rsidRPr="00ED6C92">
              <w:rPr>
                <w:rFonts w:ascii="ＭＳ 明朝" w:eastAsia="ＭＳ ゴシック" w:hAnsi="Century" w:cs="ＭＳ ゴシック" w:hint="eastAsia"/>
                <w:sz w:val="20"/>
                <w:szCs w:val="18"/>
              </w:rPr>
              <w:t>16</w:t>
            </w:r>
            <w:r w:rsidRPr="00ED6C92">
              <w:rPr>
                <w:rFonts w:ascii="ＭＳ 明朝" w:eastAsia="ＭＳ ゴシック" w:hAnsi="Century" w:cs="ＭＳ ゴシック" w:hint="eastAsia"/>
                <w:sz w:val="20"/>
                <w:szCs w:val="18"/>
              </w:rPr>
              <w:t>】</w:t>
            </w:r>
          </w:p>
        </w:tc>
      </w:tr>
      <w:tr w:rsidR="00ED6C92" w:rsidRPr="00ED6C92" w:rsidTr="008746E6">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ED6C92" w:rsidRDefault="00F33CEA" w:rsidP="00F33CE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ED6C92"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ED6C92"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B779A2">
        <w:trPr>
          <w:cantSplit/>
          <w:trHeight w:val="525"/>
        </w:trPr>
        <w:tc>
          <w:tcPr>
            <w:tcW w:w="3912" w:type="dxa"/>
            <w:vMerge w:val="restart"/>
            <w:tcBorders>
              <w:top w:val="single" w:sz="4" w:space="0" w:color="000000"/>
              <w:left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①学校･家庭･地域と連携した性教育の実施</w:t>
            </w:r>
          </w:p>
          <w:p w:rsidR="00280264" w:rsidRPr="00ED6C92" w:rsidRDefault="00280264" w:rsidP="00280264">
            <w:pPr>
              <w:suppressAutoHyphens/>
              <w:kinsoku w:val="0"/>
              <w:autoSpaceDE w:val="0"/>
              <w:autoSpaceDN w:val="0"/>
              <w:spacing w:line="240" w:lineRule="exact"/>
              <w:rPr>
                <w:rFonts w:ascii="ＭＳ 明朝" w:eastAsia="ＭＳ 明朝" w:hAnsi="ＭＳ 明朝"/>
                <w:sz w:val="18"/>
                <w:szCs w:val="18"/>
              </w:rPr>
            </w:pPr>
          </w:p>
          <w:p w:rsidR="00280264" w:rsidRPr="00ED6C92" w:rsidRDefault="00280264" w:rsidP="00280264">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ED6C92">
              <w:rPr>
                <w:rFonts w:ascii="ＭＳ 明朝" w:eastAsia="ＭＳ 明朝" w:hAnsi="ＭＳ 明朝" w:hint="eastAsia"/>
                <w:sz w:val="18"/>
                <w:szCs w:val="18"/>
              </w:rPr>
              <w:t>学校と家庭・地域が連携し、男女がともに、性に関する正しい知識を持ち、生命の大切さ、人間尊重について理解と認識を深めるための普及・啓発を推進していきます。</w:t>
            </w:r>
          </w:p>
        </w:tc>
        <w:tc>
          <w:tcPr>
            <w:tcW w:w="3969" w:type="dxa"/>
            <w:tcBorders>
              <w:top w:val="single" w:sz="4" w:space="0" w:color="000000"/>
              <w:left w:val="single" w:sz="4" w:space="0" w:color="000000"/>
              <w:bottom w:val="dotted" w:sz="4" w:space="0" w:color="auto"/>
              <w:right w:val="single" w:sz="4" w:space="0" w:color="auto"/>
            </w:tcBorders>
          </w:tcPr>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・基本方針１-（２）-（３）と関連</w:t>
            </w:r>
          </w:p>
        </w:tc>
        <w:tc>
          <w:tcPr>
            <w:tcW w:w="426" w:type="dxa"/>
            <w:tcBorders>
              <w:top w:val="single" w:sz="4" w:space="0" w:color="000000"/>
              <w:left w:val="single" w:sz="4" w:space="0" w:color="auto"/>
              <w:bottom w:val="dotted" w:sz="4" w:space="0" w:color="auto"/>
              <w:right w:val="single" w:sz="4" w:space="0" w:color="auto"/>
            </w:tcBorders>
          </w:tcPr>
          <w:p w:rsidR="00280264" w:rsidRPr="00ED6C92" w:rsidRDefault="00280264" w:rsidP="0028026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single" w:sz="4" w:space="0" w:color="000000"/>
              <w:left w:val="single" w:sz="4" w:space="0" w:color="auto"/>
              <w:bottom w:val="dotted" w:sz="4" w:space="0" w:color="auto"/>
              <w:right w:val="single" w:sz="4" w:space="0" w:color="000000"/>
            </w:tcBorders>
          </w:tcPr>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・実施なし</w:t>
            </w:r>
          </w:p>
        </w:tc>
        <w:tc>
          <w:tcPr>
            <w:tcW w:w="1134" w:type="dxa"/>
            <w:tcBorders>
              <w:top w:val="single" w:sz="4" w:space="0" w:color="000000"/>
              <w:left w:val="single" w:sz="4" w:space="0" w:color="000000"/>
              <w:bottom w:val="dotted" w:sz="4" w:space="0" w:color="auto"/>
              <w:right w:val="single" w:sz="4" w:space="0" w:color="000000"/>
            </w:tcBorders>
          </w:tcPr>
          <w:p w:rsidR="00280264" w:rsidRPr="00ED6C92" w:rsidRDefault="00280264" w:rsidP="00280264">
            <w:pPr>
              <w:suppressAutoHyphens/>
              <w:kinsoku w:val="0"/>
              <w:autoSpaceDE w:val="0"/>
              <w:autoSpaceDN w:val="0"/>
              <w:spacing w:line="240" w:lineRule="exact"/>
              <w:rPr>
                <w:rFonts w:asciiTheme="minorEastAsia" w:hAnsiTheme="minorEastAsia"/>
                <w:w w:val="90"/>
                <w:sz w:val="18"/>
                <w:szCs w:val="18"/>
              </w:rPr>
            </w:pPr>
            <w:r w:rsidRPr="00ED6C92">
              <w:rPr>
                <w:rFonts w:ascii="ＭＳ 明朝" w:eastAsia="ＭＳ 明朝" w:hAnsi="ＭＳ 明朝" w:hint="eastAsia"/>
                <w:sz w:val="18"/>
                <w:szCs w:val="18"/>
              </w:rPr>
              <w:t xml:space="preserve">健康支援課　</w:t>
            </w:r>
          </w:p>
        </w:tc>
      </w:tr>
      <w:tr w:rsidR="00ED6C92" w:rsidRPr="00ED6C92" w:rsidTr="0063325A">
        <w:trPr>
          <w:cantSplit/>
          <w:trHeight w:val="1910"/>
        </w:trPr>
        <w:tc>
          <w:tcPr>
            <w:tcW w:w="3912" w:type="dxa"/>
            <w:vMerge/>
            <w:tcBorders>
              <w:left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E6262E" w:rsidRPr="00ED6C92" w:rsidRDefault="00E6262E" w:rsidP="00E6262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思春期の男女へ、性（生）について正しい知識を伝え、自分らしい生き方や性についての「自己決定能力」を身につけることができるよう、市内各中学校（10校）にて思春期教室を実施。助産師講話とグループワーク実施。若年妊婦の割合が高いことを上げ、生徒にとっても身近な問題であることを認識してもらい、生徒自身の将来設計につながるよう、男女交際について考えてもらう。</w:t>
            </w:r>
          </w:p>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・また、保護者、教育関係者向けの思春期講演会も年に1回実施。</w:t>
            </w:r>
          </w:p>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dstrike/>
                <w:sz w:val="18"/>
              </w:rPr>
            </w:pPr>
          </w:p>
        </w:tc>
        <w:tc>
          <w:tcPr>
            <w:tcW w:w="426" w:type="dxa"/>
            <w:tcBorders>
              <w:top w:val="dotted" w:sz="4" w:space="0" w:color="auto"/>
              <w:left w:val="single" w:sz="4" w:space="0" w:color="auto"/>
              <w:bottom w:val="dotted" w:sz="4" w:space="0" w:color="auto"/>
              <w:right w:val="single" w:sz="4" w:space="0" w:color="auto"/>
            </w:tcBorders>
          </w:tcPr>
          <w:p w:rsidR="00280264" w:rsidRPr="00ED6C92" w:rsidRDefault="00280264" w:rsidP="0028026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・うるま市は10代の母親の割合が県や国よりも高い現状。今後も、関係機関（教育委員会や各中学校等）と連携を図りながら実施していきたい。</w:t>
            </w:r>
          </w:p>
        </w:tc>
        <w:tc>
          <w:tcPr>
            <w:tcW w:w="1134" w:type="dxa"/>
            <w:tcBorders>
              <w:top w:val="dotted" w:sz="4" w:space="0" w:color="auto"/>
              <w:left w:val="single" w:sz="4" w:space="0" w:color="000000"/>
              <w:bottom w:val="dotted" w:sz="4" w:space="0" w:color="auto"/>
              <w:right w:val="single" w:sz="4" w:space="0" w:color="000000"/>
            </w:tcBorders>
          </w:tcPr>
          <w:p w:rsidR="00280264" w:rsidRPr="00ED6C92" w:rsidRDefault="00280264" w:rsidP="0028026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63325A">
        <w:trPr>
          <w:cantSplit/>
          <w:trHeight w:val="2272"/>
        </w:trPr>
        <w:tc>
          <w:tcPr>
            <w:tcW w:w="3912" w:type="dxa"/>
            <w:vMerge/>
            <w:tcBorders>
              <w:left w:val="single" w:sz="4" w:space="0" w:color="auto"/>
              <w:bottom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auto"/>
              <w:right w:val="single" w:sz="4" w:space="0" w:color="auto"/>
            </w:tcBorders>
          </w:tcPr>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学校において道徳や理科、保健体育等の教科指導の中で生命の大切さを考え、望ましい人間関係の育成を図り、保健指導を通して性に関する正しい理解を持たせ、人間尊重の考えを深めさせる指導を行っている。</w:t>
            </w:r>
          </w:p>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・また、中学校においては、こども健康課と連携し、思春期教室を実施しており、自分も相手も大事にする教育を行っている。</w:t>
            </w:r>
          </w:p>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・年度当初に、“この発達段階だとこういった心配がある”ということを保護者に伝え、家庭でも取り組んでもらっている。また、地域からの情報も得たりしており、学校と地域の連携も図っている。</w:t>
            </w:r>
          </w:p>
        </w:tc>
        <w:tc>
          <w:tcPr>
            <w:tcW w:w="426" w:type="dxa"/>
            <w:tcBorders>
              <w:top w:val="dotted" w:sz="4" w:space="0" w:color="auto"/>
              <w:left w:val="single" w:sz="4" w:space="0" w:color="auto"/>
              <w:bottom w:val="single" w:sz="4" w:space="0" w:color="auto"/>
              <w:right w:val="single" w:sz="4" w:space="0" w:color="auto"/>
            </w:tcBorders>
          </w:tcPr>
          <w:p w:rsidR="00280264" w:rsidRPr="00ED6C92" w:rsidRDefault="00280264" w:rsidP="0028026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w:t>
            </w:r>
            <w:r w:rsidRPr="00ED6C92">
              <w:rPr>
                <w:rFonts w:asciiTheme="minorEastAsia" w:hAnsiTheme="minorEastAsia" w:hint="eastAsia"/>
                <w:spacing w:val="-2"/>
                <w:sz w:val="18"/>
                <w:szCs w:val="18"/>
              </w:rPr>
              <w:t>学校での学習活動では計画的、体系的な指導が行われている。</w:t>
            </w:r>
            <w:r w:rsidRPr="00ED6C92">
              <w:rPr>
                <w:rFonts w:asciiTheme="minorEastAsia" w:hAnsiTheme="minorEastAsia" w:hint="eastAsia"/>
                <w:sz w:val="18"/>
                <w:szCs w:val="18"/>
              </w:rPr>
              <w:t>今後は児童生徒理解に基づき、家庭や地域との連携を進めていく。</w:t>
            </w:r>
          </w:p>
        </w:tc>
        <w:tc>
          <w:tcPr>
            <w:tcW w:w="1134" w:type="dxa"/>
            <w:tcBorders>
              <w:top w:val="dotted" w:sz="4" w:space="0" w:color="auto"/>
              <w:left w:val="single" w:sz="4" w:space="0" w:color="000000"/>
              <w:bottom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C82C45">
        <w:trPr>
          <w:cantSplit/>
          <w:trHeight w:val="2112"/>
        </w:trPr>
        <w:tc>
          <w:tcPr>
            <w:tcW w:w="3912" w:type="dxa"/>
            <w:tcBorders>
              <w:top w:val="single" w:sz="4" w:space="0" w:color="auto"/>
              <w:left w:val="single" w:sz="4" w:space="0" w:color="auto"/>
              <w:bottom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②地域環境の浄化</w:t>
            </w:r>
          </w:p>
          <w:p w:rsidR="00280264" w:rsidRPr="00ED6C92" w:rsidRDefault="00280264" w:rsidP="00280264">
            <w:pPr>
              <w:suppressAutoHyphens/>
              <w:kinsoku w:val="0"/>
              <w:autoSpaceDE w:val="0"/>
              <w:autoSpaceDN w:val="0"/>
              <w:spacing w:line="240" w:lineRule="exact"/>
              <w:rPr>
                <w:rFonts w:ascii="ＭＳ 明朝" w:eastAsia="ＭＳ 明朝" w:hAnsi="ＭＳ 明朝"/>
                <w:sz w:val="18"/>
                <w:szCs w:val="18"/>
              </w:rPr>
            </w:pPr>
          </w:p>
          <w:p w:rsidR="00280264" w:rsidRPr="00ED6C92" w:rsidRDefault="00280264" w:rsidP="00280264">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青少年に悪影響を及ぼす有害図書やビデオを設置している店舗等への立入調査及び指導の実施を図り、地域環境の浄化に努めます。</w:t>
            </w:r>
          </w:p>
        </w:tc>
        <w:tc>
          <w:tcPr>
            <w:tcW w:w="3969" w:type="dxa"/>
            <w:tcBorders>
              <w:top w:val="single" w:sz="4" w:space="0" w:color="auto"/>
              <w:left w:val="single" w:sz="4" w:space="0" w:color="000000"/>
              <w:bottom w:val="single" w:sz="4" w:space="0" w:color="auto"/>
              <w:right w:val="single" w:sz="4" w:space="0" w:color="auto"/>
            </w:tcBorders>
          </w:tcPr>
          <w:p w:rsidR="00280264" w:rsidRPr="00ED6C92" w:rsidRDefault="00280264" w:rsidP="00280264">
            <w:pPr>
              <w:spacing w:line="240" w:lineRule="exact"/>
              <w:ind w:left="180" w:hangingChars="100" w:hanging="180"/>
              <w:rPr>
                <w:rFonts w:asciiTheme="minorEastAsia" w:hAnsiTheme="minorEastAsia"/>
                <w:spacing w:val="2"/>
                <w:w w:val="90"/>
                <w:sz w:val="18"/>
                <w:szCs w:val="18"/>
              </w:rPr>
            </w:pPr>
            <w:r w:rsidRPr="00ED6C92">
              <w:rPr>
                <w:rFonts w:asciiTheme="minorEastAsia" w:hAnsiTheme="minorEastAsia" w:hint="eastAsia"/>
                <w:sz w:val="18"/>
                <w:szCs w:val="18"/>
              </w:rPr>
              <w:t>・指導員が、青少年に悪影響を及ぼす有害図書やたばこ自動販売機を設置している店舗の調査、またカラオケボックス・ビリヤード場・マンガ喫茶などの店舗において、深夜の青少年立入禁止表示の有無などを立ち入り調査している（※社会環境実態調査）が、見落としている店舗もあると思われる</w:t>
            </w:r>
            <w:r w:rsidRPr="00ED6C92">
              <w:rPr>
                <w:rFonts w:asciiTheme="minorEastAsia" w:hAnsiTheme="minorEastAsia" w:hint="eastAsia"/>
                <w:spacing w:val="2"/>
                <w:w w:val="90"/>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280264" w:rsidRPr="00ED6C92" w:rsidRDefault="00280264" w:rsidP="00280264">
            <w:pPr>
              <w:suppressAutoHyphens/>
              <w:kinsoku w:val="0"/>
              <w:autoSpaceDE w:val="0"/>
              <w:autoSpaceDN w:val="0"/>
              <w:spacing w:line="240" w:lineRule="exact"/>
              <w:jc w:val="center"/>
              <w:rPr>
                <w:rFonts w:asciiTheme="minorEastAsia" w:hAnsiTheme="minorEastAsia"/>
                <w:spacing w:val="2"/>
                <w:sz w:val="18"/>
                <w:szCs w:val="18"/>
              </w:rPr>
            </w:pPr>
            <w:r w:rsidRPr="00ED6C92">
              <w:rPr>
                <w:rFonts w:asciiTheme="minorEastAsia" w:hAnsiTheme="minorEastAsia" w:hint="eastAsia"/>
                <w:spacing w:val="2"/>
                <w:sz w:val="18"/>
                <w:szCs w:val="18"/>
              </w:rPr>
              <w:t>Ｂ</w:t>
            </w:r>
          </w:p>
        </w:tc>
        <w:tc>
          <w:tcPr>
            <w:tcW w:w="5103" w:type="dxa"/>
            <w:tcBorders>
              <w:top w:val="single" w:sz="4" w:space="0" w:color="auto"/>
              <w:left w:val="single" w:sz="4" w:space="0" w:color="auto"/>
              <w:bottom w:val="single" w:sz="4" w:space="0" w:color="auto"/>
              <w:right w:val="single" w:sz="4" w:space="0" w:color="000000"/>
            </w:tcBorders>
          </w:tcPr>
          <w:p w:rsidR="00280264" w:rsidRPr="00ED6C92" w:rsidRDefault="00280264" w:rsidP="00280264">
            <w:pPr>
              <w:suppressAutoHyphens/>
              <w:kinsoku w:val="0"/>
              <w:autoSpaceDE w:val="0"/>
              <w:autoSpaceDN w:val="0"/>
              <w:spacing w:line="240" w:lineRule="exact"/>
              <w:ind w:leftChars="-24" w:left="89" w:hangingChars="77" w:hanging="139"/>
              <w:jc w:val="left"/>
              <w:rPr>
                <w:rFonts w:asciiTheme="minorEastAsia" w:hAnsiTheme="minorEastAsia"/>
                <w:sz w:val="18"/>
                <w:szCs w:val="18"/>
              </w:rPr>
            </w:pPr>
            <w:r w:rsidRPr="00ED6C92">
              <w:rPr>
                <w:rFonts w:asciiTheme="minorEastAsia" w:hAnsiTheme="minorEastAsia" w:hint="eastAsia"/>
                <w:sz w:val="18"/>
                <w:szCs w:val="18"/>
              </w:rPr>
              <w:t>・毎年、地域環境浄化の一環として、指導員立入調査による社会環境実態調査を実施しているが、看板などを出さずに又は目立たない看板で営業し、青少年に悪影響を及ぼす店舗もあると思われるので今後も同調査を強化し、警察と連携しながら環境浄化に努めていく。</w:t>
            </w:r>
          </w:p>
        </w:tc>
        <w:tc>
          <w:tcPr>
            <w:tcW w:w="1134" w:type="dxa"/>
            <w:tcBorders>
              <w:top w:val="single" w:sz="4" w:space="0" w:color="auto"/>
              <w:left w:val="single" w:sz="4" w:space="0" w:color="000000"/>
              <w:bottom w:val="single" w:sz="4" w:space="0" w:color="auto"/>
              <w:right w:val="single" w:sz="4" w:space="0" w:color="000000"/>
            </w:tcBorders>
          </w:tcPr>
          <w:p w:rsidR="00280264" w:rsidRPr="00ED6C92" w:rsidRDefault="00280264" w:rsidP="00280264">
            <w:pPr>
              <w:spacing w:line="240" w:lineRule="exact"/>
              <w:ind w:rightChars="-24" w:right="-50"/>
              <w:jc w:val="left"/>
              <w:rPr>
                <w:rFonts w:asciiTheme="minorEastAsia" w:hAnsiTheme="minorEastAsia"/>
                <w:w w:val="90"/>
                <w:sz w:val="18"/>
                <w:szCs w:val="18"/>
              </w:rPr>
            </w:pPr>
            <w:r w:rsidRPr="00ED6C92">
              <w:rPr>
                <w:rFonts w:asciiTheme="minorEastAsia" w:hAnsiTheme="minorEastAsia" w:hint="eastAsia"/>
                <w:sz w:val="18"/>
              </w:rPr>
              <w:t>青少年センター</w:t>
            </w:r>
          </w:p>
        </w:tc>
      </w:tr>
    </w:tbl>
    <w:p w:rsidR="00B3755E" w:rsidRPr="00ED6C92" w:rsidRDefault="00B3755E"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1"/>
      </w:tblGrid>
      <w:tr w:rsidR="00ED6C92" w:rsidRPr="00ED6C92" w:rsidTr="00D86CF5">
        <w:trPr>
          <w:trHeight w:val="418"/>
        </w:trPr>
        <w:tc>
          <w:tcPr>
            <w:tcW w:w="14601" w:type="dxa"/>
            <w:shd w:val="clear" w:color="auto" w:fill="000000" w:themeFill="text1"/>
            <w:vAlign w:val="center"/>
          </w:tcPr>
          <w:p w:rsidR="00B3755E" w:rsidRPr="00ED6C92" w:rsidRDefault="00B3755E" w:rsidP="00D86CF5">
            <w:pPr>
              <w:rPr>
                <w:rFonts w:ascii="ＭＳ ゴシック" w:eastAsia="ＭＳ ゴシック" w:hAnsi="ＭＳ ゴシック" w:cs="ＭＳ ゴシック"/>
                <w:szCs w:val="21"/>
              </w:rPr>
            </w:pPr>
            <w:r w:rsidRPr="00ED6C92">
              <w:rPr>
                <w:rFonts w:ascii="ＭＳ ゴシック" w:eastAsia="ＭＳ ゴシック" w:hAnsi="ＭＳ ゴシック" w:cs="ＭＳ ゴシック" w:hint="eastAsia"/>
                <w:szCs w:val="21"/>
              </w:rPr>
              <w:t>基本目標（３）：広い視野で多様性を認め合い、安心して暮らせる社会の実現</w:t>
            </w:r>
          </w:p>
        </w:tc>
      </w:tr>
    </w:tbl>
    <w:p w:rsidR="00B3755E" w:rsidRPr="00ED6C92" w:rsidRDefault="00B3755E" w:rsidP="00B3755E">
      <w:pPr>
        <w:spacing w:line="100" w:lineRule="exact"/>
        <w:rPr>
          <w:rFonts w:asciiTheme="majorEastAsia" w:eastAsiaTheme="majorEastAsia" w:hAnsiTheme="majorEastAsia"/>
          <w:sz w:val="20"/>
          <w:szCs w:val="18"/>
        </w:rPr>
      </w:pP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ED6C92" w:rsidRDefault="00101F72" w:rsidP="00F96900">
            <w:pPr>
              <w:suppressAutoHyphens/>
              <w:kinsoku w:val="0"/>
              <w:autoSpaceDE w:val="0"/>
              <w:autoSpaceDN w:val="0"/>
              <w:spacing w:line="240" w:lineRule="exact"/>
              <w:jc w:val="left"/>
              <w:rPr>
                <w:rFonts w:ascii="ＭＳ 明朝" w:eastAsia="ＭＳ ゴシック" w:hAnsi="Century" w:cs="ＭＳ ゴシック"/>
                <w:sz w:val="18"/>
                <w:szCs w:val="18"/>
              </w:rPr>
            </w:pPr>
            <w:r w:rsidRPr="00ED6C92">
              <w:rPr>
                <w:rFonts w:ascii="ＭＳ 明朝" w:eastAsia="ＭＳ ゴシック" w:hAnsi="Century" w:cs="ＭＳ ゴシック" w:hint="eastAsia"/>
                <w:sz w:val="20"/>
                <w:szCs w:val="18"/>
              </w:rPr>
              <w:t>１）国際社会への理解を深める【計画書ｐ</w:t>
            </w:r>
            <w:r w:rsidRPr="00ED6C92">
              <w:rPr>
                <w:rFonts w:ascii="ＭＳ 明朝" w:eastAsia="ＭＳ ゴシック" w:hAnsi="Century" w:cs="ＭＳ ゴシック" w:hint="eastAsia"/>
                <w:sz w:val="20"/>
                <w:szCs w:val="18"/>
              </w:rPr>
              <w:t>19</w:t>
            </w:r>
            <w:r w:rsidRPr="00ED6C92">
              <w:rPr>
                <w:rFonts w:ascii="ＭＳ 明朝" w:eastAsia="ＭＳ ゴシック" w:hAnsi="Century" w:cs="ＭＳ ゴシック" w:hint="eastAsia"/>
                <w:sz w:val="20"/>
                <w:szCs w:val="18"/>
              </w:rPr>
              <w:t>】</w:t>
            </w:r>
          </w:p>
        </w:tc>
      </w:tr>
      <w:tr w:rsidR="00ED6C92" w:rsidRPr="00ED6C92" w:rsidTr="008746E6">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ED6C92" w:rsidRDefault="00F33CEA" w:rsidP="00F33CE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ED6C92"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ED6C92"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1545B1">
        <w:trPr>
          <w:cantSplit/>
          <w:trHeight w:val="1602"/>
        </w:trPr>
        <w:tc>
          <w:tcPr>
            <w:tcW w:w="3912" w:type="dxa"/>
            <w:vMerge w:val="restart"/>
            <w:tcBorders>
              <w:top w:val="single" w:sz="4" w:space="0" w:color="000000"/>
              <w:left w:val="single" w:sz="4" w:space="0" w:color="auto"/>
              <w:right w:val="single" w:sz="4" w:space="0" w:color="000000"/>
            </w:tcBorders>
          </w:tcPr>
          <w:p w:rsidR="00B23E29" w:rsidRPr="00ED6C92" w:rsidRDefault="00B23E29" w:rsidP="00B23E29">
            <w:pPr>
              <w:suppressAutoHyphens/>
              <w:kinsoku w:val="0"/>
              <w:autoSpaceDE w:val="0"/>
              <w:autoSpaceDN w:val="0"/>
              <w:spacing w:line="240" w:lineRule="exact"/>
              <w:rPr>
                <w:rFonts w:ascii="ＭＳ 明朝" w:eastAsia="ＭＳ 明朝" w:hAnsi="ＭＳ 明朝"/>
                <w:w w:val="90"/>
                <w:sz w:val="18"/>
                <w:szCs w:val="18"/>
              </w:rPr>
            </w:pPr>
            <w:r w:rsidRPr="00ED6C92">
              <w:rPr>
                <w:rFonts w:ascii="ＭＳ 明朝" w:eastAsia="ＭＳ 明朝" w:hAnsi="ＭＳ 明朝" w:hint="eastAsia"/>
                <w:sz w:val="18"/>
                <w:szCs w:val="18"/>
              </w:rPr>
              <w:t>①各種国際交流事業の推進</w:t>
            </w:r>
          </w:p>
          <w:p w:rsidR="00B23E29" w:rsidRPr="00ED6C92" w:rsidRDefault="00B23E29" w:rsidP="00B23E29">
            <w:pPr>
              <w:suppressAutoHyphens/>
              <w:kinsoku w:val="0"/>
              <w:autoSpaceDE w:val="0"/>
              <w:autoSpaceDN w:val="0"/>
              <w:spacing w:line="240" w:lineRule="exact"/>
              <w:ind w:firstLineChars="100" w:firstLine="162"/>
              <w:rPr>
                <w:rFonts w:ascii="ＭＳ 明朝" w:eastAsia="ＭＳ 明朝" w:hAnsi="ＭＳ 明朝"/>
                <w:w w:val="90"/>
                <w:sz w:val="18"/>
                <w:szCs w:val="18"/>
              </w:rPr>
            </w:pPr>
          </w:p>
          <w:p w:rsidR="00B23E29" w:rsidRPr="00ED6C92" w:rsidRDefault="00B23E29" w:rsidP="00B23E29">
            <w:pPr>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各種国際交流事業の推進を図り、人材交流ネットワークの確立に努めます。また、体験・滞在型交流事業を推進し、異なる文化や風習を体験、理解することで、多様性を認め合える、国際的な広い視野をもった人づくりを進めます。</w:t>
            </w:r>
          </w:p>
          <w:p w:rsidR="00B23E29" w:rsidRPr="00ED6C92" w:rsidRDefault="00B23E29" w:rsidP="00B23E29">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ED6C92">
              <w:rPr>
                <w:rFonts w:ascii="ＭＳ 明朝" w:eastAsia="ＭＳ 明朝" w:hAnsi="ＭＳ 明朝" w:hint="eastAsia"/>
                <w:sz w:val="18"/>
                <w:szCs w:val="18"/>
              </w:rPr>
              <w:t>市内に居住する外国人と市民との交流を図り、相互理解を深めていきます。</w:t>
            </w:r>
          </w:p>
        </w:tc>
        <w:tc>
          <w:tcPr>
            <w:tcW w:w="3969" w:type="dxa"/>
            <w:tcBorders>
              <w:top w:val="single" w:sz="4" w:space="0" w:color="000000"/>
              <w:left w:val="single" w:sz="4" w:space="0" w:color="000000"/>
              <w:bottom w:val="dotted" w:sz="4" w:space="0" w:color="auto"/>
              <w:right w:val="single" w:sz="4" w:space="0" w:color="auto"/>
            </w:tcBorders>
          </w:tcPr>
          <w:p w:rsidR="00B23E29" w:rsidRPr="00ED6C92" w:rsidRDefault="00B23E29" w:rsidP="00B23E2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・海外移住者子弟研修生受入事業の実施、毎年研修生１名受入し、日本語研修及び沖縄文化研修、市内の高校生とのスポーツ交流を実施した。</w:t>
            </w:r>
          </w:p>
          <w:p w:rsidR="00B23E29" w:rsidRPr="00ED6C92" w:rsidRDefault="00B23E29" w:rsidP="00B23E2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・平成28年度は、世界ウチナーンチュ大会に伴う「世界のうるまんちゅ交流事業」を実施</w:t>
            </w:r>
          </w:p>
        </w:tc>
        <w:tc>
          <w:tcPr>
            <w:tcW w:w="426" w:type="dxa"/>
            <w:tcBorders>
              <w:top w:val="single" w:sz="4" w:space="0" w:color="000000"/>
              <w:left w:val="single" w:sz="4" w:space="0" w:color="auto"/>
              <w:bottom w:val="dotted" w:sz="4" w:space="0" w:color="auto"/>
              <w:right w:val="single" w:sz="4" w:space="0" w:color="auto"/>
            </w:tcBorders>
            <w:vAlign w:val="center"/>
          </w:tcPr>
          <w:p w:rsidR="00B23E29" w:rsidRPr="00ED6C92" w:rsidRDefault="00BC36CF" w:rsidP="00B23E29">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B23E29" w:rsidRPr="00ED6C92" w:rsidRDefault="00B23E29" w:rsidP="00B23E29">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・これまで、南米の研修生のみを受け入れてきているが、他国からの研修生についても検討していきたい。</w:t>
            </w:r>
          </w:p>
          <w:p w:rsidR="00B23E29" w:rsidRPr="00ED6C92" w:rsidRDefault="00B23E29" w:rsidP="00646582">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・沖縄県の制定している「世界ウチナーンチュの日」や、「世界若者ウチナーンチュ大会」と連動した取組を考えたい。</w:t>
            </w:r>
            <w:r w:rsidR="00A354AF" w:rsidRPr="00ED6C92">
              <w:rPr>
                <w:rFonts w:asciiTheme="minorEastAsia" w:hAnsiTheme="minorEastAsia" w:hint="eastAsia"/>
                <w:sz w:val="18"/>
                <w:szCs w:val="18"/>
              </w:rPr>
              <w:t>今後は、研修生の国や地域の男女共同参画の</w:t>
            </w:r>
            <w:r w:rsidR="00646582" w:rsidRPr="00ED6C92">
              <w:rPr>
                <w:rFonts w:asciiTheme="minorEastAsia" w:hAnsiTheme="minorEastAsia" w:hint="eastAsia"/>
                <w:sz w:val="18"/>
                <w:szCs w:val="18"/>
              </w:rPr>
              <w:t>取り組み</w:t>
            </w:r>
            <w:r w:rsidR="00A354AF" w:rsidRPr="00ED6C92">
              <w:rPr>
                <w:rFonts w:asciiTheme="minorEastAsia" w:hAnsiTheme="minorEastAsia" w:hint="eastAsia"/>
                <w:sz w:val="18"/>
                <w:szCs w:val="18"/>
              </w:rPr>
              <w:t>について</w:t>
            </w:r>
            <w:r w:rsidR="00646582" w:rsidRPr="00ED6C92">
              <w:rPr>
                <w:rFonts w:asciiTheme="minorEastAsia" w:hAnsiTheme="minorEastAsia" w:hint="eastAsia"/>
                <w:sz w:val="18"/>
                <w:szCs w:val="18"/>
              </w:rPr>
              <w:t>の</w:t>
            </w:r>
            <w:r w:rsidR="00A354AF" w:rsidRPr="00ED6C92">
              <w:rPr>
                <w:rFonts w:asciiTheme="minorEastAsia" w:hAnsiTheme="minorEastAsia" w:hint="eastAsia"/>
                <w:sz w:val="18"/>
                <w:szCs w:val="18"/>
              </w:rPr>
              <w:t>発表や意見交換会</w:t>
            </w:r>
            <w:r w:rsidR="00646582" w:rsidRPr="00ED6C92">
              <w:rPr>
                <w:rFonts w:asciiTheme="minorEastAsia" w:hAnsiTheme="minorEastAsia" w:hint="eastAsia"/>
                <w:sz w:val="18"/>
                <w:szCs w:val="18"/>
              </w:rPr>
              <w:t>を</w:t>
            </w:r>
            <w:r w:rsidR="00A354AF" w:rsidRPr="00ED6C92">
              <w:rPr>
                <w:rFonts w:asciiTheme="minorEastAsia" w:hAnsiTheme="minorEastAsia" w:hint="eastAsia"/>
                <w:sz w:val="18"/>
                <w:szCs w:val="18"/>
              </w:rPr>
              <w:t>開催</w:t>
            </w:r>
            <w:r w:rsidR="00646582" w:rsidRPr="00ED6C92">
              <w:rPr>
                <w:rFonts w:asciiTheme="minorEastAsia" w:hAnsiTheme="minorEastAsia" w:hint="eastAsia"/>
                <w:sz w:val="18"/>
                <w:szCs w:val="18"/>
              </w:rPr>
              <w:t>することを</w:t>
            </w:r>
            <w:r w:rsidR="00A354AF" w:rsidRPr="00ED6C92">
              <w:rPr>
                <w:rFonts w:asciiTheme="minorEastAsia" w:hAnsiTheme="minorEastAsia" w:hint="eastAsia"/>
                <w:sz w:val="18"/>
                <w:szCs w:val="18"/>
              </w:rPr>
              <w:t>検討したい。</w:t>
            </w:r>
          </w:p>
        </w:tc>
        <w:tc>
          <w:tcPr>
            <w:tcW w:w="1134" w:type="dxa"/>
            <w:tcBorders>
              <w:top w:val="single" w:sz="4" w:space="0" w:color="000000"/>
              <w:left w:val="single" w:sz="4" w:space="0" w:color="000000"/>
              <w:bottom w:val="dotted" w:sz="4" w:space="0" w:color="auto"/>
              <w:right w:val="single" w:sz="4" w:space="0" w:color="000000"/>
            </w:tcBorders>
          </w:tcPr>
          <w:p w:rsidR="00B23E29" w:rsidRPr="00ED6C92" w:rsidRDefault="00B23E29" w:rsidP="00B23E29">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B23E29" w:rsidRPr="00ED6C92" w:rsidRDefault="00B23E29" w:rsidP="00B23E29">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BB056F">
        <w:trPr>
          <w:cantSplit/>
          <w:trHeight w:val="1579"/>
        </w:trPr>
        <w:tc>
          <w:tcPr>
            <w:tcW w:w="3912" w:type="dxa"/>
            <w:vMerge/>
            <w:tcBorders>
              <w:left w:val="single" w:sz="4" w:space="0" w:color="auto"/>
              <w:bottom w:val="single" w:sz="4" w:space="0" w:color="000000"/>
              <w:right w:val="single" w:sz="4" w:space="0" w:color="000000"/>
            </w:tcBorders>
          </w:tcPr>
          <w:p w:rsidR="00F64159" w:rsidRPr="00ED6C92" w:rsidRDefault="00F64159" w:rsidP="000175B4">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F64159" w:rsidRPr="00ED6C92" w:rsidRDefault="00F64159" w:rsidP="00F6415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※平成28年度より市民協働課へ業務移管</w:t>
            </w:r>
          </w:p>
          <w:p w:rsidR="00F64159" w:rsidRPr="00ED6C92" w:rsidRDefault="00F64159" w:rsidP="00F6415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【平成27年度までの取り組み】</w:t>
            </w:r>
          </w:p>
          <w:p w:rsidR="00F64159" w:rsidRPr="00ED6C92" w:rsidRDefault="00F64159" w:rsidP="00F6415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・海外移住者子弟研修生受入事業の実施　</w:t>
            </w:r>
          </w:p>
          <w:p w:rsidR="00F64159" w:rsidRPr="00ED6C92" w:rsidRDefault="00F64159" w:rsidP="00F64159">
            <w:pPr>
              <w:suppressAutoHyphens/>
              <w:kinsoku w:val="0"/>
              <w:autoSpaceDE w:val="0"/>
              <w:autoSpaceDN w:val="0"/>
              <w:spacing w:line="240" w:lineRule="exact"/>
              <w:ind w:leftChars="100" w:left="210"/>
              <w:rPr>
                <w:rFonts w:asciiTheme="minorEastAsia" w:hAnsiTheme="minorEastAsia"/>
                <w:sz w:val="18"/>
              </w:rPr>
            </w:pPr>
            <w:r w:rsidRPr="00ED6C92">
              <w:rPr>
                <w:rFonts w:asciiTheme="minorEastAsia" w:hAnsiTheme="minorEastAsia" w:hint="eastAsia"/>
                <w:sz w:val="18"/>
              </w:rPr>
              <w:t>海外から研修生１名受入し、日本語研修及び沖縄文化研修、市内の高校生とのスポーツ交流等を実施した。</w:t>
            </w:r>
          </w:p>
        </w:tc>
        <w:tc>
          <w:tcPr>
            <w:tcW w:w="426" w:type="dxa"/>
            <w:tcBorders>
              <w:top w:val="dotted" w:sz="4" w:space="0" w:color="auto"/>
              <w:left w:val="single" w:sz="4" w:space="0" w:color="auto"/>
              <w:bottom w:val="single" w:sz="4" w:space="0" w:color="000000"/>
              <w:right w:val="single" w:sz="4" w:space="0" w:color="auto"/>
            </w:tcBorders>
            <w:vAlign w:val="center"/>
          </w:tcPr>
          <w:p w:rsidR="00F64159" w:rsidRPr="00ED6C92" w:rsidRDefault="00BC36CF" w:rsidP="00BC36CF">
            <w:pPr>
              <w:suppressAutoHyphens/>
              <w:kinsoku w:val="0"/>
              <w:autoSpaceDE w:val="0"/>
              <w:autoSpaceDN w:val="0"/>
              <w:spacing w:line="240" w:lineRule="exact"/>
              <w:ind w:firstLineChars="50" w:firstLine="90"/>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single" w:sz="4" w:space="0" w:color="000000"/>
              <w:right w:val="single" w:sz="4" w:space="0" w:color="000000"/>
            </w:tcBorders>
          </w:tcPr>
          <w:p w:rsidR="00F64159" w:rsidRPr="00ED6C92" w:rsidRDefault="00F64159" w:rsidP="000175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※市民協働課にて記載</w:t>
            </w:r>
          </w:p>
        </w:tc>
        <w:tc>
          <w:tcPr>
            <w:tcW w:w="1134" w:type="dxa"/>
            <w:tcBorders>
              <w:top w:val="dotted" w:sz="4" w:space="0" w:color="auto"/>
              <w:left w:val="single" w:sz="4" w:space="0" w:color="000000"/>
              <w:bottom w:val="single" w:sz="4" w:space="0" w:color="000000"/>
              <w:right w:val="single" w:sz="4" w:space="0" w:color="000000"/>
            </w:tcBorders>
          </w:tcPr>
          <w:p w:rsidR="00F64159" w:rsidRPr="00ED6C92" w:rsidRDefault="00F64159" w:rsidP="000175B4">
            <w:pPr>
              <w:spacing w:line="240" w:lineRule="exact"/>
              <w:jc w:val="left"/>
              <w:rPr>
                <w:rFonts w:asciiTheme="minorEastAsia" w:hAnsiTheme="minorEastAsia"/>
                <w:sz w:val="18"/>
                <w:szCs w:val="18"/>
              </w:rPr>
            </w:pPr>
            <w:r w:rsidRPr="00ED6C92">
              <w:rPr>
                <w:rFonts w:asciiTheme="minorEastAsia" w:hAnsiTheme="minorEastAsia" w:hint="eastAsia"/>
                <w:sz w:val="18"/>
                <w:szCs w:val="18"/>
              </w:rPr>
              <w:t>秘書広報課</w:t>
            </w:r>
          </w:p>
        </w:tc>
      </w:tr>
      <w:tr w:rsidR="00ED6C92" w:rsidRPr="00ED6C92" w:rsidTr="00A02752">
        <w:trPr>
          <w:cantSplit/>
          <w:trHeight w:val="1969"/>
        </w:trPr>
        <w:tc>
          <w:tcPr>
            <w:tcW w:w="3912" w:type="dxa"/>
            <w:tcBorders>
              <w:top w:val="single" w:sz="4" w:space="0" w:color="000000"/>
              <w:left w:val="single" w:sz="4" w:space="0" w:color="auto"/>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②児童･生徒の海外短期留学の推進</w:t>
            </w: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児童・生徒の海外短期留学を推進し、お互いの文化や価値観の違いなどを理解し、わかりあえる国際性豊かな人材育成を図ります。</w:t>
            </w:r>
          </w:p>
        </w:tc>
        <w:tc>
          <w:tcPr>
            <w:tcW w:w="3969" w:type="dxa"/>
            <w:tcBorders>
              <w:top w:val="single" w:sz="4" w:space="0" w:color="000000"/>
              <w:left w:val="single" w:sz="4" w:space="0" w:color="000000"/>
              <w:bottom w:val="single" w:sz="4" w:space="0" w:color="000000"/>
              <w:right w:val="single" w:sz="4" w:space="0" w:color="auto"/>
            </w:tcBorders>
          </w:tcPr>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・実施機関：平成29年7月24日～8月15日</w:t>
            </w:r>
          </w:p>
          <w:p w:rsidR="002720D1" w:rsidRPr="00ED6C92" w:rsidRDefault="002720D1" w:rsidP="002720D1">
            <w:pPr>
              <w:suppressAutoHyphens/>
              <w:kinsoku w:val="0"/>
              <w:autoSpaceDE w:val="0"/>
              <w:autoSpaceDN w:val="0"/>
              <w:spacing w:line="240" w:lineRule="exact"/>
              <w:ind w:leftChars="100" w:left="210"/>
              <w:rPr>
                <w:rFonts w:asciiTheme="minorEastAsia" w:hAnsiTheme="minorEastAsia"/>
                <w:sz w:val="18"/>
              </w:rPr>
            </w:pPr>
            <w:r w:rsidRPr="00ED6C92">
              <w:rPr>
                <w:rFonts w:asciiTheme="minorEastAsia" w:hAnsiTheme="minorEastAsia" w:hint="eastAsia"/>
                <w:sz w:val="18"/>
              </w:rPr>
              <w:t>参加生徒：10名</w:t>
            </w:r>
          </w:p>
          <w:p w:rsidR="002720D1" w:rsidRPr="00ED6C92" w:rsidRDefault="002720D1" w:rsidP="003B6C40">
            <w:pPr>
              <w:suppressAutoHyphens/>
              <w:kinsoku w:val="0"/>
              <w:autoSpaceDE w:val="0"/>
              <w:autoSpaceDN w:val="0"/>
              <w:spacing w:line="240" w:lineRule="exact"/>
              <w:ind w:leftChars="100" w:left="1110" w:hangingChars="500" w:hanging="900"/>
              <w:rPr>
                <w:rFonts w:asciiTheme="minorEastAsia" w:hAnsiTheme="minorEastAsia"/>
                <w:sz w:val="18"/>
              </w:rPr>
            </w:pPr>
            <w:r w:rsidRPr="00ED6C92">
              <w:rPr>
                <w:rFonts w:asciiTheme="minorEastAsia" w:hAnsiTheme="minorEastAsia" w:hint="eastAsia"/>
                <w:sz w:val="18"/>
              </w:rPr>
              <w:t xml:space="preserve">研修場所：アメリカ合衆国ワシントン州シアトル近郊　</w:t>
            </w:r>
          </w:p>
          <w:p w:rsidR="003B6C40" w:rsidRPr="00ED6C92" w:rsidRDefault="002720D1" w:rsidP="003B6C40">
            <w:pPr>
              <w:suppressAutoHyphens/>
              <w:kinsoku w:val="0"/>
              <w:autoSpaceDE w:val="0"/>
              <w:autoSpaceDN w:val="0"/>
              <w:spacing w:line="240" w:lineRule="exact"/>
              <w:ind w:leftChars="100" w:left="210"/>
              <w:rPr>
                <w:rFonts w:asciiTheme="minorEastAsia" w:hAnsiTheme="minorEastAsia"/>
                <w:sz w:val="18"/>
              </w:rPr>
            </w:pPr>
            <w:r w:rsidRPr="00ED6C92">
              <w:rPr>
                <w:rFonts w:asciiTheme="minorEastAsia" w:hAnsiTheme="minorEastAsia" w:hint="eastAsia"/>
                <w:sz w:val="18"/>
              </w:rPr>
              <w:t>予算：540万（１名約32万補助）</w:t>
            </w:r>
          </w:p>
          <w:p w:rsidR="002720D1" w:rsidRPr="00ED6C92" w:rsidRDefault="002720D1" w:rsidP="003B6C40">
            <w:pPr>
              <w:suppressAutoHyphens/>
              <w:kinsoku w:val="0"/>
              <w:autoSpaceDE w:val="0"/>
              <w:autoSpaceDN w:val="0"/>
              <w:spacing w:line="240" w:lineRule="exact"/>
              <w:ind w:leftChars="100" w:left="210" w:firstLineChars="300" w:firstLine="540"/>
              <w:rPr>
                <w:rFonts w:asciiTheme="minorEastAsia" w:hAnsiTheme="minorEastAsia"/>
                <w:sz w:val="18"/>
              </w:rPr>
            </w:pPr>
            <w:r w:rsidRPr="00ED6C92">
              <w:rPr>
                <w:rFonts w:asciiTheme="minorEastAsia" w:hAnsiTheme="minorEastAsia" w:hint="eastAsia"/>
                <w:sz w:val="18"/>
              </w:rPr>
              <w:t xml:space="preserve">男子３名　女子７名　　</w:t>
            </w:r>
          </w:p>
        </w:tc>
        <w:tc>
          <w:tcPr>
            <w:tcW w:w="426" w:type="dxa"/>
            <w:tcBorders>
              <w:top w:val="single" w:sz="4" w:space="0" w:color="000000"/>
              <w:left w:val="single" w:sz="4" w:space="0" w:color="auto"/>
              <w:bottom w:val="single" w:sz="4" w:space="0" w:color="000000"/>
              <w:right w:val="single" w:sz="4" w:space="0" w:color="auto"/>
            </w:tcBorders>
            <w:vAlign w:val="center"/>
          </w:tcPr>
          <w:p w:rsidR="002720D1" w:rsidRPr="00ED6C92" w:rsidRDefault="002720D1" w:rsidP="00A02752">
            <w:pPr>
              <w:tabs>
                <w:tab w:val="center" w:pos="161"/>
              </w:tabs>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2720D1" w:rsidRPr="00ED6C92" w:rsidRDefault="002720D1" w:rsidP="0063325A">
            <w:pPr>
              <w:suppressAutoHyphens/>
              <w:kinsoku w:val="0"/>
              <w:autoSpaceDE w:val="0"/>
              <w:autoSpaceDN w:val="0"/>
              <w:spacing w:line="240" w:lineRule="exact"/>
              <w:ind w:left="230" w:hangingChars="128" w:hanging="230"/>
              <w:rPr>
                <w:rFonts w:asciiTheme="minorEastAsia" w:hAnsiTheme="minorEastAsia"/>
                <w:sz w:val="18"/>
                <w:szCs w:val="18"/>
              </w:rPr>
            </w:pPr>
            <w:r w:rsidRPr="00ED6C92">
              <w:rPr>
                <w:rFonts w:asciiTheme="minorEastAsia" w:hAnsiTheme="minorEastAsia" w:hint="eastAsia"/>
                <w:sz w:val="18"/>
                <w:szCs w:val="18"/>
              </w:rPr>
              <w:t>・参加した生徒は、英語に興味を持つだけでなく、海外への視野を広げ、コミュニケーションの大切さを知り、周囲への感謝の気持ちに気づくなど、この事業を通して成長することができた。今後は、多くの場面で参加した生徒達の取り組みを紹介する場を設けると共に、広く情報を発信していきたい。また、より多くの生徒が参加できることを検討していきたい。</w:t>
            </w:r>
          </w:p>
        </w:tc>
        <w:tc>
          <w:tcPr>
            <w:tcW w:w="1134" w:type="dxa"/>
            <w:tcBorders>
              <w:top w:val="single" w:sz="4" w:space="0" w:color="000000"/>
              <w:left w:val="single" w:sz="4" w:space="0" w:color="000000"/>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932678">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③外国語教育の推進</w:t>
            </w: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国際性豊かな人材育成のため、外国人教師の受け入れ事業を継続するなど、外国語教育・国際理解教育の推進を図ります。</w:t>
            </w:r>
          </w:p>
        </w:tc>
        <w:tc>
          <w:tcPr>
            <w:tcW w:w="3969" w:type="dxa"/>
            <w:tcBorders>
              <w:top w:val="single" w:sz="4" w:space="0" w:color="000000"/>
              <w:left w:val="single" w:sz="4" w:space="0" w:color="000000"/>
              <w:bottom w:val="single" w:sz="4" w:space="0" w:color="000000"/>
              <w:right w:val="single" w:sz="4" w:space="0" w:color="auto"/>
            </w:tcBorders>
          </w:tcPr>
          <w:p w:rsidR="0063325A"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・市立小中学校への</w:t>
            </w:r>
            <w:r w:rsidR="0063325A" w:rsidRPr="00ED6C92">
              <w:rPr>
                <w:rFonts w:asciiTheme="minorEastAsia" w:hAnsiTheme="minorEastAsia" w:hint="eastAsia"/>
                <w:sz w:val="18"/>
              </w:rPr>
              <w:t>ＡＬＴ</w:t>
            </w:r>
            <w:r w:rsidRPr="00ED6C92">
              <w:rPr>
                <w:rFonts w:asciiTheme="minorEastAsia" w:hAnsiTheme="minorEastAsia" w:hint="eastAsia"/>
                <w:sz w:val="18"/>
              </w:rPr>
              <w:t>の配置は13名であった。勤務可能な時間数を調整し、数校かけもちで指導にあたってもらった。</w:t>
            </w:r>
          </w:p>
          <w:p w:rsidR="002720D1" w:rsidRPr="00ED6C92" w:rsidRDefault="0063325A"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w:t>
            </w:r>
            <w:r w:rsidR="002720D1" w:rsidRPr="00ED6C92">
              <w:rPr>
                <w:rFonts w:asciiTheme="minorEastAsia" w:hAnsiTheme="minorEastAsia" w:hint="eastAsia"/>
                <w:sz w:val="18"/>
              </w:rPr>
              <w:t>また、年に</w:t>
            </w:r>
            <w:r w:rsidRPr="00ED6C92">
              <w:rPr>
                <w:rFonts w:asciiTheme="minorEastAsia" w:hAnsiTheme="minorEastAsia" w:hint="eastAsia"/>
                <w:sz w:val="18"/>
              </w:rPr>
              <w:t>２</w:t>
            </w:r>
            <w:r w:rsidR="002720D1" w:rsidRPr="00ED6C92">
              <w:rPr>
                <w:rFonts w:asciiTheme="minorEastAsia" w:hAnsiTheme="minorEastAsia" w:hint="eastAsia"/>
                <w:sz w:val="18"/>
              </w:rPr>
              <w:t>回研修会を開き、各学校の担当者とＡＬＴの指導力の向上に努めた。</w:t>
            </w:r>
          </w:p>
          <w:p w:rsidR="00861F46" w:rsidRPr="00ED6C92" w:rsidRDefault="00861F46" w:rsidP="00861F46">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・ＡＬＴの方に協力をいただ</w:t>
            </w:r>
            <w:r w:rsidR="0087567C" w:rsidRPr="00ED6C92">
              <w:rPr>
                <w:rFonts w:asciiTheme="minorEastAsia" w:hAnsiTheme="minorEastAsia" w:hint="eastAsia"/>
                <w:sz w:val="18"/>
              </w:rPr>
              <w:t>き</w:t>
            </w:r>
            <w:r w:rsidRPr="00ED6C92">
              <w:rPr>
                <w:rFonts w:asciiTheme="minorEastAsia" w:hAnsiTheme="minorEastAsia" w:hint="eastAsia"/>
                <w:sz w:val="18"/>
              </w:rPr>
              <w:t>、スキットコンテスト（英語劇）を作り発表する取り組みを実施して</w:t>
            </w:r>
            <w:r w:rsidR="0087567C" w:rsidRPr="00ED6C92">
              <w:rPr>
                <w:rFonts w:asciiTheme="minorEastAsia" w:hAnsiTheme="minorEastAsia" w:hint="eastAsia"/>
                <w:sz w:val="18"/>
              </w:rPr>
              <w:t>いる。子ども達の</w:t>
            </w:r>
            <w:r w:rsidRPr="00ED6C92">
              <w:rPr>
                <w:rFonts w:asciiTheme="minorEastAsia" w:hAnsiTheme="minorEastAsia" w:hint="eastAsia"/>
                <w:sz w:val="18"/>
              </w:rPr>
              <w:t>相互理解に繋がっている。</w:t>
            </w:r>
          </w:p>
          <w:p w:rsidR="002720D1" w:rsidRPr="00ED6C92" w:rsidRDefault="001B1784"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・小学３年生から英語教育を始めており、自己表現として英語の活用を進めている。</w:t>
            </w:r>
          </w:p>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2720D1" w:rsidRPr="00ED6C92" w:rsidRDefault="002720D1" w:rsidP="002720D1">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平成30年度から小学校３、４年生において外国語活動が実施され、５、６年については教科として位置づけられる。中学校においては外国語の時数は変わらないものの、取り扱う内容が増える事から、十分な授業の支援のため、各小中学校へ</w:t>
            </w:r>
            <w:r w:rsidR="0063325A" w:rsidRPr="00ED6C92">
              <w:rPr>
                <w:rFonts w:asciiTheme="minorEastAsia" w:hAnsiTheme="minorEastAsia" w:hint="eastAsia"/>
                <w:sz w:val="18"/>
                <w:szCs w:val="18"/>
              </w:rPr>
              <w:t>１</w:t>
            </w:r>
            <w:r w:rsidRPr="00ED6C92">
              <w:rPr>
                <w:rFonts w:asciiTheme="minorEastAsia" w:hAnsiTheme="minorEastAsia" w:hint="eastAsia"/>
                <w:sz w:val="18"/>
                <w:szCs w:val="18"/>
              </w:rPr>
              <w:t>名の配置が望ましい。</w:t>
            </w:r>
          </w:p>
        </w:tc>
        <w:tc>
          <w:tcPr>
            <w:tcW w:w="1134" w:type="dxa"/>
            <w:tcBorders>
              <w:top w:val="single" w:sz="4" w:space="0" w:color="000000"/>
              <w:left w:val="single" w:sz="4" w:space="0" w:color="000000"/>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BB056F">
        <w:trPr>
          <w:cantSplit/>
          <w:trHeight w:val="2045"/>
        </w:trPr>
        <w:tc>
          <w:tcPr>
            <w:tcW w:w="3912" w:type="dxa"/>
            <w:tcBorders>
              <w:top w:val="single" w:sz="4" w:space="0" w:color="000000"/>
              <w:left w:val="single" w:sz="4" w:space="0" w:color="auto"/>
              <w:bottom w:val="single" w:sz="4" w:space="0" w:color="auto"/>
              <w:right w:val="single" w:sz="4" w:space="0" w:color="000000"/>
            </w:tcBorders>
          </w:tcPr>
          <w:p w:rsidR="002720D1" w:rsidRPr="00ED6C92" w:rsidRDefault="002720D1" w:rsidP="002720D1">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④男女共同参画国内外研修派遣費補助事業の継続</w:t>
            </w: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沖縄県女性財団が実施する沖縄県女性海外セミナー「女性の翼」研修事業への派遣費補助事業を継続し、国際性豊かな女性リーダーを育成していきます。</w:t>
            </w:r>
          </w:p>
        </w:tc>
        <w:tc>
          <w:tcPr>
            <w:tcW w:w="3969" w:type="dxa"/>
            <w:tcBorders>
              <w:top w:val="single" w:sz="4" w:space="0" w:color="000000"/>
              <w:left w:val="single" w:sz="4" w:space="0" w:color="000000"/>
              <w:bottom w:val="single" w:sz="4" w:space="0" w:color="auto"/>
              <w:right w:val="single" w:sz="4" w:space="0" w:color="auto"/>
            </w:tcBorders>
          </w:tcPr>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・これまで、「女性の翼」や「日本女性会議」への参加者に補助金を交付してきた。</w:t>
            </w:r>
            <w:r w:rsidR="00A354AF" w:rsidRPr="00ED6C92">
              <w:rPr>
                <w:rFonts w:asciiTheme="minorEastAsia" w:hAnsiTheme="minorEastAsia" w:hint="eastAsia"/>
                <w:sz w:val="18"/>
              </w:rPr>
              <w:t>日本女性会議に関する報告会を、女性団体と市長との座談会の際に行っている。</w:t>
            </w:r>
          </w:p>
        </w:tc>
        <w:tc>
          <w:tcPr>
            <w:tcW w:w="426" w:type="dxa"/>
            <w:tcBorders>
              <w:top w:val="single" w:sz="4" w:space="0" w:color="000000"/>
              <w:left w:val="single" w:sz="4" w:space="0" w:color="auto"/>
              <w:bottom w:val="single" w:sz="4" w:space="0" w:color="auto"/>
              <w:right w:val="single" w:sz="4" w:space="0" w:color="auto"/>
            </w:tcBorders>
          </w:tcPr>
          <w:p w:rsidR="002720D1" w:rsidRPr="00ED6C92" w:rsidRDefault="002720D1" w:rsidP="002720D1">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auto"/>
              <w:right w:val="single" w:sz="4" w:space="0" w:color="000000"/>
            </w:tcBorders>
          </w:tcPr>
          <w:p w:rsidR="002720D1" w:rsidRPr="00ED6C92" w:rsidRDefault="002720D1" w:rsidP="00A354AF">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000000"/>
              <w:left w:val="single" w:sz="4" w:space="0" w:color="000000"/>
              <w:bottom w:val="single" w:sz="4" w:space="0" w:color="auto"/>
              <w:right w:val="single" w:sz="4" w:space="0" w:color="000000"/>
            </w:tcBorders>
          </w:tcPr>
          <w:p w:rsidR="002720D1" w:rsidRPr="00ED6C92" w:rsidRDefault="002720D1" w:rsidP="002720D1">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2720D1" w:rsidRPr="00ED6C92" w:rsidRDefault="002720D1" w:rsidP="002720D1">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bl>
    <w:p w:rsidR="00897EAA" w:rsidRPr="00ED6C92" w:rsidRDefault="00897EAA"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ED6C92" w:rsidRDefault="00101F72" w:rsidP="00F96900">
            <w:pPr>
              <w:suppressAutoHyphens/>
              <w:kinsoku w:val="0"/>
              <w:autoSpaceDE w:val="0"/>
              <w:autoSpaceDN w:val="0"/>
              <w:spacing w:line="240" w:lineRule="exact"/>
              <w:jc w:val="left"/>
              <w:rPr>
                <w:rFonts w:ascii="ＭＳ 明朝" w:eastAsia="ＭＳ ゴシック" w:hAnsi="Century" w:cs="ＭＳ ゴシック"/>
                <w:sz w:val="18"/>
                <w:szCs w:val="18"/>
              </w:rPr>
            </w:pPr>
            <w:r w:rsidRPr="00ED6C92">
              <w:rPr>
                <w:rFonts w:ascii="ＭＳ 明朝" w:eastAsia="ＭＳ ゴシック" w:hAnsi="Century" w:cs="ＭＳ ゴシック" w:hint="eastAsia"/>
                <w:sz w:val="20"/>
                <w:szCs w:val="18"/>
              </w:rPr>
              <w:t>２）平和な社会づくりへの貢献【計画書ｐ</w:t>
            </w:r>
            <w:r w:rsidRPr="00ED6C92">
              <w:rPr>
                <w:rFonts w:ascii="ＭＳ 明朝" w:eastAsia="ＭＳ ゴシック" w:hAnsi="Century" w:cs="ＭＳ ゴシック" w:hint="eastAsia"/>
                <w:sz w:val="20"/>
                <w:szCs w:val="18"/>
              </w:rPr>
              <w:t>20</w:t>
            </w:r>
            <w:r w:rsidRPr="00ED6C92">
              <w:rPr>
                <w:rFonts w:ascii="ＭＳ 明朝" w:eastAsia="ＭＳ ゴシック" w:hAnsi="Century" w:cs="ＭＳ ゴシック" w:hint="eastAsia"/>
                <w:sz w:val="20"/>
                <w:szCs w:val="18"/>
              </w:rPr>
              <w:t>】</w:t>
            </w:r>
          </w:p>
        </w:tc>
      </w:tr>
      <w:tr w:rsidR="00ED6C92" w:rsidRPr="00ED6C92" w:rsidTr="008746E6">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ED6C92" w:rsidRDefault="00F33CEA" w:rsidP="00F33CE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ED6C92"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ED6C92"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C81070">
        <w:trPr>
          <w:cantSplit/>
          <w:trHeight w:val="1464"/>
        </w:trPr>
        <w:tc>
          <w:tcPr>
            <w:tcW w:w="3912" w:type="dxa"/>
            <w:vMerge w:val="restart"/>
            <w:tcBorders>
              <w:top w:val="single" w:sz="4" w:space="0" w:color="000000"/>
              <w:left w:val="single" w:sz="4" w:space="0" w:color="auto"/>
              <w:right w:val="single" w:sz="4" w:space="0" w:color="000000"/>
            </w:tcBorders>
          </w:tcPr>
          <w:p w:rsidR="00B23E29" w:rsidRPr="00ED6C92" w:rsidRDefault="00B23E29" w:rsidP="00B23E29">
            <w:pPr>
              <w:suppressAutoHyphens/>
              <w:kinsoku w:val="0"/>
              <w:autoSpaceDE w:val="0"/>
              <w:autoSpaceDN w:val="0"/>
              <w:spacing w:line="240" w:lineRule="exact"/>
              <w:rPr>
                <w:rFonts w:ascii="ＭＳ 明朝" w:eastAsia="ＭＳ 明朝" w:hAnsi="ＭＳ 明朝"/>
                <w:w w:val="90"/>
                <w:sz w:val="18"/>
                <w:szCs w:val="18"/>
              </w:rPr>
            </w:pPr>
            <w:r w:rsidRPr="00ED6C92">
              <w:rPr>
                <w:rFonts w:ascii="ＭＳ 明朝" w:eastAsia="ＭＳ 明朝" w:hAnsi="ＭＳ 明朝" w:hint="eastAsia"/>
                <w:sz w:val="18"/>
                <w:szCs w:val="18"/>
              </w:rPr>
              <w:t>①うるま市非核平和都市宣言の普及等、各種平和事業の推進</w:t>
            </w:r>
          </w:p>
          <w:p w:rsidR="00B23E29" w:rsidRPr="00ED6C92" w:rsidRDefault="00B23E29" w:rsidP="00B23E29">
            <w:pPr>
              <w:suppressAutoHyphens/>
              <w:kinsoku w:val="0"/>
              <w:autoSpaceDE w:val="0"/>
              <w:autoSpaceDN w:val="0"/>
              <w:spacing w:line="240" w:lineRule="exact"/>
              <w:ind w:firstLineChars="100" w:firstLine="162"/>
              <w:rPr>
                <w:rFonts w:ascii="ＭＳ 明朝" w:eastAsia="ＭＳ 明朝" w:hAnsi="ＭＳ 明朝"/>
                <w:w w:val="90"/>
                <w:sz w:val="18"/>
                <w:szCs w:val="18"/>
              </w:rPr>
            </w:pPr>
          </w:p>
          <w:p w:rsidR="00B23E29" w:rsidRPr="00ED6C92" w:rsidRDefault="00B23E29" w:rsidP="00B23E29">
            <w:pPr>
              <w:suppressAutoHyphens/>
              <w:kinsoku w:val="0"/>
              <w:autoSpaceDE w:val="0"/>
              <w:autoSpaceDN w:val="0"/>
              <w:spacing w:line="240" w:lineRule="exact"/>
              <w:ind w:firstLineChars="100" w:firstLine="180"/>
              <w:rPr>
                <w:rFonts w:ascii="ＭＳ 明朝" w:eastAsia="ＭＳ 明朝" w:hAnsi="ＭＳ 明朝"/>
                <w:w w:val="90"/>
                <w:sz w:val="18"/>
                <w:szCs w:val="18"/>
              </w:rPr>
            </w:pPr>
            <w:r w:rsidRPr="00ED6C92">
              <w:rPr>
                <w:rFonts w:ascii="ＭＳ 明朝" w:eastAsia="ＭＳ 明朝" w:hAnsi="ＭＳ 明朝" w:hint="eastAsia"/>
                <w:sz w:val="18"/>
                <w:szCs w:val="18"/>
              </w:rPr>
              <w:t>うるま市非核平和都市宣言の普及を図り、恒久平和を希求する市民の意識の醸成を図るとともに、市内に残る戦跡や平和資料等の保存・活用、平和ガイドの育成等に努めます。</w:t>
            </w:r>
          </w:p>
        </w:tc>
        <w:tc>
          <w:tcPr>
            <w:tcW w:w="3969" w:type="dxa"/>
            <w:tcBorders>
              <w:top w:val="single" w:sz="4" w:space="0" w:color="000000"/>
              <w:left w:val="single" w:sz="4" w:space="0" w:color="000000"/>
              <w:bottom w:val="dotted" w:sz="4" w:space="0" w:color="auto"/>
              <w:right w:val="single" w:sz="4" w:space="0" w:color="auto"/>
            </w:tcBorders>
          </w:tcPr>
          <w:p w:rsidR="00B23E29" w:rsidRPr="00ED6C92" w:rsidRDefault="00B23E29" w:rsidP="00B23E2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・これまでは、秘書広報課で担当しており、宮森小学校米軍ジェット戦闘機墜落事故慰霊祭を取材し、また、戦後70年の特集記事を広報誌に掲載することにより恒久平和を訴えた。</w:t>
            </w:r>
          </w:p>
        </w:tc>
        <w:tc>
          <w:tcPr>
            <w:tcW w:w="426" w:type="dxa"/>
            <w:tcBorders>
              <w:top w:val="single" w:sz="4" w:space="0" w:color="000000"/>
              <w:left w:val="single" w:sz="4" w:space="0" w:color="auto"/>
              <w:bottom w:val="dotted" w:sz="4" w:space="0" w:color="auto"/>
              <w:right w:val="single" w:sz="4" w:space="0" w:color="auto"/>
            </w:tcBorders>
          </w:tcPr>
          <w:p w:rsidR="00B23E29" w:rsidRPr="00ED6C92" w:rsidRDefault="00B23E29" w:rsidP="00B23E29">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single" w:sz="4" w:space="0" w:color="000000"/>
              <w:left w:val="single" w:sz="4" w:space="0" w:color="auto"/>
              <w:bottom w:val="dotted" w:sz="4" w:space="0" w:color="auto"/>
              <w:right w:val="single" w:sz="4" w:space="0" w:color="000000"/>
            </w:tcBorders>
          </w:tcPr>
          <w:p w:rsidR="00B23E29" w:rsidRPr="00ED6C92" w:rsidRDefault="00B23E29" w:rsidP="00B23E29">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・本市に相応しい平和行政の在り方の中で、各種平和事業については検討していく。</w:t>
            </w:r>
            <w:r w:rsidR="00DB1895" w:rsidRPr="00ED6C92">
              <w:rPr>
                <w:rFonts w:asciiTheme="minorEastAsia" w:hAnsiTheme="minorEastAsia" w:hint="eastAsia"/>
                <w:sz w:val="18"/>
                <w:szCs w:val="18"/>
              </w:rPr>
              <w:t>本施策は秘書広報課より移管されているものの、当課での実施は難しいと考える。</w:t>
            </w:r>
          </w:p>
        </w:tc>
        <w:tc>
          <w:tcPr>
            <w:tcW w:w="1134" w:type="dxa"/>
            <w:tcBorders>
              <w:top w:val="single" w:sz="4" w:space="0" w:color="000000"/>
              <w:left w:val="single" w:sz="4" w:space="0" w:color="000000"/>
              <w:bottom w:val="dotted" w:sz="4" w:space="0" w:color="auto"/>
              <w:right w:val="single" w:sz="4" w:space="0" w:color="000000"/>
            </w:tcBorders>
          </w:tcPr>
          <w:p w:rsidR="00B23E29" w:rsidRPr="00ED6C92" w:rsidRDefault="00B23E29" w:rsidP="00B23E29">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B23E29" w:rsidRPr="00ED6C92" w:rsidRDefault="00B23E29" w:rsidP="00B23E29">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C81070">
        <w:trPr>
          <w:cantSplit/>
          <w:trHeight w:val="1839"/>
        </w:trPr>
        <w:tc>
          <w:tcPr>
            <w:tcW w:w="3912" w:type="dxa"/>
            <w:vMerge/>
            <w:tcBorders>
              <w:left w:val="single" w:sz="4" w:space="0" w:color="auto"/>
              <w:bottom w:val="single" w:sz="4" w:space="0" w:color="000000"/>
              <w:right w:val="single" w:sz="4" w:space="0" w:color="000000"/>
            </w:tcBorders>
          </w:tcPr>
          <w:p w:rsidR="00F64159" w:rsidRPr="00ED6C92" w:rsidRDefault="00F64159" w:rsidP="000175B4">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F64159" w:rsidRPr="00ED6C92" w:rsidRDefault="00F64159" w:rsidP="00F6415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※平成28年度より市民協働課へ業務移管</w:t>
            </w:r>
          </w:p>
          <w:p w:rsidR="00F64159" w:rsidRPr="00ED6C92" w:rsidRDefault="00F64159" w:rsidP="00F64159">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・宮森小学校米軍ジェット戦闘機墜落事故慰霊祭や、「戦後70年」の特集記事、「うるま市戦争遺跡」に関する特集記事を広報紙に掲載することにより恒久平和を訴えた。</w:t>
            </w:r>
          </w:p>
        </w:tc>
        <w:tc>
          <w:tcPr>
            <w:tcW w:w="426" w:type="dxa"/>
            <w:tcBorders>
              <w:top w:val="dotted" w:sz="4" w:space="0" w:color="auto"/>
              <w:left w:val="single" w:sz="4" w:space="0" w:color="auto"/>
              <w:bottom w:val="single" w:sz="4" w:space="0" w:color="000000"/>
              <w:right w:val="single" w:sz="4" w:space="0" w:color="auto"/>
            </w:tcBorders>
          </w:tcPr>
          <w:p w:rsidR="00F64159" w:rsidRPr="00ED6C92" w:rsidRDefault="00F64159" w:rsidP="000175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F64159" w:rsidRPr="00ED6C92" w:rsidRDefault="00F64159" w:rsidP="000175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※市民協働課にて記載</w:t>
            </w:r>
          </w:p>
        </w:tc>
        <w:tc>
          <w:tcPr>
            <w:tcW w:w="1134" w:type="dxa"/>
            <w:tcBorders>
              <w:top w:val="dotted" w:sz="4" w:space="0" w:color="auto"/>
              <w:left w:val="single" w:sz="4" w:space="0" w:color="000000"/>
              <w:bottom w:val="single" w:sz="4" w:space="0" w:color="000000"/>
              <w:right w:val="single" w:sz="4" w:space="0" w:color="000000"/>
            </w:tcBorders>
          </w:tcPr>
          <w:p w:rsidR="00F64159" w:rsidRPr="00ED6C92" w:rsidRDefault="00F64159" w:rsidP="00F64159">
            <w:pPr>
              <w:suppressAutoHyphens/>
              <w:kinsoku w:val="0"/>
              <w:autoSpaceDE w:val="0"/>
              <w:autoSpaceDN w:val="0"/>
              <w:spacing w:line="240" w:lineRule="exact"/>
              <w:ind w:left="180" w:hangingChars="100" w:hanging="180"/>
              <w:rPr>
                <w:rFonts w:asciiTheme="minorEastAsia" w:hAnsiTheme="minorEastAsia"/>
                <w:w w:val="90"/>
                <w:sz w:val="18"/>
                <w:szCs w:val="18"/>
              </w:rPr>
            </w:pPr>
            <w:r w:rsidRPr="00ED6C92">
              <w:rPr>
                <w:rFonts w:asciiTheme="minorEastAsia" w:hAnsiTheme="minorEastAsia" w:hint="eastAsia"/>
                <w:sz w:val="18"/>
                <w:szCs w:val="18"/>
              </w:rPr>
              <w:t>秘書広報課</w:t>
            </w:r>
          </w:p>
        </w:tc>
      </w:tr>
      <w:tr w:rsidR="00ED6C92" w:rsidRPr="00ED6C92" w:rsidTr="00C81070">
        <w:trPr>
          <w:cantSplit/>
          <w:trHeight w:val="3665"/>
        </w:trPr>
        <w:tc>
          <w:tcPr>
            <w:tcW w:w="3912" w:type="dxa"/>
            <w:tcBorders>
              <w:top w:val="single" w:sz="4" w:space="0" w:color="000000"/>
              <w:left w:val="single" w:sz="4" w:space="0" w:color="auto"/>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②学校教育における平和学習の充実</w:t>
            </w: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p>
          <w:p w:rsidR="002720D1" w:rsidRPr="00ED6C92" w:rsidRDefault="002720D1" w:rsidP="002720D1">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総合的な学習の時間等を活用した、平和学習に取り組みます。また、地域の高齢者等に戦争体験を語ってもらうなど、地域との連携による平和学習の充実に努めます。</w:t>
            </w:r>
          </w:p>
        </w:tc>
        <w:tc>
          <w:tcPr>
            <w:tcW w:w="3969" w:type="dxa"/>
            <w:tcBorders>
              <w:top w:val="single" w:sz="4" w:space="0" w:color="000000"/>
              <w:left w:val="single" w:sz="4" w:space="0" w:color="000000"/>
              <w:bottom w:val="single" w:sz="4" w:space="0" w:color="000000"/>
              <w:right w:val="single" w:sz="4" w:space="0" w:color="auto"/>
            </w:tcBorders>
          </w:tcPr>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各学校において、「平和月間・平和旬間」を設置し、各教科や総合的な学習の時間、道徳等の時間において、地域の戦争体験者や外部講師を招聘しての集会を開いたり、平和資料の掲示、新聞記事の活用、絵本の読み聞かせ等を通して、平和教育の充実を図った。</w:t>
            </w:r>
          </w:p>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・また、学んだことをもとに、劇等による表現活動を行った学校もあった。</w:t>
            </w:r>
          </w:p>
          <w:p w:rsidR="002720D1" w:rsidRPr="00ED6C92" w:rsidRDefault="00060EE5" w:rsidP="007B69DC">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w:t>
            </w:r>
            <w:r w:rsidR="002720D1" w:rsidRPr="00ED6C92">
              <w:rPr>
                <w:rFonts w:asciiTheme="minorEastAsia" w:hAnsiTheme="minorEastAsia" w:hint="eastAsia"/>
                <w:sz w:val="18"/>
              </w:rPr>
              <w:t>さらに、修学旅行等で、平和に関する施設を訪れるフィールドワークを行った学校は小学校で13校、中学校では</w:t>
            </w:r>
            <w:r w:rsidR="00C81070" w:rsidRPr="00ED6C92">
              <w:rPr>
                <w:rFonts w:asciiTheme="minorEastAsia" w:hAnsiTheme="minorEastAsia" w:hint="eastAsia"/>
                <w:sz w:val="18"/>
              </w:rPr>
              <w:t>４</w:t>
            </w:r>
            <w:r w:rsidR="002720D1" w:rsidRPr="00ED6C92">
              <w:rPr>
                <w:rFonts w:asciiTheme="minorEastAsia" w:hAnsiTheme="minorEastAsia" w:hint="eastAsia"/>
                <w:sz w:val="18"/>
              </w:rPr>
              <w:t>校が実施した。これらの取り組みを通して、平和希求の心や思いやりと寛容の心を育む平和教育が図られた</w:t>
            </w:r>
            <w:r w:rsidR="00C81070" w:rsidRPr="00ED6C92">
              <w:rPr>
                <w:rFonts w:asciiTheme="minorEastAsia" w:hAnsiTheme="minorEastAsia" w:hint="eastAsia"/>
                <w:sz w:val="18"/>
              </w:rPr>
              <w:t>。</w:t>
            </w:r>
          </w:p>
        </w:tc>
        <w:tc>
          <w:tcPr>
            <w:tcW w:w="426" w:type="dxa"/>
            <w:tcBorders>
              <w:top w:val="single" w:sz="4" w:space="0" w:color="000000"/>
              <w:left w:val="single" w:sz="4" w:space="0" w:color="auto"/>
              <w:bottom w:val="single" w:sz="4" w:space="0" w:color="000000"/>
              <w:right w:val="single" w:sz="4" w:space="0" w:color="auto"/>
            </w:tcBorders>
          </w:tcPr>
          <w:p w:rsidR="002720D1" w:rsidRPr="00ED6C92" w:rsidRDefault="002720D1" w:rsidP="002720D1">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各学校においては、児童生徒の発達段階に応じ、学校教育活動全体を通した平和教育の充実を図っている。引き続き「違い」への寛大な態度と「平等」の感覚を身に付けることと、「共感」「許し」等、和解に向けてより良い人間関係を構築できる児童生徒の育成を図る。今後は戦争体験者が高齢となっている事から、体験者による講話が困難になってくると予想される。そのため、子ども新聞の活用や関連映画やＤＶＤの視聴、平和関連団体の活用など、持続可能な平和教育の取り組みを工夫する必要がある。</w:t>
            </w:r>
          </w:p>
        </w:tc>
        <w:tc>
          <w:tcPr>
            <w:tcW w:w="1134" w:type="dxa"/>
            <w:tcBorders>
              <w:top w:val="single" w:sz="4" w:space="0" w:color="000000"/>
              <w:left w:val="single" w:sz="4" w:space="0" w:color="000000"/>
              <w:bottom w:val="single" w:sz="4" w:space="0" w:color="000000"/>
              <w:right w:val="single" w:sz="4" w:space="0" w:color="000000"/>
            </w:tcBorders>
          </w:tcPr>
          <w:p w:rsidR="002720D1" w:rsidRPr="00ED6C92" w:rsidRDefault="002720D1" w:rsidP="002720D1">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bl>
    <w:p w:rsidR="008B604D" w:rsidRPr="00ED6C92" w:rsidRDefault="008B604D"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1"/>
      </w:tblGrid>
      <w:tr w:rsidR="00ED6C92" w:rsidRPr="00ED6C92" w:rsidTr="00D86CF5">
        <w:trPr>
          <w:trHeight w:val="418"/>
        </w:trPr>
        <w:tc>
          <w:tcPr>
            <w:tcW w:w="14601" w:type="dxa"/>
            <w:shd w:val="clear" w:color="auto" w:fill="000000" w:themeFill="text1"/>
            <w:vAlign w:val="center"/>
          </w:tcPr>
          <w:p w:rsidR="008B604D" w:rsidRPr="00ED6C92" w:rsidRDefault="008B604D" w:rsidP="00D86CF5">
            <w:pPr>
              <w:rPr>
                <w:rFonts w:ascii="ＭＳ ゴシック" w:eastAsia="ＭＳ ゴシック" w:hAnsi="ＭＳ ゴシック" w:cs="ＭＳ ゴシック"/>
                <w:szCs w:val="21"/>
              </w:rPr>
            </w:pPr>
            <w:r w:rsidRPr="00ED6C92">
              <w:rPr>
                <w:rFonts w:ascii="ＭＳ ゴシック" w:eastAsia="ＭＳ ゴシック" w:hAnsi="ＭＳ ゴシック" w:cs="ＭＳ ゴシック" w:hint="eastAsia"/>
                <w:szCs w:val="21"/>
              </w:rPr>
              <w:t>基本目標（１）：女性の能力を社会にいかすための積極的方策の推進</w:t>
            </w:r>
          </w:p>
        </w:tc>
      </w:tr>
    </w:tbl>
    <w:p w:rsidR="008B604D" w:rsidRPr="00ED6C92" w:rsidRDefault="008B604D" w:rsidP="008B604D">
      <w:pPr>
        <w:spacing w:line="100" w:lineRule="exact"/>
        <w:rPr>
          <w:rFonts w:asciiTheme="majorEastAsia" w:eastAsiaTheme="majorEastAsia" w:hAnsiTheme="majorEastAsia"/>
          <w:sz w:val="20"/>
          <w:szCs w:val="18"/>
        </w:rPr>
      </w:pPr>
      <w:r w:rsidRPr="00ED6C92">
        <w:rPr>
          <w:rFonts w:ascii="ＭＳ 明朝" w:hAnsi="Century" w:hint="eastAsia"/>
          <w:noProof/>
          <w:sz w:val="18"/>
          <w:szCs w:val="18"/>
        </w:rPr>
        <mc:AlternateContent>
          <mc:Choice Requires="wps">
            <w:drawing>
              <wp:anchor distT="0" distB="0" distL="114300" distR="114300" simplePos="0" relativeHeight="251663872" behindDoc="0" locked="0" layoutInCell="1" allowOverlap="1" wp14:anchorId="2D585AAC" wp14:editId="319B4703">
                <wp:simplePos x="0" y="0"/>
                <wp:positionH relativeFrom="column">
                  <wp:posOffset>-129540</wp:posOffset>
                </wp:positionH>
                <wp:positionV relativeFrom="paragraph">
                  <wp:posOffset>-762736</wp:posOffset>
                </wp:positionV>
                <wp:extent cx="3533775" cy="4857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337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48" w:rsidRPr="00F82992" w:rsidRDefault="00A92148" w:rsidP="008B604D">
                            <w:pPr>
                              <w:ind w:firstLineChars="100" w:firstLine="360"/>
                              <w:rPr>
                                <w:rFonts w:ascii="HG丸ｺﾞｼｯｸM-PRO" w:eastAsia="HG丸ｺﾞｼｯｸM-PRO"/>
                                <w:b/>
                                <w:sz w:val="32"/>
                                <w:szCs w:val="32"/>
                              </w:rPr>
                            </w:pPr>
                            <w:r>
                              <w:rPr>
                                <w:rFonts w:ascii="ＭＳ ゴシック" w:eastAsia="ＭＳ ゴシック" w:hAnsi="ＭＳ ゴシック" w:hint="eastAsia"/>
                                <w:sz w:val="36"/>
                                <w:szCs w:val="36"/>
                              </w:rPr>
                              <w:t>２</w:t>
                            </w:r>
                            <w:r w:rsidRPr="00DC5CBE">
                              <w:rPr>
                                <w:rFonts w:ascii="ＭＳ ゴシック" w:eastAsia="ＭＳ ゴシック" w:hAnsi="ＭＳ ゴシック" w:hint="eastAsia"/>
                                <w:sz w:val="36"/>
                                <w:szCs w:val="36"/>
                              </w:rPr>
                              <w:t>．</w:t>
                            </w:r>
                            <w:r w:rsidRPr="00F82992">
                              <w:rPr>
                                <w:rFonts w:ascii="HG丸ｺﾞｼｯｸM-PRO" w:eastAsia="HG丸ｺﾞｼｯｸM-PRO" w:hint="eastAsia"/>
                                <w:b/>
                                <w:sz w:val="36"/>
                                <w:szCs w:val="36"/>
                              </w:rPr>
                              <w:t>参画機会の拡充</w:t>
                            </w:r>
                          </w:p>
                          <w:p w:rsidR="00A92148" w:rsidRDefault="00A92148" w:rsidP="008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85AAC" id="テキスト ボックス 10" o:spid="_x0000_s1028" type="#_x0000_t202" style="position:absolute;left:0;text-align:left;margin-left:-10.2pt;margin-top:-60.05pt;width:278.2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0BoAIAAHw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" filled="f" stroked="f" strokeweight=".5pt">
                <v:textbox>
                  <w:txbxContent>
                    <w:p w:rsidR="00A92148" w:rsidRPr="00F82992" w:rsidRDefault="00A92148" w:rsidP="008B604D">
                      <w:pPr>
                        <w:ind w:firstLineChars="100" w:firstLine="360"/>
                        <w:rPr>
                          <w:rFonts w:ascii="HG丸ｺﾞｼｯｸM-PRO" w:eastAsia="HG丸ｺﾞｼｯｸM-PRO"/>
                          <w:b/>
                          <w:sz w:val="32"/>
                          <w:szCs w:val="32"/>
                        </w:rPr>
                      </w:pPr>
                      <w:r>
                        <w:rPr>
                          <w:rFonts w:ascii="ＭＳ ゴシック" w:eastAsia="ＭＳ ゴシック" w:hAnsi="ＭＳ ゴシック" w:hint="eastAsia"/>
                          <w:sz w:val="36"/>
                          <w:szCs w:val="36"/>
                        </w:rPr>
                        <w:t>２</w:t>
                      </w:r>
                      <w:r w:rsidRPr="00DC5CBE">
                        <w:rPr>
                          <w:rFonts w:ascii="ＭＳ ゴシック" w:eastAsia="ＭＳ ゴシック" w:hAnsi="ＭＳ ゴシック" w:hint="eastAsia"/>
                          <w:sz w:val="36"/>
                          <w:szCs w:val="36"/>
                        </w:rPr>
                        <w:t>．</w:t>
                      </w:r>
                      <w:r w:rsidRPr="00F82992">
                        <w:rPr>
                          <w:rFonts w:ascii="HG丸ｺﾞｼｯｸM-PRO" w:eastAsia="HG丸ｺﾞｼｯｸM-PRO" w:hint="eastAsia"/>
                          <w:b/>
                          <w:sz w:val="36"/>
                          <w:szCs w:val="36"/>
                        </w:rPr>
                        <w:t>参画機会の拡充</w:t>
                      </w:r>
                    </w:p>
                    <w:p w:rsidR="00A92148" w:rsidRDefault="00A92148" w:rsidP="008B604D"/>
                  </w:txbxContent>
                </v:textbox>
              </v:shape>
            </w:pict>
          </mc:Fallback>
        </mc:AlternateContent>
      </w: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ED6C92" w:rsidRDefault="00101F72" w:rsidP="00F96900">
            <w:pPr>
              <w:pStyle w:val="aa"/>
              <w:tabs>
                <w:tab w:val="left" w:pos="9072"/>
              </w:tabs>
              <w:ind w:left="220" w:right="-2" w:hanging="220"/>
              <w:rPr>
                <w:rFonts w:ascii="ＭＳ 明朝" w:eastAsia="ＭＳ ゴシック" w:cs="ＭＳ ゴシック"/>
                <w:sz w:val="18"/>
                <w:szCs w:val="18"/>
              </w:rPr>
            </w:pPr>
            <w:r w:rsidRPr="00ED6C92">
              <w:rPr>
                <w:rFonts w:ascii="ＭＳ 明朝" w:eastAsia="ＭＳ ゴシック" w:cs="ＭＳ ゴシック" w:hint="eastAsia"/>
                <w:sz w:val="20"/>
                <w:szCs w:val="18"/>
              </w:rPr>
              <w:t>１）政策・方針決定過程への女性の登用推進【計画書ｐ</w:t>
            </w:r>
            <w:r w:rsidRPr="00ED6C92">
              <w:rPr>
                <w:rFonts w:ascii="ＭＳ 明朝" w:eastAsia="ＭＳ ゴシック" w:cs="ＭＳ ゴシック" w:hint="eastAsia"/>
                <w:sz w:val="20"/>
                <w:szCs w:val="18"/>
              </w:rPr>
              <w:t>23</w:t>
            </w:r>
            <w:r w:rsidRPr="00ED6C92">
              <w:rPr>
                <w:rFonts w:ascii="ＭＳ 明朝" w:eastAsia="ＭＳ ゴシック" w:cs="ＭＳ ゴシック" w:hint="eastAsia"/>
                <w:sz w:val="20"/>
                <w:szCs w:val="18"/>
              </w:rPr>
              <w:t>】</w:t>
            </w:r>
          </w:p>
        </w:tc>
      </w:tr>
      <w:tr w:rsidR="00ED6C92" w:rsidRPr="00ED6C92" w:rsidTr="008746E6">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ED6C92" w:rsidRDefault="00F33CEA" w:rsidP="00F33CE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ED6C92"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ED6C92"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BD50C7">
        <w:trPr>
          <w:cantSplit/>
          <w:trHeight w:val="1471"/>
        </w:trPr>
        <w:tc>
          <w:tcPr>
            <w:tcW w:w="3912" w:type="dxa"/>
            <w:vMerge w:val="restart"/>
            <w:tcBorders>
              <w:top w:val="single" w:sz="4" w:space="0" w:color="000000"/>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①各種委員会･審議会等における女性の登用率の向上</w:t>
            </w:r>
          </w:p>
          <w:p w:rsidR="0052203B" w:rsidRPr="00ED6C92" w:rsidRDefault="0052203B" w:rsidP="0052203B">
            <w:pPr>
              <w:suppressAutoHyphens/>
              <w:kinsoku w:val="0"/>
              <w:autoSpaceDE w:val="0"/>
              <w:autoSpaceDN w:val="0"/>
              <w:spacing w:line="240" w:lineRule="exact"/>
              <w:ind w:firstLineChars="100" w:firstLine="180"/>
              <w:rPr>
                <w:rFonts w:ascii="ＭＳ 明朝" w:eastAsia="ＭＳ 明朝" w:hAnsi="ＭＳ 明朝"/>
                <w:sz w:val="18"/>
              </w:rPr>
            </w:pPr>
          </w:p>
          <w:p w:rsidR="0052203B" w:rsidRPr="00ED6C92" w:rsidRDefault="0052203B" w:rsidP="0052203B">
            <w:pPr>
              <w:pStyle w:val="aa"/>
              <w:tabs>
                <w:tab w:val="left" w:pos="9072"/>
              </w:tabs>
              <w:spacing w:afterLines="20" w:after="72" w:line="240" w:lineRule="exact"/>
              <w:ind w:right="0" w:firstLineChars="100" w:firstLine="180"/>
              <w:rPr>
                <w:rFonts w:ascii="ＭＳ 明朝" w:hAnsi="ＭＳ 明朝"/>
                <w:sz w:val="18"/>
              </w:rPr>
            </w:pPr>
            <w:r w:rsidRPr="00ED6C92">
              <w:rPr>
                <w:rFonts w:ascii="ＭＳ 明朝" w:hAnsi="ＭＳ 明朝" w:hint="eastAsia"/>
                <w:sz w:val="18"/>
              </w:rPr>
              <w:t>男女の対等な立場を確保するためにも、委員会･審議会の人選にあたっては、「団体の長への参加依頼」から「団体の長による推薦」としていくなど、これまでの選任方法を見直し、はば広い人材の登用に努めます。また、各種委員会･審議会等における女性の登用率の目標を定めるとともに、登用に関する指針づくりを行うなど、女性のいない審議会等の解消に積極的に取り組みます。</w:t>
            </w:r>
          </w:p>
        </w:tc>
        <w:tc>
          <w:tcPr>
            <w:tcW w:w="3969" w:type="dxa"/>
            <w:tcBorders>
              <w:top w:val="single" w:sz="4" w:space="0" w:color="000000"/>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・女性登用率は年々増加し、目標の30％にほぼ到達している。今後も継続して各課への働きかけを行いたい。</w:t>
            </w:r>
          </w:p>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・平成28年度までは30％にたっしていなかったので、ＨＰなどで啓発をおこなっていた。</w:t>
            </w:r>
          </w:p>
        </w:tc>
        <w:tc>
          <w:tcPr>
            <w:tcW w:w="426" w:type="dxa"/>
            <w:tcBorders>
              <w:top w:val="single" w:sz="4" w:space="0" w:color="000000"/>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・各課とも、審議会委員等への女性登用については、常に意識されている。今後も継続して登用率の向上をめざしたい。</w:t>
            </w:r>
          </w:p>
          <w:p w:rsidR="0052203B" w:rsidRPr="00ED6C92" w:rsidRDefault="0052203B" w:rsidP="0052203B">
            <w:pPr>
              <w:suppressAutoHyphens/>
              <w:kinsoku w:val="0"/>
              <w:autoSpaceDE w:val="0"/>
              <w:autoSpaceDN w:val="0"/>
              <w:spacing w:line="240" w:lineRule="exact"/>
              <w:ind w:leftChars="100" w:left="210"/>
              <w:rPr>
                <w:rFonts w:asciiTheme="minorEastAsia" w:hAnsiTheme="minorEastAsia"/>
                <w:sz w:val="18"/>
                <w:szCs w:val="18"/>
              </w:rPr>
            </w:pPr>
            <w:r w:rsidRPr="00ED6C92">
              <w:rPr>
                <w:rFonts w:asciiTheme="minorEastAsia" w:hAnsiTheme="minorEastAsia" w:hint="eastAsia"/>
                <w:sz w:val="18"/>
              </w:rPr>
              <w:t>（30％の目標達成に安心することなく、今後も向上させていく必要がある。特に、政策的な内容の会議などに女性の参画が少ないため、登用率向上を目指していきたい。）</w:t>
            </w:r>
          </w:p>
        </w:tc>
        <w:tc>
          <w:tcPr>
            <w:tcW w:w="1134" w:type="dxa"/>
            <w:tcBorders>
              <w:top w:val="single" w:sz="4" w:space="0" w:color="000000"/>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52203B" w:rsidRPr="00ED6C92" w:rsidRDefault="0052203B" w:rsidP="0052203B">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4D1308">
        <w:trPr>
          <w:cantSplit/>
          <w:trHeight w:val="1130"/>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・健康づくり推進協議会の委員に女性を登用。</w:t>
            </w:r>
          </w:p>
          <w:p w:rsidR="0052203B" w:rsidRPr="00ED6C92" w:rsidRDefault="004D3176" w:rsidP="0052203B">
            <w:pPr>
              <w:suppressAutoHyphens/>
              <w:kinsoku w:val="0"/>
              <w:autoSpaceDE w:val="0"/>
              <w:autoSpaceDN w:val="0"/>
              <w:spacing w:line="240" w:lineRule="exact"/>
              <w:ind w:leftChars="100" w:left="210"/>
              <w:rPr>
                <w:rFonts w:asciiTheme="minorEastAsia" w:hAnsiTheme="minorEastAsia"/>
                <w:w w:val="90"/>
                <w:sz w:val="18"/>
              </w:rPr>
            </w:pPr>
            <w:r w:rsidRPr="00ED6C92">
              <w:rPr>
                <w:rFonts w:asciiTheme="minorEastAsia" w:hAnsiTheme="minorEastAsia" w:hint="eastAsia"/>
                <w:w w:val="90"/>
                <w:sz w:val="18"/>
              </w:rPr>
              <w:t>（外部の方が14名であるが、うち４名が女性となっている。女性メンバーは食生活改善推進員や女性連合、母子保健推進員の方々等である。食生活改善推進員や女性連合会、母子保健推進員の方々がメンバーに入っていることから、女性の声は反映される状況があり、あまり女性の登用率を上げることは意識してこなかった。）</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r w:rsidRPr="00ED6C92">
              <w:rPr>
                <w:rFonts w:asciiTheme="minorEastAsia" w:hAnsiTheme="minorEastAsia" w:hint="eastAsia"/>
                <w:w w:val="90"/>
                <w:sz w:val="18"/>
              </w:rPr>
              <w:t>（平成30年度にメンバーが改変されることになっているが、充て職なので女性が多くなることは考えにくい。）</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健康支援課</w:t>
            </w:r>
          </w:p>
        </w:tc>
      </w:tr>
      <w:tr w:rsidR="00ED6C92" w:rsidRPr="00ED6C92" w:rsidTr="00BD50C7">
        <w:trPr>
          <w:cantSplit/>
          <w:trHeight w:val="1264"/>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・介護認定審査会委員</w:t>
            </w:r>
          </w:p>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58人中28人が女性（48％）Ｈ29.3.31現在</w:t>
            </w:r>
          </w:p>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（13合議体があり、医師・看護師・社会福祉士などの資格を持っている人がメンバーであり、たまたま半分が女性となっている。女性の登用率向上を特に働きかけている訳ではない。）</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r w:rsidRPr="00ED6C92">
              <w:rPr>
                <w:rFonts w:asciiTheme="minorEastAsia" w:hAnsiTheme="minorEastAsia" w:hint="eastAsia"/>
                <w:sz w:val="18"/>
              </w:rPr>
              <w:t>（これまで通り、適任と思われる方を委員としていきたい。）</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介護長寿課</w:t>
            </w:r>
          </w:p>
        </w:tc>
      </w:tr>
      <w:tr w:rsidR="00ED6C92" w:rsidRPr="00ED6C92" w:rsidTr="00F3759F">
        <w:trPr>
          <w:cantSplit/>
          <w:trHeight w:val="2122"/>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2"/>
              <w:jc w:val="left"/>
              <w:rPr>
                <w:rFonts w:asciiTheme="minorEastAsia" w:hAnsiTheme="minorEastAsia"/>
                <w:sz w:val="18"/>
              </w:rPr>
            </w:pPr>
            <w:r w:rsidRPr="00ED6C92">
              <w:rPr>
                <w:rFonts w:asciiTheme="minorEastAsia" w:hAnsiTheme="minorEastAsia" w:hint="eastAsia"/>
                <w:sz w:val="18"/>
              </w:rPr>
              <w:t>・障害者介護給付費等審査会</w:t>
            </w:r>
          </w:p>
          <w:p w:rsidR="0052203B" w:rsidRPr="00ED6C92" w:rsidRDefault="0052203B" w:rsidP="0052203B">
            <w:pPr>
              <w:suppressAutoHyphens/>
              <w:kinsoku w:val="0"/>
              <w:autoSpaceDE w:val="0"/>
              <w:autoSpaceDN w:val="0"/>
              <w:spacing w:line="240" w:lineRule="exact"/>
              <w:ind w:left="2"/>
              <w:jc w:val="left"/>
              <w:rPr>
                <w:rFonts w:asciiTheme="minorEastAsia" w:hAnsiTheme="minorEastAsia"/>
                <w:sz w:val="18"/>
              </w:rPr>
            </w:pPr>
            <w:r w:rsidRPr="00ED6C92">
              <w:rPr>
                <w:rFonts w:asciiTheme="minorEastAsia" w:hAnsiTheme="minorEastAsia" w:hint="eastAsia"/>
                <w:sz w:val="18"/>
              </w:rPr>
              <w:t xml:space="preserve">　10名中 女性登用４名　　　　　　　　　　　　　　　　　　　　　　　　　　　　　　　　　　・障害者自立支援協議会　　　　　　　　</w:t>
            </w:r>
          </w:p>
          <w:p w:rsidR="0052203B" w:rsidRPr="00ED6C92" w:rsidRDefault="0052203B" w:rsidP="0052203B">
            <w:pPr>
              <w:suppressAutoHyphens/>
              <w:kinsoku w:val="0"/>
              <w:autoSpaceDE w:val="0"/>
              <w:autoSpaceDN w:val="0"/>
              <w:spacing w:line="240" w:lineRule="exact"/>
              <w:ind w:left="2"/>
              <w:jc w:val="left"/>
              <w:rPr>
                <w:rFonts w:asciiTheme="minorEastAsia" w:hAnsiTheme="minorEastAsia"/>
                <w:sz w:val="18"/>
              </w:rPr>
            </w:pPr>
            <w:r w:rsidRPr="00ED6C92">
              <w:rPr>
                <w:rFonts w:asciiTheme="minorEastAsia" w:hAnsiTheme="minorEastAsia" w:hint="eastAsia"/>
                <w:sz w:val="18"/>
              </w:rPr>
              <w:t xml:space="preserve">　５名中 女性登用４名　　　　　　　　　　　　　　　　　　　　　　　　　　　・高齢者及び障がい者虐待防止NW会議</w:t>
            </w:r>
          </w:p>
          <w:p w:rsidR="0052203B" w:rsidRPr="00ED6C92" w:rsidRDefault="0052203B" w:rsidP="0052203B">
            <w:pPr>
              <w:suppressAutoHyphens/>
              <w:kinsoku w:val="0"/>
              <w:autoSpaceDE w:val="0"/>
              <w:autoSpaceDN w:val="0"/>
              <w:spacing w:line="240" w:lineRule="exact"/>
              <w:ind w:left="2" w:firstLineChars="100" w:firstLine="180"/>
              <w:jc w:val="left"/>
              <w:rPr>
                <w:rFonts w:asciiTheme="minorEastAsia" w:hAnsiTheme="minorEastAsia"/>
                <w:sz w:val="18"/>
              </w:rPr>
            </w:pPr>
            <w:r w:rsidRPr="00ED6C92">
              <w:rPr>
                <w:rFonts w:asciiTheme="minorEastAsia" w:hAnsiTheme="minorEastAsia" w:hint="eastAsia"/>
                <w:sz w:val="18"/>
              </w:rPr>
              <w:t xml:space="preserve">７名中 女性登用３名　</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Ａ</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・専門的知識を有する者となるので、専門職等の人材を把握する必要がある。</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857CF6">
        <w:trPr>
          <w:cantSplit/>
          <w:trHeight w:val="633"/>
        </w:trPr>
        <w:tc>
          <w:tcPr>
            <w:tcW w:w="3912" w:type="dxa"/>
            <w:vMerge/>
            <w:tcBorders>
              <w:left w:val="single" w:sz="4" w:space="0" w:color="auto"/>
              <w:right w:val="single" w:sz="4" w:space="0" w:color="000000"/>
            </w:tcBorders>
          </w:tcPr>
          <w:p w:rsidR="00857CF6" w:rsidRPr="00ED6C92" w:rsidRDefault="00857CF6" w:rsidP="00F96900">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857CF6" w:rsidRPr="00ED6C92" w:rsidRDefault="003B6C40" w:rsidP="00F96900">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w:t>
            </w:r>
            <w:r w:rsidR="00857CF6" w:rsidRPr="00ED6C92">
              <w:rPr>
                <w:rFonts w:asciiTheme="minorEastAsia" w:hAnsiTheme="minorEastAsia" w:hint="eastAsia"/>
                <w:sz w:val="18"/>
              </w:rPr>
              <w:t>該当なし</w:t>
            </w:r>
          </w:p>
        </w:tc>
        <w:tc>
          <w:tcPr>
            <w:tcW w:w="426" w:type="dxa"/>
            <w:tcBorders>
              <w:top w:val="dotted" w:sz="4" w:space="0" w:color="auto"/>
              <w:left w:val="single" w:sz="4" w:space="0" w:color="auto"/>
              <w:bottom w:val="dotted" w:sz="4" w:space="0" w:color="auto"/>
              <w:right w:val="single" w:sz="4" w:space="0" w:color="auto"/>
            </w:tcBorders>
          </w:tcPr>
          <w:p w:rsidR="00857CF6" w:rsidRPr="00ED6C92" w:rsidRDefault="00C32B0D" w:rsidP="00F96900">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857CF6" w:rsidRPr="00ED6C92" w:rsidRDefault="003B6C40" w:rsidP="00F96900">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w:t>
            </w:r>
            <w:r w:rsidR="00857CF6" w:rsidRPr="00ED6C92">
              <w:rPr>
                <w:rFonts w:asciiTheme="minorEastAsia" w:hAnsiTheme="minorEastAsia" w:hint="eastAsia"/>
                <w:sz w:val="18"/>
                <w:szCs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857CF6" w:rsidRPr="00ED6C92" w:rsidRDefault="00857CF6" w:rsidP="00F96900">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秘書広報課</w:t>
            </w:r>
          </w:p>
        </w:tc>
      </w:tr>
      <w:tr w:rsidR="00ED6C92" w:rsidRPr="00ED6C92" w:rsidTr="00857CF6">
        <w:trPr>
          <w:cantSplit/>
          <w:trHeight w:val="633"/>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・職員課が所管している委員会は部長充て職なので、施策の内容に該当しない。</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職員課</w:t>
            </w:r>
          </w:p>
        </w:tc>
      </w:tr>
      <w:tr w:rsidR="00ED6C92" w:rsidRPr="00ED6C92" w:rsidTr="00B779A2">
        <w:trPr>
          <w:cantSplit/>
          <w:trHeight w:val="838"/>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・うるま市が提供する福祉サービスに係わる苦情への対応に関する第三者委員の女性任用</w:t>
            </w:r>
          </w:p>
          <w:p w:rsidR="0052203B" w:rsidRPr="00ED6C92" w:rsidRDefault="0052203B" w:rsidP="00E75A36">
            <w:pPr>
              <w:suppressAutoHyphens/>
              <w:kinsoku w:val="0"/>
              <w:autoSpaceDE w:val="0"/>
              <w:autoSpaceDN w:val="0"/>
              <w:spacing w:line="240" w:lineRule="exact"/>
              <w:ind w:leftChars="100" w:left="210"/>
              <w:jc w:val="left"/>
              <w:rPr>
                <w:rFonts w:asciiTheme="minorEastAsia" w:hAnsiTheme="minorEastAsia"/>
                <w:sz w:val="18"/>
              </w:rPr>
            </w:pPr>
            <w:r w:rsidRPr="00ED6C92">
              <w:rPr>
                <w:rFonts w:asciiTheme="minorEastAsia" w:hAnsiTheme="minorEastAsia" w:hint="eastAsia"/>
                <w:sz w:val="18"/>
              </w:rPr>
              <w:t>（自治会長会の会長、有識者、福祉関係の職員の３人であり、うち女性は１人</w:t>
            </w:r>
            <w:r w:rsidRPr="00ED6C92">
              <w:rPr>
                <w:rFonts w:asciiTheme="minorEastAsia" w:hAnsiTheme="minorEastAsia" w:hint="eastAsia"/>
                <w:w w:val="80"/>
                <w:sz w:val="18"/>
              </w:rPr>
              <w:t>（有識者の方）</w:t>
            </w:r>
            <w:r w:rsidRPr="00ED6C92">
              <w:rPr>
                <w:rFonts w:asciiTheme="minorEastAsia" w:hAnsiTheme="minorEastAsia" w:hint="eastAsia"/>
                <w:sz w:val="18"/>
              </w:rPr>
              <w:t>）</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保育幼稚園課</w:t>
            </w:r>
          </w:p>
        </w:tc>
      </w:tr>
      <w:tr w:rsidR="00ED6C92" w:rsidRPr="00ED6C92" w:rsidTr="00BD50C7">
        <w:trPr>
          <w:cantSplit/>
          <w:trHeight w:val="1510"/>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・要対協議の個別ケース会議については直接家庭に関わる支援者が参加対象となるため、８割～９割女性が占める。</w:t>
            </w:r>
          </w:p>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・女性の割合が非常に高いが、たまたま女性の代表者が多いためであり、女性登用率を向上させる取り組みを行っているわけではない。</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r w:rsidRPr="00ED6C92">
              <w:rPr>
                <w:rFonts w:asciiTheme="minorEastAsia" w:hAnsiTheme="minorEastAsia" w:hint="eastAsia"/>
                <w:w w:val="90"/>
                <w:sz w:val="18"/>
              </w:rPr>
              <w:t>（無理に女性を出してもらうものではなく、元々女性が多いので、これまで通り取り組んでいきたい。）</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52203B">
        <w:trPr>
          <w:cantSplit/>
          <w:trHeight w:val="852"/>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E6262E"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・予防接種率向上対策会議の委員会があるが、外部委員は男性が多い。内部委員は充て職である。</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・これまで通り実施</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FC142C">
        <w:trPr>
          <w:cantSplit/>
          <w:trHeight w:val="1015"/>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・社会教育委員（12名）への女性委員の登用率50％</w:t>
            </w:r>
          </w:p>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 xml:space="preserve">　（女性登用ということで進めた訳ではなく、人をみて決めた中で、たまたま半数が女性となった。）</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・引き続き積極的に女性登用を考慮する。</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生涯学習振興課</w:t>
            </w:r>
          </w:p>
        </w:tc>
      </w:tr>
      <w:tr w:rsidR="00ED6C92" w:rsidRPr="00ED6C92" w:rsidTr="00F3759F">
        <w:trPr>
          <w:cantSplit/>
          <w:trHeight w:val="1106"/>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r w:rsidRPr="00ED6C92">
              <w:rPr>
                <w:rFonts w:asciiTheme="minorEastAsia" w:hAnsiTheme="minorEastAsia" w:hint="eastAsia"/>
                <w:sz w:val="18"/>
              </w:rPr>
              <w:t>・これまで、女性委員の構成比率40％以上を目標としてきたが、平成28年度において、図書館協議会は休止中。</w:t>
            </w:r>
          </w:p>
          <w:p w:rsidR="0052203B" w:rsidRPr="00ED6C92" w:rsidRDefault="0052203B" w:rsidP="0052203B">
            <w:pPr>
              <w:suppressAutoHyphens/>
              <w:kinsoku w:val="0"/>
              <w:autoSpaceDE w:val="0"/>
              <w:autoSpaceDN w:val="0"/>
              <w:spacing w:line="240" w:lineRule="exact"/>
              <w:ind w:left="180" w:hangingChars="100" w:hanging="180"/>
              <w:jc w:val="left"/>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76" w:hangingChars="100" w:hanging="176"/>
              <w:rPr>
                <w:rFonts w:asciiTheme="minorEastAsia" w:hAnsiTheme="minorEastAsia"/>
                <w:sz w:val="18"/>
                <w:szCs w:val="18"/>
              </w:rPr>
            </w:pPr>
            <w:r w:rsidRPr="00ED6C92">
              <w:rPr>
                <w:rFonts w:asciiTheme="minorEastAsia" w:hAnsiTheme="minorEastAsia" w:hint="eastAsia"/>
                <w:spacing w:val="-2"/>
                <w:sz w:val="18"/>
                <w:szCs w:val="18"/>
              </w:rPr>
              <w:t>・平成30年度に図書館協議会を開催する予定。これまでどおり、</w:t>
            </w:r>
            <w:r w:rsidRPr="00ED6C92">
              <w:rPr>
                <w:rFonts w:asciiTheme="minorEastAsia" w:hAnsiTheme="minorEastAsia" w:hint="eastAsia"/>
                <w:sz w:val="18"/>
                <w:szCs w:val="18"/>
              </w:rPr>
              <w:t>女性委員の構成比率は、40％以上を目標とする。</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図書館</w:t>
            </w:r>
          </w:p>
        </w:tc>
      </w:tr>
      <w:tr w:rsidR="00ED6C92" w:rsidRPr="00ED6C92" w:rsidTr="00F3759F">
        <w:trPr>
          <w:cantSplit/>
          <w:trHeight w:val="1122"/>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・心身障害児就学指導委員会委員20名中15名が女性</w:t>
            </w:r>
          </w:p>
          <w:p w:rsidR="0052203B" w:rsidRPr="00ED6C92" w:rsidRDefault="0052203B" w:rsidP="0052203B">
            <w:pPr>
              <w:suppressAutoHyphens/>
              <w:kinsoku w:val="0"/>
              <w:autoSpaceDE w:val="0"/>
              <w:autoSpaceDN w:val="0"/>
              <w:spacing w:line="240" w:lineRule="exact"/>
              <w:ind w:left="176" w:hangingChars="100" w:hanging="176"/>
              <w:rPr>
                <w:rFonts w:asciiTheme="minorEastAsia" w:hAnsiTheme="minorEastAsia"/>
                <w:spacing w:val="-2"/>
                <w:sz w:val="18"/>
                <w:szCs w:val="18"/>
              </w:rPr>
            </w:pPr>
            <w:r w:rsidRPr="00ED6C92">
              <w:rPr>
                <w:rFonts w:asciiTheme="minorEastAsia" w:hAnsiTheme="minorEastAsia" w:hint="eastAsia"/>
                <w:spacing w:val="-2"/>
                <w:sz w:val="18"/>
                <w:szCs w:val="18"/>
              </w:rPr>
              <w:t>・元々、教員の現場は女性が多かったので委員の多くが女性となっている。</w:t>
            </w:r>
            <w:r w:rsidRPr="00ED6C92">
              <w:rPr>
                <w:rFonts w:asciiTheme="minorEastAsia" w:hAnsiTheme="minorEastAsia" w:hint="eastAsia"/>
                <w:spacing w:val="-2"/>
                <w:w w:val="90"/>
                <w:sz w:val="18"/>
                <w:szCs w:val="18"/>
              </w:rPr>
              <w:t>（女性を登用していくという視点でなく、適した方を登用していくことが大切である。これまでは女性の登用が全体的に進んでいなかったため、重要であったが、今後は“率”を中心とした考え方は変わってくるのではないか。）</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Ａ</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76" w:hangingChars="100" w:hanging="176"/>
              <w:rPr>
                <w:rFonts w:asciiTheme="minorEastAsia" w:hAnsiTheme="minorEastAsia"/>
                <w:spacing w:val="-2"/>
                <w:sz w:val="18"/>
                <w:szCs w:val="18"/>
              </w:rPr>
            </w:pPr>
            <w:r w:rsidRPr="00ED6C92">
              <w:rPr>
                <w:rFonts w:asciiTheme="minorEastAsia" w:hAnsiTheme="minorEastAsia" w:hint="eastAsia"/>
                <w:spacing w:val="-2"/>
                <w:sz w:val="18"/>
                <w:szCs w:val="18"/>
              </w:rPr>
              <w:t>・今後も校種や役職を考慮して幅広い人材の登用に努めていく。</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指導課</w:t>
            </w:r>
          </w:p>
        </w:tc>
      </w:tr>
      <w:tr w:rsidR="00ED6C92" w:rsidRPr="00ED6C92" w:rsidTr="00857CF6">
        <w:trPr>
          <w:cantSplit/>
          <w:trHeight w:val="1094"/>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2"/>
              <w:jc w:val="left"/>
              <w:rPr>
                <w:rFonts w:asciiTheme="minorEastAsia" w:hAnsiTheme="minorEastAsia"/>
                <w:sz w:val="18"/>
              </w:rPr>
            </w:pPr>
            <w:r w:rsidRPr="00ED6C92">
              <w:rPr>
                <w:rFonts w:asciiTheme="minorEastAsia" w:hAnsiTheme="minorEastAsia" w:hint="eastAsia"/>
                <w:sz w:val="18"/>
              </w:rPr>
              <w:t>･教育研究所運営委員８人中女性1人　　　　　　　　　　　　　　　　　　　　　･適応指導教室調査研究会７人中女性４人</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･選任の際は男女のバランスを可能な限り留意する。</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教育研究所</w:t>
            </w:r>
          </w:p>
        </w:tc>
      </w:tr>
      <w:tr w:rsidR="00ED6C92" w:rsidRPr="00ED6C92" w:rsidTr="00857CF6">
        <w:trPr>
          <w:cantSplit/>
          <w:trHeight w:val="1266"/>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・青少年センター運営協議会の委員（２年委嘱）、12名中４名の女性を登用している。</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・新たに委員の委嘱をする際、可能な限り女性の登用率を向上させていく。</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highlight w:val="yellow"/>
              </w:rPr>
            </w:pPr>
            <w:r w:rsidRPr="00ED6C92">
              <w:rPr>
                <w:rFonts w:asciiTheme="minorEastAsia" w:hAnsiTheme="minorEastAsia" w:hint="eastAsia"/>
                <w:sz w:val="18"/>
                <w:szCs w:val="18"/>
              </w:rPr>
              <w:t>青少年センター</w:t>
            </w:r>
          </w:p>
        </w:tc>
      </w:tr>
      <w:tr w:rsidR="00ED6C92" w:rsidRPr="00ED6C92" w:rsidTr="00201630">
        <w:trPr>
          <w:cantSplit/>
          <w:trHeight w:val="864"/>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・うるま市立学校給食センター運営委員会</w:t>
            </w:r>
          </w:p>
          <w:p w:rsidR="0052203B" w:rsidRPr="00ED6C92" w:rsidRDefault="0052203B" w:rsidP="0052203B">
            <w:pPr>
              <w:suppressAutoHyphens/>
              <w:kinsoku w:val="0"/>
              <w:autoSpaceDE w:val="0"/>
              <w:autoSpaceDN w:val="0"/>
              <w:spacing w:line="240" w:lineRule="exact"/>
              <w:ind w:leftChars="76" w:left="160"/>
              <w:jc w:val="left"/>
              <w:rPr>
                <w:rFonts w:asciiTheme="minorEastAsia" w:hAnsiTheme="minorEastAsia"/>
                <w:sz w:val="18"/>
              </w:rPr>
            </w:pPr>
            <w:r w:rsidRPr="00ED6C92">
              <w:rPr>
                <w:rFonts w:asciiTheme="minorEastAsia" w:hAnsiTheme="minorEastAsia" w:hint="eastAsia"/>
                <w:sz w:val="18"/>
              </w:rPr>
              <w:t>運営委員19人中７人女性</w:t>
            </w:r>
          </w:p>
          <w:p w:rsidR="0052203B" w:rsidRPr="00ED6C92" w:rsidRDefault="0052203B" w:rsidP="0052203B">
            <w:pPr>
              <w:tabs>
                <w:tab w:val="left" w:pos="1152"/>
              </w:tabs>
              <w:rPr>
                <w:rFonts w:asciiTheme="minorEastAsia" w:hAnsiTheme="minorEastAsia"/>
                <w:sz w:val="18"/>
              </w:rPr>
            </w:pPr>
            <w:r w:rsidRPr="00ED6C92">
              <w:rPr>
                <w:rFonts w:asciiTheme="minorEastAsia" w:hAnsiTheme="minorEastAsia"/>
                <w:sz w:val="18"/>
              </w:rPr>
              <w:tab/>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・運営委員割当輪番表に基づき引き続き進めて行く。</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highlight w:val="yellow"/>
              </w:rPr>
            </w:pPr>
            <w:r w:rsidRPr="00ED6C92">
              <w:rPr>
                <w:rFonts w:asciiTheme="minorEastAsia" w:hAnsiTheme="minorEastAsia" w:hint="eastAsia"/>
                <w:sz w:val="18"/>
                <w:szCs w:val="18"/>
              </w:rPr>
              <w:t>給食センター</w:t>
            </w:r>
          </w:p>
        </w:tc>
      </w:tr>
      <w:tr w:rsidR="00ED6C92" w:rsidRPr="00ED6C92" w:rsidTr="00FC142C">
        <w:trPr>
          <w:cantSplit/>
          <w:trHeight w:val="1733"/>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・平成28年度、「うるま市中小企業振興審議会」は６名中２名、「名産品等選定委員会」は16名中２名を女性登用している。「観光まちづくり推進協議会」は14名中３名女性登用している。</w:t>
            </w:r>
          </w:p>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・団体の会長などは男性が多いことがあり、女性委員の登用が難しい面もある。ただし、市民公募は性別を問わず行っている。</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・今後も継続して、女性の登用に努めたい。</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商工観光課</w:t>
            </w:r>
          </w:p>
        </w:tc>
      </w:tr>
      <w:tr w:rsidR="00ED6C92" w:rsidRPr="00ED6C92" w:rsidTr="00FC142C">
        <w:trPr>
          <w:cantSplit/>
          <w:trHeight w:val="1555"/>
        </w:trPr>
        <w:tc>
          <w:tcPr>
            <w:tcW w:w="3912" w:type="dxa"/>
            <w:vMerge/>
            <w:tcBorders>
              <w:left w:val="single" w:sz="4" w:space="0" w:color="auto"/>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・就労支援事業に関して、児童生徒の勤労観・職業観の醸成を図ることなどを目的としたグッジョブ連携協議会があり、委員12人中、女性は１人である。</w:t>
            </w:r>
          </w:p>
          <w:p w:rsidR="0052203B" w:rsidRPr="00ED6C92" w:rsidRDefault="0052203B" w:rsidP="00E75A36">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・委員は団体等の充て職となっているため、男性が多い状況。ただし、団体の代表という形であり、団体の方から適任の方を推進してもらうことも可能なので、そうしたことも考慮して取り組んでいきたい。</w:t>
            </w:r>
          </w:p>
        </w:tc>
        <w:tc>
          <w:tcPr>
            <w:tcW w:w="426" w:type="dxa"/>
            <w:tcBorders>
              <w:top w:val="dotted" w:sz="4" w:space="0" w:color="auto"/>
              <w:left w:val="single" w:sz="4" w:space="0" w:color="auto"/>
              <w:bottom w:val="dotted" w:sz="4" w:space="0" w:color="auto"/>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・グッジョブ連携協議会の委員について、H29年度末に任期満了となるため、委員を委嘱する際には、現状以上の女性比率を目指す。</w:t>
            </w:r>
          </w:p>
        </w:tc>
        <w:tc>
          <w:tcPr>
            <w:tcW w:w="1134" w:type="dxa"/>
            <w:tcBorders>
              <w:top w:val="dotted" w:sz="4" w:space="0" w:color="auto"/>
              <w:left w:val="single" w:sz="4" w:space="0" w:color="000000"/>
              <w:bottom w:val="dotted" w:sz="4" w:space="0" w:color="auto"/>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857CF6">
        <w:trPr>
          <w:cantSplit/>
          <w:trHeight w:val="1457"/>
        </w:trPr>
        <w:tc>
          <w:tcPr>
            <w:tcW w:w="3912" w:type="dxa"/>
            <w:vMerge/>
            <w:tcBorders>
              <w:left w:val="single" w:sz="4" w:space="0" w:color="auto"/>
              <w:bottom w:val="single" w:sz="4" w:space="0" w:color="000000"/>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000000"/>
              <w:right w:val="single" w:sz="4" w:space="0" w:color="auto"/>
            </w:tcBorders>
          </w:tcPr>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農林漁業振興促進対策協議会では、「人・農地プラン事業」を決定させる役割もあり、同事業の要綱では決定させる機関は女性３割以上である必要があるとなっており、本市もそれに準じて委員の選定を行っている。</w:t>
            </w:r>
          </w:p>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・女性農業士、農業委員、生活研究会、与勝地下ダムの受益者を委員とするなど、女性３割以上とするために専任の方法を工夫している。</w:t>
            </w:r>
          </w:p>
          <w:p w:rsidR="0052203B" w:rsidRPr="00ED6C92" w:rsidRDefault="0052203B" w:rsidP="0052203B">
            <w:pPr>
              <w:suppressAutoHyphens/>
              <w:kinsoku w:val="0"/>
              <w:autoSpaceDE w:val="0"/>
              <w:autoSpaceDN w:val="0"/>
              <w:spacing w:line="240" w:lineRule="exact"/>
              <w:ind w:leftChars="-24" w:left="130" w:hangingChars="100" w:hanging="180"/>
              <w:jc w:val="left"/>
              <w:rPr>
                <w:rFonts w:asciiTheme="minorEastAsia" w:hAnsiTheme="minorEastAsia"/>
                <w:sz w:val="18"/>
              </w:rPr>
            </w:pPr>
            <w:r w:rsidRPr="00ED6C92">
              <w:rPr>
                <w:rFonts w:asciiTheme="minorEastAsia" w:hAnsiTheme="minorEastAsia" w:hint="eastAsia"/>
                <w:sz w:val="18"/>
              </w:rPr>
              <w:t>・生活研究会の方が積極的に関わってくれていると感じている。</w:t>
            </w:r>
          </w:p>
        </w:tc>
        <w:tc>
          <w:tcPr>
            <w:tcW w:w="426" w:type="dxa"/>
            <w:tcBorders>
              <w:top w:val="dotted" w:sz="4" w:space="0" w:color="auto"/>
              <w:left w:val="single" w:sz="4" w:space="0" w:color="auto"/>
              <w:bottom w:val="single" w:sz="4" w:space="0" w:color="000000"/>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・今後も引き続き行っていく必要がある。</w:t>
            </w:r>
          </w:p>
        </w:tc>
        <w:tc>
          <w:tcPr>
            <w:tcW w:w="1134" w:type="dxa"/>
            <w:tcBorders>
              <w:top w:val="dotted" w:sz="4" w:space="0" w:color="auto"/>
              <w:left w:val="single" w:sz="4" w:space="0" w:color="000000"/>
              <w:bottom w:val="single" w:sz="4" w:space="0" w:color="000000"/>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農政課</w:t>
            </w:r>
          </w:p>
        </w:tc>
      </w:tr>
      <w:tr w:rsidR="00ED6C92" w:rsidRPr="00ED6C92" w:rsidTr="00FC142C">
        <w:trPr>
          <w:cantSplit/>
          <w:trHeight w:val="1779"/>
        </w:trPr>
        <w:tc>
          <w:tcPr>
            <w:tcW w:w="3912" w:type="dxa"/>
            <w:tcBorders>
              <w:top w:val="single" w:sz="4" w:space="0" w:color="000000"/>
              <w:left w:val="single" w:sz="4" w:space="0" w:color="auto"/>
              <w:bottom w:val="single" w:sz="4" w:space="0" w:color="000000"/>
              <w:right w:val="single" w:sz="4" w:space="0" w:color="000000"/>
            </w:tcBorders>
          </w:tcPr>
          <w:p w:rsidR="0052203B" w:rsidRPr="00ED6C92" w:rsidRDefault="0052203B" w:rsidP="0052203B">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②地域人材リストの作成･活用</w:t>
            </w:r>
          </w:p>
          <w:p w:rsidR="0052203B" w:rsidRPr="00ED6C92" w:rsidRDefault="0052203B" w:rsidP="0052203B">
            <w:pPr>
              <w:suppressAutoHyphens/>
              <w:kinsoku w:val="0"/>
              <w:autoSpaceDE w:val="0"/>
              <w:autoSpaceDN w:val="0"/>
              <w:spacing w:line="240" w:lineRule="exact"/>
              <w:ind w:firstLineChars="100" w:firstLine="180"/>
              <w:rPr>
                <w:rFonts w:ascii="ＭＳ 明朝" w:eastAsia="ＭＳ 明朝" w:hAnsi="ＭＳ 明朝"/>
                <w:sz w:val="18"/>
              </w:rPr>
            </w:pPr>
          </w:p>
          <w:p w:rsidR="0052203B" w:rsidRPr="00ED6C92" w:rsidRDefault="0052203B" w:rsidP="0052203B">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rPr>
              <w:t>幅広い人材の登用に役立てるため、市内を拠点に活動している女性団体やボランティアグループ等の人材リストの作成に努めます。</w:t>
            </w:r>
          </w:p>
        </w:tc>
        <w:tc>
          <w:tcPr>
            <w:tcW w:w="3969" w:type="dxa"/>
            <w:tcBorders>
              <w:top w:val="single" w:sz="4" w:space="0" w:color="000000"/>
              <w:left w:val="single" w:sz="4" w:space="0" w:color="000000"/>
              <w:bottom w:val="single" w:sz="4" w:space="0" w:color="000000"/>
              <w:right w:val="single" w:sz="4" w:space="0" w:color="auto"/>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・地域で活躍する女性についての情報収集に努めたが、リストへの登録者は増えていない。</w:t>
            </w:r>
          </w:p>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w w:val="90"/>
                <w:sz w:val="18"/>
              </w:rPr>
            </w:pPr>
            <w:r w:rsidRPr="00ED6C92">
              <w:rPr>
                <w:rFonts w:asciiTheme="minorEastAsia" w:hAnsiTheme="minorEastAsia" w:hint="eastAsia"/>
                <w:sz w:val="18"/>
              </w:rPr>
              <w:t xml:space="preserve">　</w:t>
            </w:r>
            <w:r w:rsidRPr="00ED6C92">
              <w:rPr>
                <w:rFonts w:asciiTheme="minorEastAsia" w:hAnsiTheme="minorEastAsia" w:hint="eastAsia"/>
                <w:w w:val="90"/>
                <w:sz w:val="18"/>
              </w:rPr>
              <w:t>（リスト自体はかなり以前に作られており、内容も十分とは言えず、既に亡くなられた方もいる。）</w:t>
            </w:r>
          </w:p>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時々、「こういった人材はいますか」といった問い合わせがあることから、リストの必要性は感じているが、難しい状況がある。生涯学習振興課においても、もうリストをやめるようである。また、活用の方法も課題である。</w:t>
            </w:r>
          </w:p>
        </w:tc>
        <w:tc>
          <w:tcPr>
            <w:tcW w:w="426" w:type="dxa"/>
            <w:tcBorders>
              <w:top w:val="single" w:sz="4" w:space="0" w:color="000000"/>
              <w:left w:val="single" w:sz="4" w:space="0" w:color="auto"/>
              <w:bottom w:val="single" w:sz="4" w:space="0" w:color="000000"/>
              <w:right w:val="single" w:sz="4" w:space="0" w:color="auto"/>
            </w:tcBorders>
          </w:tcPr>
          <w:p w:rsidR="0052203B" w:rsidRPr="00ED6C92" w:rsidRDefault="0052203B" w:rsidP="0052203B">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single" w:sz="4" w:space="0" w:color="000000"/>
              <w:left w:val="single" w:sz="4" w:space="0" w:color="auto"/>
              <w:bottom w:val="single" w:sz="4" w:space="0" w:color="000000"/>
              <w:right w:val="single" w:sz="4" w:space="0" w:color="000000"/>
            </w:tcBorders>
          </w:tcPr>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・現在のリスト」については、個人情報の保護に留意しながら積極的な活用をはたらきかけたい。</w:t>
            </w:r>
          </w:p>
          <w:p w:rsidR="0052203B" w:rsidRPr="00ED6C92" w:rsidRDefault="0052203B" w:rsidP="0052203B">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szCs w:val="18"/>
              </w:rPr>
              <w:t>・新規登録については、あらゆる分野で活躍している女性の情報を収集していくため、その具体的な方法を模索する必要がある。</w:t>
            </w:r>
            <w:r w:rsidRPr="00ED6C92">
              <w:rPr>
                <w:rFonts w:asciiTheme="minorEastAsia" w:hAnsiTheme="minorEastAsia" w:hint="eastAsia"/>
                <w:sz w:val="18"/>
              </w:rPr>
              <w:t>（</w:t>
            </w:r>
            <w:r w:rsidRPr="00ED6C92">
              <w:rPr>
                <w:rFonts w:asciiTheme="minorEastAsia" w:hAnsiTheme="minorEastAsia" w:hint="eastAsia"/>
                <w:w w:val="90"/>
                <w:sz w:val="18"/>
              </w:rPr>
              <w:t>本当は「こんなことができます」というのを自分で申請してもらい、名簿に掲載するべきであるが、自分から申請してくれる方がいない。</w:t>
            </w:r>
            <w:r w:rsidRPr="00ED6C92">
              <w:rPr>
                <w:rFonts w:asciiTheme="minorEastAsia" w:hAnsiTheme="minorEastAsia" w:hint="eastAsia"/>
                <w:sz w:val="18"/>
              </w:rPr>
              <w:t>地域の協力も必要なため、女団協に協力してもらうことも考えたい。</w:t>
            </w:r>
            <w:r w:rsidRPr="00ED6C92">
              <w:rPr>
                <w:rFonts w:asciiTheme="minorEastAsia" w:hAnsiTheme="minorEastAsia" w:hint="eastAsia"/>
                <w:w w:val="90"/>
                <w:sz w:val="18"/>
              </w:rPr>
              <w:t>）</w:t>
            </w:r>
          </w:p>
        </w:tc>
        <w:tc>
          <w:tcPr>
            <w:tcW w:w="1134" w:type="dxa"/>
            <w:tcBorders>
              <w:top w:val="single" w:sz="4" w:space="0" w:color="000000"/>
              <w:left w:val="single" w:sz="4" w:space="0" w:color="000000"/>
              <w:bottom w:val="single" w:sz="4" w:space="0" w:color="000000"/>
              <w:right w:val="single" w:sz="4" w:space="0" w:color="000000"/>
            </w:tcBorders>
          </w:tcPr>
          <w:p w:rsidR="0052203B" w:rsidRPr="00ED6C92" w:rsidRDefault="0052203B" w:rsidP="0052203B">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52203B" w:rsidRPr="00ED6C92" w:rsidRDefault="0052203B" w:rsidP="0052203B">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F3759F">
        <w:trPr>
          <w:cantSplit/>
          <w:trHeight w:val="1078"/>
        </w:trPr>
        <w:tc>
          <w:tcPr>
            <w:tcW w:w="3912" w:type="dxa"/>
            <w:vMerge w:val="restart"/>
            <w:tcBorders>
              <w:top w:val="single" w:sz="4" w:space="0" w:color="000000"/>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③さまざまな場への女性の参画の促進</w:t>
            </w:r>
          </w:p>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p w:rsidR="00423ED3" w:rsidRPr="00ED6C92" w:rsidRDefault="00423ED3" w:rsidP="00423ED3">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まちづくりへのより多くの女性の参画を促すため、講演会やワークショップ等の開催にあたっては、女性が参加しやすい環境づくりを心掛けます。</w:t>
            </w:r>
          </w:p>
          <w:p w:rsidR="00423ED3" w:rsidRPr="00ED6C92" w:rsidRDefault="00423ED3" w:rsidP="00423ED3">
            <w:pPr>
              <w:suppressAutoHyphens/>
              <w:kinsoku w:val="0"/>
              <w:autoSpaceDE w:val="0"/>
              <w:autoSpaceDN w:val="0"/>
              <w:spacing w:line="240" w:lineRule="exact"/>
              <w:ind w:firstLineChars="100" w:firstLine="180"/>
              <w:rPr>
                <w:rFonts w:ascii="ＭＳ 明朝" w:eastAsia="ＭＳ 明朝" w:hAnsi="ＭＳ 明朝"/>
                <w:sz w:val="18"/>
              </w:rPr>
            </w:pPr>
          </w:p>
          <w:p w:rsidR="00423ED3" w:rsidRPr="00ED6C92" w:rsidRDefault="00423ED3" w:rsidP="00423ED3">
            <w:pPr>
              <w:suppressAutoHyphens/>
              <w:kinsoku w:val="0"/>
              <w:autoSpaceDE w:val="0"/>
              <w:autoSpaceDN w:val="0"/>
              <w:spacing w:line="240" w:lineRule="exact"/>
              <w:ind w:firstLineChars="100" w:firstLine="180"/>
              <w:rPr>
                <w:rFonts w:ascii="ＭＳ 明朝" w:eastAsia="ＭＳ 明朝" w:hAnsi="ＭＳ 明朝"/>
                <w:sz w:val="18"/>
              </w:rPr>
            </w:pPr>
          </w:p>
          <w:p w:rsidR="00423ED3" w:rsidRPr="00ED6C92" w:rsidRDefault="00423ED3" w:rsidP="00423ED3">
            <w:pPr>
              <w:suppressAutoHyphens/>
              <w:kinsoku w:val="0"/>
              <w:autoSpaceDE w:val="0"/>
              <w:autoSpaceDN w:val="0"/>
              <w:spacing w:line="240" w:lineRule="exact"/>
              <w:ind w:firstLineChars="100" w:firstLine="180"/>
              <w:rPr>
                <w:rFonts w:ascii="ＭＳ 明朝" w:eastAsia="ＭＳ 明朝" w:hAnsi="ＭＳ 明朝"/>
                <w:sz w:val="18"/>
                <w:szCs w:val="18"/>
              </w:rPr>
            </w:pPr>
          </w:p>
        </w:tc>
        <w:tc>
          <w:tcPr>
            <w:tcW w:w="3969" w:type="dxa"/>
            <w:tcBorders>
              <w:top w:val="single" w:sz="4" w:space="0" w:color="000000"/>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・女性が参加しやすい環境整備に向けて考え方の周知は行ってきたが、具体的な取り組みとしては特に実施できていない。</w:t>
            </w:r>
          </w:p>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single" w:sz="4" w:space="0" w:color="000000"/>
              <w:left w:val="single" w:sz="4" w:space="0" w:color="auto"/>
              <w:bottom w:val="dotted" w:sz="4" w:space="0" w:color="auto"/>
              <w:right w:val="single" w:sz="4" w:space="0" w:color="000000"/>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szCs w:val="18"/>
              </w:rPr>
              <w:t>・講演会の実施等にあたっては、母親なども参加しやすいように託児所なども考えていきたい。</w:t>
            </w:r>
          </w:p>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p>
        </w:tc>
        <w:tc>
          <w:tcPr>
            <w:tcW w:w="1134" w:type="dxa"/>
            <w:tcBorders>
              <w:top w:val="single" w:sz="4" w:space="0" w:color="000000"/>
              <w:left w:val="single" w:sz="4" w:space="0" w:color="000000"/>
              <w:bottom w:val="dotted" w:sz="4" w:space="0" w:color="auto"/>
              <w:right w:val="single" w:sz="4" w:space="0" w:color="000000"/>
            </w:tcBorders>
          </w:tcPr>
          <w:p w:rsidR="00423ED3" w:rsidRPr="00ED6C92" w:rsidRDefault="00423ED3" w:rsidP="00423ED3">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423ED3" w:rsidRPr="00ED6C92" w:rsidRDefault="00423ED3" w:rsidP="00423ED3">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F3759F">
        <w:trPr>
          <w:cantSplit/>
          <w:trHeight w:val="1078"/>
        </w:trPr>
        <w:tc>
          <w:tcPr>
            <w:tcW w:w="3912" w:type="dxa"/>
            <w:vMerge/>
            <w:tcBorders>
              <w:top w:val="single" w:sz="4" w:space="0" w:color="000000"/>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single" w:sz="4" w:space="0" w:color="000000"/>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・研修や講演会等への参加しやすい職場環境づくりを心掛けている。参加希望があれば、職員間などで業務調整等をおこない参加を促している。</w:t>
            </w:r>
          </w:p>
        </w:tc>
        <w:tc>
          <w:tcPr>
            <w:tcW w:w="426" w:type="dxa"/>
            <w:tcBorders>
              <w:top w:val="single" w:sz="4" w:space="0" w:color="000000"/>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423ED3" w:rsidRPr="00ED6C92" w:rsidRDefault="00423ED3" w:rsidP="00423ED3">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000000"/>
              <w:left w:val="single" w:sz="4" w:space="0" w:color="000000"/>
              <w:bottom w:val="dotted" w:sz="4" w:space="0" w:color="auto"/>
              <w:right w:val="single" w:sz="4" w:space="0" w:color="000000"/>
            </w:tcBorders>
          </w:tcPr>
          <w:p w:rsidR="00423ED3" w:rsidRPr="00ED6C92" w:rsidRDefault="00423ED3" w:rsidP="00423ED3">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健康支援課</w:t>
            </w:r>
          </w:p>
        </w:tc>
      </w:tr>
      <w:tr w:rsidR="00ED6C92" w:rsidRPr="00ED6C92" w:rsidTr="00BD50C7">
        <w:trPr>
          <w:cantSplit/>
          <w:trHeight w:val="1266"/>
        </w:trPr>
        <w:tc>
          <w:tcPr>
            <w:tcW w:w="3912" w:type="dxa"/>
            <w:vMerge/>
            <w:tcBorders>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・講演会（認知症や虐待防止の講演会）等の開催について、遅い時間帯に終了しないよう配慮。また、会議等については仕事に影響ないよう、就業時間後に開催できるよう配慮した。</w:t>
            </w:r>
          </w:p>
        </w:tc>
        <w:tc>
          <w:tcPr>
            <w:tcW w:w="426" w:type="dxa"/>
            <w:tcBorders>
              <w:top w:val="dotted" w:sz="4" w:space="0" w:color="auto"/>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423ED3" w:rsidRPr="00ED6C92" w:rsidRDefault="00423ED3" w:rsidP="00423ED3">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・今後も事業実施の際には、女性が参加しやすい環境づくりに配慮する。</w:t>
            </w:r>
          </w:p>
        </w:tc>
        <w:tc>
          <w:tcPr>
            <w:tcW w:w="1134" w:type="dxa"/>
            <w:tcBorders>
              <w:top w:val="dotted" w:sz="4" w:space="0" w:color="auto"/>
              <w:left w:val="single" w:sz="4" w:space="0" w:color="000000"/>
              <w:bottom w:val="dotted" w:sz="4" w:space="0" w:color="auto"/>
              <w:right w:val="single" w:sz="4" w:space="0" w:color="000000"/>
            </w:tcBorders>
          </w:tcPr>
          <w:p w:rsidR="00423ED3" w:rsidRPr="00ED6C92" w:rsidRDefault="00423ED3" w:rsidP="00423ED3">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介護長寿課</w:t>
            </w:r>
          </w:p>
        </w:tc>
      </w:tr>
      <w:tr w:rsidR="00ED6C92" w:rsidRPr="00ED6C92" w:rsidTr="00BD50C7">
        <w:trPr>
          <w:cantSplit/>
          <w:trHeight w:val="844"/>
        </w:trPr>
        <w:tc>
          <w:tcPr>
            <w:tcW w:w="3912" w:type="dxa"/>
            <w:vMerge/>
            <w:tcBorders>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・講演会等の開催について、遅い時間帯に終了しないよう配慮。</w:t>
            </w:r>
          </w:p>
        </w:tc>
        <w:tc>
          <w:tcPr>
            <w:tcW w:w="426" w:type="dxa"/>
            <w:tcBorders>
              <w:top w:val="dotted" w:sz="4" w:space="0" w:color="auto"/>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423ED3" w:rsidRPr="00ED6C92" w:rsidRDefault="00423ED3" w:rsidP="00423ED3">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・事業実施する上で、行事や時間帯等今後も環境づくりに配慮する。</w:t>
            </w:r>
          </w:p>
        </w:tc>
        <w:tc>
          <w:tcPr>
            <w:tcW w:w="1134" w:type="dxa"/>
            <w:tcBorders>
              <w:top w:val="dotted" w:sz="4" w:space="0" w:color="auto"/>
              <w:left w:val="single" w:sz="4" w:space="0" w:color="000000"/>
              <w:bottom w:val="dotted" w:sz="4" w:space="0" w:color="auto"/>
              <w:right w:val="single" w:sz="4" w:space="0" w:color="000000"/>
            </w:tcBorders>
          </w:tcPr>
          <w:p w:rsidR="00423ED3" w:rsidRPr="00ED6C92" w:rsidRDefault="00423ED3" w:rsidP="00423ED3">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F3759F">
        <w:trPr>
          <w:cantSplit/>
          <w:trHeight w:val="276"/>
        </w:trPr>
        <w:tc>
          <w:tcPr>
            <w:tcW w:w="3912" w:type="dxa"/>
            <w:vMerge/>
            <w:tcBorders>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426" w:type="dxa"/>
            <w:tcBorders>
              <w:top w:val="dotted" w:sz="4" w:space="0" w:color="auto"/>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p>
        </w:tc>
        <w:tc>
          <w:tcPr>
            <w:tcW w:w="5103" w:type="dxa"/>
            <w:tcBorders>
              <w:top w:val="dotted" w:sz="4" w:space="0" w:color="auto"/>
              <w:left w:val="single" w:sz="4" w:space="0" w:color="auto"/>
              <w:bottom w:val="dotted" w:sz="4" w:space="0" w:color="auto"/>
              <w:right w:val="single" w:sz="4" w:space="0" w:color="000000"/>
            </w:tcBorders>
          </w:tcPr>
          <w:p w:rsidR="00423ED3" w:rsidRPr="00ED6C92" w:rsidRDefault="00423ED3" w:rsidP="00423ED3">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423ED3" w:rsidRPr="00ED6C92" w:rsidRDefault="00423ED3" w:rsidP="00423ED3">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秘書広報課</w:t>
            </w:r>
          </w:p>
        </w:tc>
      </w:tr>
      <w:tr w:rsidR="00ED6C92" w:rsidRPr="00ED6C92" w:rsidTr="00F3759F">
        <w:trPr>
          <w:cantSplit/>
          <w:trHeight w:val="276"/>
        </w:trPr>
        <w:tc>
          <w:tcPr>
            <w:tcW w:w="3912" w:type="dxa"/>
            <w:vMerge/>
            <w:tcBorders>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jc w:val="left"/>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423ED3" w:rsidRPr="00ED6C92" w:rsidRDefault="00423ED3" w:rsidP="00423ED3">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職員課</w:t>
            </w:r>
          </w:p>
        </w:tc>
      </w:tr>
      <w:tr w:rsidR="00ED6C92" w:rsidRPr="00ED6C92" w:rsidTr="00E22D5E">
        <w:trPr>
          <w:cantSplit/>
          <w:trHeight w:val="1086"/>
        </w:trPr>
        <w:tc>
          <w:tcPr>
            <w:tcW w:w="3912" w:type="dxa"/>
            <w:vMerge/>
            <w:tcBorders>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・母親との関わりが多く女性が参加しやすい環境づくりを心掛けている。</w:t>
            </w:r>
            <w:r w:rsidRPr="00ED6C92">
              <w:rPr>
                <w:rFonts w:asciiTheme="minorEastAsia" w:hAnsiTheme="minorEastAsia" w:hint="eastAsia"/>
                <w:w w:val="90"/>
                <w:sz w:val="18"/>
              </w:rPr>
              <w:t>（保育所にある子育て支援センターにおいて、子育て関係の講演会などを行っている。託児所も設けて参加しやすいようにしている。）</w:t>
            </w:r>
          </w:p>
        </w:tc>
        <w:tc>
          <w:tcPr>
            <w:tcW w:w="426" w:type="dxa"/>
            <w:tcBorders>
              <w:top w:val="dotted" w:sz="4" w:space="0" w:color="auto"/>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423ED3" w:rsidRPr="00ED6C92" w:rsidRDefault="00423ED3" w:rsidP="00423ED3">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・市内保育所へ参加の周知</w:t>
            </w:r>
          </w:p>
        </w:tc>
        <w:tc>
          <w:tcPr>
            <w:tcW w:w="1134" w:type="dxa"/>
            <w:tcBorders>
              <w:top w:val="dotted" w:sz="4" w:space="0" w:color="auto"/>
              <w:left w:val="single" w:sz="4" w:space="0" w:color="000000"/>
              <w:bottom w:val="dotted" w:sz="4" w:space="0" w:color="auto"/>
              <w:right w:val="single" w:sz="4" w:space="0" w:color="000000"/>
            </w:tcBorders>
          </w:tcPr>
          <w:p w:rsidR="00423ED3" w:rsidRPr="00ED6C92" w:rsidRDefault="00423ED3" w:rsidP="00423ED3">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保育幼稚園課</w:t>
            </w:r>
          </w:p>
        </w:tc>
      </w:tr>
      <w:tr w:rsidR="00ED6C92" w:rsidRPr="00ED6C92" w:rsidTr="00565BF0">
        <w:trPr>
          <w:cantSplit/>
          <w:trHeight w:val="1025"/>
        </w:trPr>
        <w:tc>
          <w:tcPr>
            <w:tcW w:w="3912" w:type="dxa"/>
            <w:vMerge/>
            <w:tcBorders>
              <w:left w:val="single" w:sz="4" w:space="0" w:color="auto"/>
              <w:right w:val="single" w:sz="4" w:space="0" w:color="000000"/>
            </w:tcBorders>
          </w:tcPr>
          <w:p w:rsidR="00423ED3" w:rsidRPr="00ED6C92" w:rsidRDefault="00423ED3" w:rsidP="00423ED3">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・保護者や子育て支援者対象の講演会等を夕方以降や幼稚園等でお迎えの時間に合わせた開催を計画している。</w:t>
            </w:r>
            <w:r w:rsidRPr="00ED6C92">
              <w:rPr>
                <w:rFonts w:asciiTheme="minorEastAsia" w:hAnsiTheme="minorEastAsia" w:hint="eastAsia"/>
                <w:w w:val="90"/>
                <w:sz w:val="18"/>
              </w:rPr>
              <w:t>（講演会自体を開催できていない年もあるが、開催する場合、参加しやすい時間帯に行うなど、配慮を行っている。）</w:t>
            </w:r>
          </w:p>
          <w:p w:rsidR="00423ED3" w:rsidRPr="00ED6C92" w:rsidRDefault="00423ED3" w:rsidP="00423ED3">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・他課が講座を行う際などに児童家庭課が連携して託児対応を行ったりしている。</w:t>
            </w:r>
          </w:p>
        </w:tc>
        <w:tc>
          <w:tcPr>
            <w:tcW w:w="426" w:type="dxa"/>
            <w:tcBorders>
              <w:top w:val="dotted" w:sz="4" w:space="0" w:color="auto"/>
              <w:left w:val="single" w:sz="4" w:space="0" w:color="auto"/>
              <w:bottom w:val="dotted" w:sz="4" w:space="0" w:color="auto"/>
              <w:right w:val="single" w:sz="4" w:space="0" w:color="auto"/>
            </w:tcBorders>
          </w:tcPr>
          <w:p w:rsidR="00423ED3" w:rsidRPr="00ED6C92" w:rsidRDefault="00423ED3" w:rsidP="00423ED3">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423ED3" w:rsidRPr="00ED6C92" w:rsidRDefault="00423ED3" w:rsidP="00423ED3">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dotted" w:sz="4" w:space="0" w:color="auto"/>
              <w:left w:val="single" w:sz="4" w:space="0" w:color="000000"/>
              <w:bottom w:val="dotted" w:sz="4" w:space="0" w:color="auto"/>
              <w:right w:val="single" w:sz="4" w:space="0" w:color="000000"/>
            </w:tcBorders>
          </w:tcPr>
          <w:p w:rsidR="00423ED3" w:rsidRPr="00ED6C92" w:rsidRDefault="00423ED3" w:rsidP="00423ED3">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565BF0">
        <w:trPr>
          <w:cantSplit/>
          <w:trHeight w:val="1025"/>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E6262E" w:rsidRPr="00ED6C92" w:rsidRDefault="00E6262E" w:rsidP="00E75A36">
            <w:pPr>
              <w:suppressAutoHyphens/>
              <w:kinsoku w:val="0"/>
              <w:autoSpaceDE w:val="0"/>
              <w:autoSpaceDN w:val="0"/>
              <w:spacing w:line="240" w:lineRule="exact"/>
              <w:ind w:left="180" w:hangingChars="100" w:hanging="180"/>
              <w:rPr>
                <w:rFonts w:asciiTheme="minorEastAsia" w:hAnsiTheme="minorEastAsia"/>
                <w:dstrike/>
                <w:sz w:val="18"/>
              </w:rPr>
            </w:pPr>
          </w:p>
        </w:tc>
        <w:tc>
          <w:tcPr>
            <w:tcW w:w="426" w:type="dxa"/>
            <w:tcBorders>
              <w:top w:val="dotted" w:sz="4" w:space="0" w:color="auto"/>
              <w:left w:val="single" w:sz="4" w:space="0" w:color="auto"/>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282AB4" w:rsidRPr="00ED6C92" w:rsidRDefault="00282AB4" w:rsidP="00282AB4">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F3759F">
        <w:trPr>
          <w:cantSplit/>
          <w:trHeight w:val="741"/>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25年度頃に行った読書活動に関するシンポジウムで託児所を設置した。（役所の保育士に依頼した。休日出勤となるので、依頼して対応できる場合は良いが、必ず対応してもらえるということではない。）</w:t>
            </w:r>
          </w:p>
        </w:tc>
        <w:tc>
          <w:tcPr>
            <w:tcW w:w="426" w:type="dxa"/>
            <w:tcBorders>
              <w:top w:val="dotted" w:sz="4" w:space="0" w:color="auto"/>
              <w:left w:val="single" w:sz="4" w:space="0" w:color="auto"/>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82AB4" w:rsidRPr="00ED6C92" w:rsidRDefault="00282AB4" w:rsidP="00282AB4">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・事業次第で検討を行う。</w:t>
            </w:r>
            <w:r w:rsidRPr="00ED6C92">
              <w:rPr>
                <w:rFonts w:asciiTheme="minorEastAsia" w:hAnsiTheme="minorEastAsia" w:hint="eastAsia"/>
                <w:w w:val="90"/>
                <w:sz w:val="18"/>
                <w:szCs w:val="18"/>
              </w:rPr>
              <w:t>（生涯学習振興課としては、あまり大きなシンポジウム自体がないが、シンポジウムがある場合には託児対応を検討していきたい。）</w:t>
            </w:r>
          </w:p>
        </w:tc>
        <w:tc>
          <w:tcPr>
            <w:tcW w:w="1134" w:type="dxa"/>
            <w:tcBorders>
              <w:top w:val="dotted" w:sz="4" w:space="0" w:color="auto"/>
              <w:left w:val="single" w:sz="4" w:space="0" w:color="000000"/>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生涯学習振興課</w:t>
            </w:r>
          </w:p>
        </w:tc>
      </w:tr>
      <w:tr w:rsidR="00ED6C92" w:rsidRPr="00ED6C92" w:rsidTr="00BD50C7">
        <w:trPr>
          <w:cantSplit/>
          <w:trHeight w:val="1267"/>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・講座・講演会、おはなし会等において広く市民への広報を行っている。</w:t>
            </w:r>
          </w:p>
        </w:tc>
        <w:tc>
          <w:tcPr>
            <w:tcW w:w="426" w:type="dxa"/>
            <w:tcBorders>
              <w:top w:val="dotted" w:sz="4" w:space="0" w:color="auto"/>
              <w:left w:val="single" w:sz="4" w:space="0" w:color="auto"/>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dotted" w:sz="4" w:space="0" w:color="auto"/>
              <w:left w:val="single" w:sz="4" w:space="0" w:color="000000"/>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図書館</w:t>
            </w:r>
          </w:p>
        </w:tc>
      </w:tr>
      <w:tr w:rsidR="00ED6C92" w:rsidRPr="00ED6C92" w:rsidTr="00F3759F">
        <w:trPr>
          <w:cantSplit/>
          <w:trHeight w:val="274"/>
        </w:trPr>
        <w:tc>
          <w:tcPr>
            <w:tcW w:w="3912" w:type="dxa"/>
            <w:vMerge/>
            <w:tcBorders>
              <w:left w:val="single" w:sz="4" w:space="0" w:color="auto"/>
              <w:right w:val="single" w:sz="4" w:space="0" w:color="000000"/>
            </w:tcBorders>
          </w:tcPr>
          <w:p w:rsidR="00751EC4" w:rsidRPr="00ED6C92" w:rsidRDefault="00751EC4" w:rsidP="00565BF0">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751EC4" w:rsidRPr="00ED6C92" w:rsidRDefault="00FC142C" w:rsidP="00565BF0">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w:t>
            </w:r>
            <w:r w:rsidR="00751EC4" w:rsidRPr="00ED6C92">
              <w:rPr>
                <w:rFonts w:asciiTheme="minorEastAsia" w:hAnsiTheme="minorEastAsia" w:hint="eastAsia"/>
                <w:sz w:val="18"/>
              </w:rPr>
              <w:t>特になし</w:t>
            </w:r>
          </w:p>
        </w:tc>
        <w:tc>
          <w:tcPr>
            <w:tcW w:w="426" w:type="dxa"/>
            <w:tcBorders>
              <w:top w:val="dotted" w:sz="4" w:space="0" w:color="auto"/>
              <w:left w:val="single" w:sz="4" w:space="0" w:color="auto"/>
              <w:bottom w:val="dotted" w:sz="4" w:space="0" w:color="auto"/>
              <w:right w:val="single" w:sz="4" w:space="0" w:color="auto"/>
            </w:tcBorders>
          </w:tcPr>
          <w:p w:rsidR="00751EC4" w:rsidRPr="00ED6C92" w:rsidRDefault="00751EC4" w:rsidP="00565BF0">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751EC4" w:rsidRPr="00ED6C92" w:rsidRDefault="00751EC4" w:rsidP="00565BF0">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751EC4" w:rsidRPr="00ED6C92" w:rsidRDefault="00751EC4" w:rsidP="00565BF0">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BD50C7">
        <w:trPr>
          <w:cantSplit/>
          <w:trHeight w:val="1717"/>
        </w:trPr>
        <w:tc>
          <w:tcPr>
            <w:tcW w:w="3912" w:type="dxa"/>
            <w:vMerge/>
            <w:tcBorders>
              <w:left w:val="single" w:sz="4" w:space="0" w:color="auto"/>
              <w:right w:val="single" w:sz="4" w:space="0" w:color="000000"/>
            </w:tcBorders>
          </w:tcPr>
          <w:p w:rsidR="00751EC4" w:rsidRPr="00ED6C92" w:rsidRDefault="00751EC4" w:rsidP="00565BF0">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751EC4" w:rsidRPr="00ED6C92" w:rsidRDefault="00751EC4" w:rsidP="00565BF0">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・研究所における教職研修は勤務時間内に実施する。幼小中合同研修では勤務時間に合わせ幼稚園教諭を早めに退席させる等の改善を図った。</w:t>
            </w:r>
          </w:p>
        </w:tc>
        <w:tc>
          <w:tcPr>
            <w:tcW w:w="426" w:type="dxa"/>
            <w:tcBorders>
              <w:top w:val="dotted" w:sz="4" w:space="0" w:color="auto"/>
              <w:left w:val="single" w:sz="4" w:space="0" w:color="auto"/>
              <w:bottom w:val="dotted" w:sz="4" w:space="0" w:color="auto"/>
              <w:right w:val="single" w:sz="4" w:space="0" w:color="auto"/>
            </w:tcBorders>
          </w:tcPr>
          <w:p w:rsidR="00751EC4" w:rsidRPr="00ED6C92" w:rsidRDefault="00751EC4" w:rsidP="00565BF0">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Ｆ</w:t>
            </w:r>
          </w:p>
        </w:tc>
        <w:tc>
          <w:tcPr>
            <w:tcW w:w="5103" w:type="dxa"/>
            <w:tcBorders>
              <w:top w:val="dotted" w:sz="4" w:space="0" w:color="auto"/>
              <w:left w:val="single" w:sz="4" w:space="0" w:color="auto"/>
              <w:bottom w:val="dotted" w:sz="4" w:space="0" w:color="auto"/>
              <w:right w:val="single" w:sz="4" w:space="0" w:color="000000"/>
            </w:tcBorders>
          </w:tcPr>
          <w:p w:rsidR="00FE736A" w:rsidRPr="00ED6C92" w:rsidRDefault="00751EC4" w:rsidP="00565BF0">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 xml:space="preserve">・継続実施　</w:t>
            </w:r>
          </w:p>
          <w:p w:rsidR="00751EC4" w:rsidRPr="00ED6C92" w:rsidRDefault="00FE736A" w:rsidP="00565BF0">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w:t>
            </w:r>
            <w:r w:rsidR="00751EC4" w:rsidRPr="00ED6C92">
              <w:rPr>
                <w:rFonts w:asciiTheme="minorEastAsia" w:hAnsiTheme="minorEastAsia" w:hint="eastAsia"/>
                <w:sz w:val="18"/>
                <w:szCs w:val="18"/>
              </w:rPr>
              <w:t>勤務時間を保証した研修時間の設定。</w:t>
            </w:r>
          </w:p>
        </w:tc>
        <w:tc>
          <w:tcPr>
            <w:tcW w:w="1134" w:type="dxa"/>
            <w:tcBorders>
              <w:top w:val="dotted" w:sz="4" w:space="0" w:color="auto"/>
              <w:left w:val="single" w:sz="4" w:space="0" w:color="000000"/>
              <w:bottom w:val="dotted" w:sz="4" w:space="0" w:color="auto"/>
              <w:right w:val="single" w:sz="4" w:space="0" w:color="000000"/>
            </w:tcBorders>
          </w:tcPr>
          <w:p w:rsidR="00751EC4" w:rsidRPr="00ED6C92" w:rsidRDefault="00751EC4" w:rsidP="00565BF0">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教育研究所</w:t>
            </w:r>
          </w:p>
        </w:tc>
      </w:tr>
      <w:tr w:rsidR="00ED6C92" w:rsidRPr="00ED6C92" w:rsidTr="00BD50C7">
        <w:trPr>
          <w:cantSplit/>
          <w:trHeight w:val="977"/>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・性別を問わず青少年健全育成活動へ参加を促している。</w:t>
            </w:r>
          </w:p>
        </w:tc>
        <w:tc>
          <w:tcPr>
            <w:tcW w:w="426" w:type="dxa"/>
            <w:tcBorders>
              <w:top w:val="dotted" w:sz="4" w:space="0" w:color="auto"/>
              <w:left w:val="single" w:sz="4" w:space="0" w:color="auto"/>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82AB4" w:rsidRPr="00ED6C92" w:rsidRDefault="00282AB4" w:rsidP="00282AB4">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・今後も、性別を問わず青少年健全育成活動へ参加を促していく。</w:t>
            </w:r>
          </w:p>
        </w:tc>
        <w:tc>
          <w:tcPr>
            <w:tcW w:w="1134" w:type="dxa"/>
            <w:tcBorders>
              <w:top w:val="dotted" w:sz="4" w:space="0" w:color="auto"/>
              <w:left w:val="single" w:sz="4" w:space="0" w:color="000000"/>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青少年センター</w:t>
            </w:r>
          </w:p>
        </w:tc>
      </w:tr>
      <w:tr w:rsidR="00ED6C92" w:rsidRPr="00ED6C92" w:rsidTr="00FC142C">
        <w:trPr>
          <w:cantSplit/>
          <w:trHeight w:val="335"/>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426" w:type="dxa"/>
            <w:tcBorders>
              <w:top w:val="dotted" w:sz="4" w:space="0" w:color="auto"/>
              <w:left w:val="single" w:sz="4" w:space="0" w:color="auto"/>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2"/>
              <w:rPr>
                <w:rFonts w:asciiTheme="minorEastAsia" w:hAnsiTheme="minorEastAsia"/>
                <w:spacing w:val="-6"/>
                <w:sz w:val="18"/>
                <w:highlight w:val="yellow"/>
              </w:rPr>
            </w:pPr>
            <w:r w:rsidRPr="00ED6C92">
              <w:rPr>
                <w:rFonts w:asciiTheme="minorEastAsia" w:hAnsiTheme="minorEastAsia" w:hint="eastAsia"/>
                <w:spacing w:val="-6"/>
                <w:sz w:val="18"/>
              </w:rPr>
              <w:t>給食センター</w:t>
            </w:r>
          </w:p>
        </w:tc>
      </w:tr>
      <w:tr w:rsidR="00ED6C92" w:rsidRPr="00ED6C92" w:rsidTr="00FC142C">
        <w:trPr>
          <w:cantSplit/>
          <w:trHeight w:val="269"/>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・該当無し</w:t>
            </w:r>
            <w:r w:rsidRPr="00ED6C92">
              <w:rPr>
                <w:rFonts w:asciiTheme="minorEastAsia" w:hAnsiTheme="minorEastAsia" w:hint="eastAsia"/>
                <w:w w:val="90"/>
                <w:sz w:val="18"/>
              </w:rPr>
              <w:t>（商工会などが講演会を行ったり、商品開発の委託事業でワークショップを行ったりするが、参加を希望するのは事業所なので、特に女性の参加を促進するというものではない。）</w:t>
            </w:r>
          </w:p>
        </w:tc>
        <w:tc>
          <w:tcPr>
            <w:tcW w:w="426" w:type="dxa"/>
            <w:tcBorders>
              <w:top w:val="dotted" w:sz="4" w:space="0" w:color="auto"/>
              <w:left w:val="single" w:sz="4" w:space="0" w:color="auto"/>
              <w:bottom w:val="dotted"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商工観光課</w:t>
            </w:r>
          </w:p>
        </w:tc>
      </w:tr>
      <w:tr w:rsidR="00ED6C92" w:rsidRPr="00ED6C92" w:rsidTr="00BD50C7">
        <w:trPr>
          <w:cantSplit/>
          <w:trHeight w:val="1450"/>
        </w:trPr>
        <w:tc>
          <w:tcPr>
            <w:tcW w:w="3912" w:type="dxa"/>
            <w:vMerge/>
            <w:tcBorders>
              <w:left w:val="single" w:sz="4" w:space="0" w:color="auto"/>
              <w:bottom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w w:val="90"/>
                <w:sz w:val="18"/>
              </w:rPr>
            </w:pPr>
            <w:r w:rsidRPr="00ED6C92">
              <w:rPr>
                <w:rFonts w:asciiTheme="minorEastAsia" w:hAnsiTheme="minorEastAsia" w:hint="eastAsia"/>
                <w:sz w:val="18"/>
              </w:rPr>
              <w:t>・就労支援事業などの委託事業において、講演会やセミナーの講師として女性を積極的に活用してきた。Ｈ29年度には、ビリギャルとその</w:t>
            </w:r>
            <w:r w:rsidR="00D2223C" w:rsidRPr="00ED6C92">
              <w:rPr>
                <w:rFonts w:asciiTheme="minorEastAsia" w:hAnsiTheme="minorEastAsia" w:hint="eastAsia"/>
                <w:sz w:val="18"/>
              </w:rPr>
              <w:t>母親</w:t>
            </w:r>
            <w:r w:rsidRPr="00ED6C92">
              <w:rPr>
                <w:rFonts w:asciiTheme="minorEastAsia" w:hAnsiTheme="minorEastAsia" w:hint="eastAsia"/>
                <w:sz w:val="18"/>
              </w:rPr>
              <w:t>に講演してもらっている。</w:t>
            </w:r>
            <w:r w:rsidRPr="00ED6C92">
              <w:rPr>
                <w:rFonts w:asciiTheme="minorEastAsia" w:hAnsiTheme="minorEastAsia" w:hint="eastAsia"/>
                <w:w w:val="90"/>
                <w:sz w:val="18"/>
              </w:rPr>
              <w:t>（母親としての子育ての話をしてもらった。）</w:t>
            </w:r>
          </w:p>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・女性を講師とすることで参加者も女性が多くなる傾向はあると感じている。</w:t>
            </w:r>
            <w:r w:rsidRPr="00ED6C92">
              <w:rPr>
                <w:rFonts w:asciiTheme="minorEastAsia" w:hAnsiTheme="minorEastAsia" w:hint="eastAsia"/>
                <w:w w:val="90"/>
                <w:sz w:val="18"/>
              </w:rPr>
              <w:t>（女性も興味を持って参加しやすくなる。）</w:t>
            </w:r>
          </w:p>
        </w:tc>
        <w:tc>
          <w:tcPr>
            <w:tcW w:w="426" w:type="dxa"/>
            <w:tcBorders>
              <w:top w:val="dotted" w:sz="4" w:space="0" w:color="auto"/>
              <w:left w:val="single" w:sz="4" w:space="0" w:color="auto"/>
              <w:bottom w:val="single"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・引き続き、講演会などへの講師として女性の活用を図る。</w:t>
            </w:r>
          </w:p>
        </w:tc>
        <w:tc>
          <w:tcPr>
            <w:tcW w:w="1134" w:type="dxa"/>
            <w:tcBorders>
              <w:top w:val="dotted" w:sz="4" w:space="0" w:color="auto"/>
              <w:left w:val="single" w:sz="4" w:space="0" w:color="000000"/>
              <w:bottom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企業立地雇用推進課</w:t>
            </w:r>
          </w:p>
        </w:tc>
      </w:tr>
      <w:tr w:rsidR="00ED6C92" w:rsidRPr="00ED6C92" w:rsidTr="00BD50C7">
        <w:trPr>
          <w:cantSplit/>
          <w:trHeight w:val="1875"/>
        </w:trPr>
        <w:tc>
          <w:tcPr>
            <w:tcW w:w="3912" w:type="dxa"/>
            <w:vMerge w:val="restart"/>
            <w:tcBorders>
              <w:top w:val="single" w:sz="4" w:space="0" w:color="auto"/>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④役所内における女性の登用促進</w:t>
            </w:r>
          </w:p>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p w:rsidR="00282AB4" w:rsidRPr="00ED6C92" w:rsidRDefault="00282AB4" w:rsidP="00282AB4">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rPr>
              <w:t>女性職員の意識啓発と積極的意思をもつ人材の育成を行うとともに、個々人の持つ個性と能力をいかし、積極的登用に努めます。</w:t>
            </w:r>
          </w:p>
        </w:tc>
        <w:tc>
          <w:tcPr>
            <w:tcW w:w="3969" w:type="dxa"/>
            <w:tcBorders>
              <w:top w:val="single" w:sz="4" w:space="0" w:color="auto"/>
              <w:left w:val="single" w:sz="4" w:space="0" w:color="000000"/>
              <w:bottom w:val="single" w:sz="4" w:space="0" w:color="auto"/>
              <w:right w:val="single" w:sz="4" w:space="0" w:color="auto"/>
            </w:tcBorders>
          </w:tcPr>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・登用率は以下の通り。</w:t>
            </w:r>
          </w:p>
          <w:p w:rsidR="00282AB4" w:rsidRPr="00ED6C92" w:rsidRDefault="00282AB4" w:rsidP="00282AB4">
            <w:pPr>
              <w:tabs>
                <w:tab w:val="left" w:pos="780"/>
              </w:tabs>
              <w:suppressAutoHyphens/>
              <w:kinsoku w:val="0"/>
              <w:autoSpaceDE w:val="0"/>
              <w:autoSpaceDN w:val="0"/>
              <w:spacing w:line="240" w:lineRule="exact"/>
              <w:ind w:leftChars="100" w:left="210" w:firstLineChars="100" w:firstLine="180"/>
              <w:rPr>
                <w:rFonts w:asciiTheme="minorEastAsia" w:hAnsiTheme="minorEastAsia"/>
                <w:sz w:val="18"/>
              </w:rPr>
            </w:pPr>
            <w:r w:rsidRPr="00ED6C92">
              <w:rPr>
                <w:rFonts w:asciiTheme="minorEastAsia" w:hAnsiTheme="minorEastAsia" w:hint="eastAsia"/>
                <w:sz w:val="18"/>
              </w:rPr>
              <w:t>平成27年度：15.8％</w:t>
            </w:r>
          </w:p>
          <w:p w:rsidR="00282AB4" w:rsidRPr="00ED6C92" w:rsidRDefault="00282AB4" w:rsidP="00282AB4">
            <w:pPr>
              <w:tabs>
                <w:tab w:val="left" w:pos="780"/>
              </w:tabs>
              <w:suppressAutoHyphens/>
              <w:kinsoku w:val="0"/>
              <w:autoSpaceDE w:val="0"/>
              <w:autoSpaceDN w:val="0"/>
              <w:spacing w:line="240" w:lineRule="exact"/>
              <w:ind w:leftChars="100" w:left="210" w:firstLineChars="100" w:firstLine="180"/>
              <w:rPr>
                <w:rFonts w:asciiTheme="minorEastAsia" w:hAnsiTheme="minorEastAsia"/>
                <w:sz w:val="18"/>
              </w:rPr>
            </w:pPr>
            <w:r w:rsidRPr="00ED6C92">
              <w:rPr>
                <w:rFonts w:asciiTheme="minorEastAsia" w:hAnsiTheme="minorEastAsia" w:hint="eastAsia"/>
                <w:sz w:val="18"/>
              </w:rPr>
              <w:t>平成28年度：14.9％</w:t>
            </w:r>
          </w:p>
          <w:p w:rsidR="00282AB4" w:rsidRPr="00ED6C92" w:rsidRDefault="00282AB4" w:rsidP="00282AB4">
            <w:pPr>
              <w:tabs>
                <w:tab w:val="left" w:pos="780"/>
              </w:tabs>
              <w:suppressAutoHyphens/>
              <w:kinsoku w:val="0"/>
              <w:autoSpaceDE w:val="0"/>
              <w:autoSpaceDN w:val="0"/>
              <w:spacing w:line="240" w:lineRule="exact"/>
              <w:ind w:leftChars="100" w:left="210" w:firstLineChars="100" w:firstLine="180"/>
              <w:rPr>
                <w:rFonts w:asciiTheme="minorEastAsia" w:hAnsiTheme="minorEastAsia"/>
                <w:sz w:val="18"/>
              </w:rPr>
            </w:pPr>
            <w:r w:rsidRPr="00ED6C92">
              <w:rPr>
                <w:rFonts w:asciiTheme="minorEastAsia" w:hAnsiTheme="minorEastAsia" w:hint="eastAsia"/>
                <w:sz w:val="18"/>
              </w:rPr>
              <w:t>平成29年度：14.9％</w:t>
            </w:r>
          </w:p>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・人事については、どうしても年度によって上下することがある。一番登用率が高かった年は16.3％くらいまでいったことがある。国や県と比べると十分高い状況である。</w:t>
            </w:r>
          </w:p>
        </w:tc>
        <w:tc>
          <w:tcPr>
            <w:tcW w:w="426" w:type="dxa"/>
            <w:tcBorders>
              <w:top w:val="single" w:sz="4" w:space="0" w:color="auto"/>
              <w:left w:val="single" w:sz="4" w:space="0" w:color="auto"/>
              <w:bottom w:val="single"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auto"/>
              <w:left w:val="single" w:sz="4" w:space="0" w:color="auto"/>
              <w:bottom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・11市中、３番目の登用率である。</w:t>
            </w:r>
          </w:p>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・登用については、副市長、部長級で構成される男女共同参画推進本部でも議題として取り上げていきたい。</w:t>
            </w:r>
          </w:p>
        </w:tc>
        <w:tc>
          <w:tcPr>
            <w:tcW w:w="1134" w:type="dxa"/>
            <w:tcBorders>
              <w:top w:val="single" w:sz="4" w:space="0" w:color="auto"/>
              <w:left w:val="single" w:sz="4" w:space="0" w:color="000000"/>
              <w:bottom w:val="single" w:sz="4" w:space="0" w:color="auto"/>
              <w:right w:val="single" w:sz="4" w:space="0" w:color="000000"/>
            </w:tcBorders>
          </w:tcPr>
          <w:p w:rsidR="00282AB4" w:rsidRPr="00ED6C92" w:rsidRDefault="00282AB4" w:rsidP="00282AB4">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282AB4" w:rsidRPr="00ED6C92" w:rsidRDefault="00282AB4" w:rsidP="00282AB4">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BD50C7">
        <w:trPr>
          <w:cantSplit/>
          <w:trHeight w:val="1561"/>
        </w:trPr>
        <w:tc>
          <w:tcPr>
            <w:tcW w:w="3912" w:type="dxa"/>
            <w:vMerge/>
            <w:tcBorders>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right w:val="single" w:sz="4" w:space="0" w:color="auto"/>
            </w:tcBorders>
          </w:tcPr>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・人事評価の導入に向け、既存の研修の見直し改善に注力する必要があり、女性リーダー研修への参加の呼びかけができなかった。</w:t>
            </w:r>
          </w:p>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・全庁的に人事評価を実施して登用する流れになってきているため、Ｄとした。</w:t>
            </w:r>
          </w:p>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w w:val="90"/>
                <w:sz w:val="18"/>
              </w:rPr>
            </w:pPr>
            <w:r w:rsidRPr="00ED6C92">
              <w:rPr>
                <w:rFonts w:asciiTheme="minorEastAsia" w:hAnsiTheme="minorEastAsia" w:hint="eastAsia"/>
                <w:sz w:val="18"/>
              </w:rPr>
              <w:t>・ポストが上がることを拒む方も少なからずいる。</w:t>
            </w:r>
            <w:r w:rsidRPr="00ED6C92">
              <w:rPr>
                <w:rFonts w:asciiTheme="minorEastAsia" w:hAnsiTheme="minorEastAsia" w:hint="eastAsia"/>
                <w:w w:val="90"/>
                <w:sz w:val="18"/>
              </w:rPr>
              <w:t>（そのポストになってしまえば男性と同等にこなしているが、なるまでの一押しが難しい。ポストが上がることに対して、責任だけが重くなるというイメージがあり、家庭が疎かになると感じている面もあるかもしれない。）</w:t>
            </w:r>
          </w:p>
          <w:p w:rsidR="00282AB4" w:rsidRPr="00ED6C92" w:rsidRDefault="00282AB4" w:rsidP="00282AB4">
            <w:pPr>
              <w:tabs>
                <w:tab w:val="left" w:pos="780"/>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・職員の採用に際しても能力を評価して採用しているため、男女で区別することはない、</w:t>
            </w:r>
            <w:r w:rsidRPr="00ED6C92">
              <w:rPr>
                <w:rFonts w:asciiTheme="minorEastAsia" w:hAnsiTheme="minorEastAsia" w:hint="eastAsia"/>
                <w:w w:val="90"/>
                <w:sz w:val="18"/>
              </w:rPr>
              <w:t>（職員についての男女比率の問題はないが、年齢層の歪さが問題。）</w:t>
            </w:r>
            <w:r w:rsidRPr="00ED6C92">
              <w:rPr>
                <w:rFonts w:asciiTheme="minorEastAsia" w:hAnsiTheme="minorEastAsia" w:hint="eastAsia"/>
                <w:sz w:val="18"/>
              </w:rPr>
              <w:t>なお、土木・建築などの技術職は男性が多いが、女性も増えてきており、建築については女性も半数に近くなってきている。消防にも女性が１人いる。</w:t>
            </w:r>
          </w:p>
        </w:tc>
        <w:tc>
          <w:tcPr>
            <w:tcW w:w="426" w:type="dxa"/>
            <w:tcBorders>
              <w:top w:val="dotted" w:sz="4" w:space="0" w:color="auto"/>
              <w:left w:val="single" w:sz="4" w:space="0" w:color="auto"/>
              <w:right w:val="single" w:sz="4" w:space="0" w:color="auto"/>
            </w:tcBorders>
          </w:tcPr>
          <w:p w:rsidR="00282AB4" w:rsidRPr="00ED6C92" w:rsidRDefault="00282AB4" w:rsidP="00282AB4">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Ｄ</w:t>
            </w:r>
          </w:p>
        </w:tc>
        <w:tc>
          <w:tcPr>
            <w:tcW w:w="5103" w:type="dxa"/>
            <w:tcBorders>
              <w:top w:val="dotted" w:sz="4" w:space="0" w:color="auto"/>
              <w:left w:val="single" w:sz="4" w:space="0" w:color="auto"/>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・意識改革系の研修を取り入れ、積極的に研修に参加する職員意識の醸成を図る。</w:t>
            </w:r>
          </w:p>
        </w:tc>
        <w:tc>
          <w:tcPr>
            <w:tcW w:w="1134" w:type="dxa"/>
            <w:tcBorders>
              <w:top w:val="dotted" w:sz="4" w:space="0" w:color="auto"/>
              <w:left w:val="single" w:sz="4" w:space="0" w:color="000000"/>
              <w:right w:val="single" w:sz="4" w:space="0" w:color="000000"/>
            </w:tcBorders>
          </w:tcPr>
          <w:p w:rsidR="00282AB4" w:rsidRPr="00ED6C92" w:rsidRDefault="00282AB4" w:rsidP="00282AB4">
            <w:pPr>
              <w:suppressAutoHyphens/>
              <w:kinsoku w:val="0"/>
              <w:autoSpaceDE w:val="0"/>
              <w:autoSpaceDN w:val="0"/>
              <w:spacing w:line="240" w:lineRule="exact"/>
              <w:ind w:left="180" w:hangingChars="100" w:hanging="180"/>
              <w:rPr>
                <w:rFonts w:asciiTheme="minorEastAsia" w:hAnsiTheme="minorEastAsia"/>
                <w:w w:val="90"/>
                <w:sz w:val="18"/>
                <w:szCs w:val="18"/>
              </w:rPr>
            </w:pPr>
            <w:r w:rsidRPr="00ED6C92">
              <w:rPr>
                <w:rFonts w:asciiTheme="minorEastAsia" w:hAnsiTheme="minorEastAsia" w:hint="eastAsia"/>
                <w:sz w:val="18"/>
                <w:szCs w:val="18"/>
              </w:rPr>
              <w:t>職員課</w:t>
            </w:r>
          </w:p>
        </w:tc>
      </w:tr>
    </w:tbl>
    <w:p w:rsidR="009578CB" w:rsidRPr="00ED6C92" w:rsidRDefault="009578CB"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p w:rsidR="009578CB" w:rsidRPr="00ED6C92" w:rsidRDefault="009578CB" w:rsidP="009578CB">
      <w:pPr>
        <w:spacing w:line="100" w:lineRule="exact"/>
        <w:rPr>
          <w:rFonts w:asciiTheme="majorEastAsia" w:eastAsiaTheme="majorEastAsia" w:hAnsiTheme="majorEastAsia"/>
          <w:sz w:val="20"/>
          <w:szCs w:val="18"/>
        </w:rPr>
      </w:pP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101F72">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101F72" w:rsidRPr="00ED6C92" w:rsidRDefault="00101F72" w:rsidP="00F96900">
            <w:pPr>
              <w:pStyle w:val="aa"/>
              <w:tabs>
                <w:tab w:val="left" w:pos="9072"/>
              </w:tabs>
              <w:ind w:left="33" w:right="-2"/>
              <w:rPr>
                <w:rFonts w:ascii="ＭＳ 明朝" w:eastAsia="ＭＳ ゴシック" w:cs="ＭＳ ゴシック"/>
                <w:sz w:val="18"/>
                <w:szCs w:val="18"/>
              </w:rPr>
            </w:pPr>
            <w:r w:rsidRPr="00ED6C92">
              <w:rPr>
                <w:rFonts w:ascii="ＭＳ 明朝" w:eastAsia="ＭＳ ゴシック" w:cs="ＭＳ ゴシック" w:hint="eastAsia"/>
                <w:sz w:val="20"/>
                <w:szCs w:val="18"/>
              </w:rPr>
              <w:t>２）女性のエンパワーメントに対する支援の充実【計画書ｐ</w:t>
            </w:r>
            <w:r w:rsidRPr="00ED6C92">
              <w:rPr>
                <w:rFonts w:ascii="ＭＳ 明朝" w:eastAsia="ＭＳ ゴシック" w:cs="ＭＳ ゴシック" w:hint="eastAsia"/>
                <w:sz w:val="20"/>
                <w:szCs w:val="18"/>
              </w:rPr>
              <w:t>24</w:t>
            </w:r>
            <w:r w:rsidRPr="00ED6C92">
              <w:rPr>
                <w:rFonts w:ascii="ＭＳ 明朝" w:eastAsia="ＭＳ ゴシック" w:cs="ＭＳ ゴシック" w:hint="eastAsia"/>
                <w:sz w:val="20"/>
                <w:szCs w:val="18"/>
              </w:rPr>
              <w:t>】</w:t>
            </w:r>
          </w:p>
        </w:tc>
      </w:tr>
      <w:tr w:rsidR="00ED6C92" w:rsidRPr="00ED6C92" w:rsidTr="008746E6">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F33CEA" w:rsidRPr="00ED6C92" w:rsidRDefault="00F33CEA" w:rsidP="00F33CE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F33CEA" w:rsidRPr="00ED6C92" w:rsidRDefault="00F33CEA" w:rsidP="00F33CE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F33CEA" w:rsidRPr="00ED6C92" w:rsidRDefault="00F33CEA" w:rsidP="00F33CE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F33CEA" w:rsidRPr="00ED6C92" w:rsidRDefault="00F33CEA" w:rsidP="00F33CE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F3759F">
        <w:trPr>
          <w:cantSplit/>
          <w:trHeight w:val="1188"/>
        </w:trPr>
        <w:tc>
          <w:tcPr>
            <w:tcW w:w="3912" w:type="dxa"/>
            <w:vMerge w:val="restart"/>
            <w:tcBorders>
              <w:top w:val="single" w:sz="4" w:space="0" w:color="000000"/>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①ヤングリーダー等の研修の実施</w:t>
            </w:r>
          </w:p>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まちづくりに積極的に関わるヤングリーダー等を育成していくため、研修の実施やリーダー養成講座等の開講に努めます。また、修了者による研修や講座等の企画、運営の自主的な実施をサポートするとともに、地域で主体的な活動ができるよう支援します。</w:t>
            </w:r>
          </w:p>
        </w:tc>
        <w:tc>
          <w:tcPr>
            <w:tcW w:w="3969" w:type="dxa"/>
            <w:tcBorders>
              <w:top w:val="single" w:sz="4" w:space="0" w:color="000000"/>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・実施していない。</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青年連合会が女性部を立ち上げたいという話が以前にあり、検討もされたが、リーダーの方がいなくなったこともあって頓挫してしまった。ただ、前向きに検討していたようであり、機会があればそういった動きを支援していきたい。</w:t>
            </w:r>
          </w:p>
        </w:tc>
        <w:tc>
          <w:tcPr>
            <w:tcW w:w="426" w:type="dxa"/>
            <w:tcBorders>
              <w:top w:val="single" w:sz="4" w:space="0" w:color="000000"/>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single" w:sz="4" w:space="0" w:color="000000"/>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・若い世代のリ－ダ－を育成するための講座や研修について情報収集し実現に向けて努力したい。</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・青年連合会と連携した事業を計画していきたい。</w:t>
            </w:r>
          </w:p>
        </w:tc>
        <w:tc>
          <w:tcPr>
            <w:tcW w:w="1134" w:type="dxa"/>
            <w:tcBorders>
              <w:top w:val="single" w:sz="4" w:space="0" w:color="000000"/>
              <w:left w:val="single" w:sz="4" w:space="0" w:color="000000"/>
              <w:bottom w:val="dotted" w:sz="4" w:space="0" w:color="auto"/>
              <w:right w:val="single" w:sz="4" w:space="0" w:color="000000"/>
            </w:tcBorders>
          </w:tcPr>
          <w:p w:rsidR="0026477E" w:rsidRPr="00ED6C92" w:rsidRDefault="0026477E" w:rsidP="0026477E">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26477E" w:rsidRPr="00ED6C92" w:rsidRDefault="0026477E" w:rsidP="0026477E">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F3759F">
        <w:trPr>
          <w:cantSplit/>
          <w:trHeight w:val="992"/>
        </w:trPr>
        <w:tc>
          <w:tcPr>
            <w:tcW w:w="3912" w:type="dxa"/>
            <w:vMerge/>
            <w:tcBorders>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・中頭地区青年婦人国内研修への派遣。</w:t>
            </w:r>
            <w:r w:rsidRPr="00ED6C92">
              <w:rPr>
                <w:rFonts w:asciiTheme="minorEastAsia" w:hAnsiTheme="minorEastAsia" w:hint="eastAsia"/>
                <w:w w:val="90"/>
                <w:sz w:val="18"/>
              </w:rPr>
              <w:t>（県内での宿泊研修であったが、平成30年度については県外に行く予定である。）</w:t>
            </w:r>
          </w:p>
        </w:tc>
        <w:tc>
          <w:tcPr>
            <w:tcW w:w="426" w:type="dxa"/>
            <w:tcBorders>
              <w:top w:val="dotted" w:sz="4" w:space="0" w:color="auto"/>
              <w:left w:val="single" w:sz="4" w:space="0" w:color="auto"/>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dotted" w:sz="4" w:space="0" w:color="auto"/>
              <w:left w:val="single" w:sz="4" w:space="0" w:color="000000"/>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生涯学習振興課</w:t>
            </w:r>
          </w:p>
        </w:tc>
      </w:tr>
      <w:tr w:rsidR="00ED6C92" w:rsidRPr="00ED6C92" w:rsidTr="00834EDA">
        <w:trPr>
          <w:cantSplit/>
          <w:trHeight w:val="1545"/>
        </w:trPr>
        <w:tc>
          <w:tcPr>
            <w:tcW w:w="3912" w:type="dxa"/>
            <w:vMerge w:val="restart"/>
            <w:tcBorders>
              <w:top w:val="single" w:sz="4" w:space="0" w:color="000000"/>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②女性リーダー研修の支援</w:t>
            </w:r>
          </w:p>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各団体や地域等で活動する女性リーダーの育成に向け、生涯学習事業等との連携により男女共同参画計画の周知及び女性リーダー研修の実施に努めます。</w:t>
            </w: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rPr>
            </w:pP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szCs w:val="18"/>
              </w:rPr>
            </w:pPr>
          </w:p>
        </w:tc>
        <w:tc>
          <w:tcPr>
            <w:tcW w:w="3969" w:type="dxa"/>
            <w:tcBorders>
              <w:top w:val="single" w:sz="4" w:space="0" w:color="000000"/>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・毎年、女性団体連絡協議会のリーダー研修を支援している。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・平成29年度に</w:t>
            </w:r>
            <w:r w:rsidRPr="00ED6C92">
              <w:rPr>
                <w:rFonts w:asciiTheme="minorEastAsia" w:hAnsiTheme="minorEastAsia" w:hint="eastAsia"/>
                <w:sz w:val="18"/>
                <w:szCs w:val="18"/>
              </w:rPr>
              <w:t>市の総合計画や男女共同参画行動計画について学ぶ研修を実施した。それまで「市長と語る会」において出てくる質問がマンネリ化していたため、市のまちづくりなどを勉強してから語る会に臨んでもらったところ、いい意見も出ていた。</w:t>
            </w:r>
          </w:p>
        </w:tc>
        <w:tc>
          <w:tcPr>
            <w:tcW w:w="426" w:type="dxa"/>
            <w:tcBorders>
              <w:top w:val="single" w:sz="4" w:space="0" w:color="000000"/>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・女性リーダーに対し、市の総合計画や男女共同参画行動計画について学ぶ研修を実施し、行政や地域の事に意見や要望ができるように支援したい。</w:t>
            </w:r>
            <w:r w:rsidRPr="00ED6C92">
              <w:rPr>
                <w:rFonts w:asciiTheme="minorEastAsia" w:hAnsiTheme="minorEastAsia" w:hint="eastAsia"/>
                <w:w w:val="90"/>
                <w:sz w:val="18"/>
                <w:szCs w:val="18"/>
              </w:rPr>
              <w:t>（今回の男女共同参画計画についても、見直し後に学んでもらう機会を設けたい。）</w:t>
            </w:r>
          </w:p>
        </w:tc>
        <w:tc>
          <w:tcPr>
            <w:tcW w:w="1134" w:type="dxa"/>
            <w:tcBorders>
              <w:top w:val="single" w:sz="4" w:space="0" w:color="000000"/>
              <w:left w:val="single" w:sz="4" w:space="0" w:color="000000"/>
              <w:bottom w:val="dotted" w:sz="4" w:space="0" w:color="auto"/>
              <w:right w:val="single" w:sz="4" w:space="0" w:color="000000"/>
            </w:tcBorders>
          </w:tcPr>
          <w:p w:rsidR="0026477E" w:rsidRPr="00ED6C92" w:rsidRDefault="0026477E" w:rsidP="0026477E">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26477E" w:rsidRPr="00ED6C92" w:rsidRDefault="0026477E" w:rsidP="0026477E">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B814B6">
        <w:trPr>
          <w:cantSplit/>
          <w:trHeight w:val="838"/>
        </w:trPr>
        <w:tc>
          <w:tcPr>
            <w:tcW w:w="3912" w:type="dxa"/>
            <w:vMerge/>
            <w:tcBorders>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w w:val="90"/>
                <w:sz w:val="18"/>
              </w:rPr>
            </w:pPr>
            <w:r w:rsidRPr="00ED6C92">
              <w:rPr>
                <w:rFonts w:asciiTheme="minorEastAsia" w:hAnsiTheme="minorEastAsia" w:hint="eastAsia"/>
                <w:sz w:val="18"/>
              </w:rPr>
              <w:t>・中頭地区青年婦人国内研修への派遣。</w:t>
            </w:r>
            <w:r w:rsidRPr="00ED6C92">
              <w:rPr>
                <w:rFonts w:asciiTheme="minorEastAsia" w:hAnsiTheme="minorEastAsia" w:hint="eastAsia"/>
                <w:w w:val="90"/>
                <w:sz w:val="18"/>
              </w:rPr>
              <w:t>（県内での宿泊研修であったが、平成30年度については県外に行く予定である。）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・生涯学習振興課としては、関わりのある団体は婦人会だけである。</w:t>
            </w:r>
          </w:p>
        </w:tc>
        <w:tc>
          <w:tcPr>
            <w:tcW w:w="426" w:type="dxa"/>
            <w:tcBorders>
              <w:top w:val="dotted" w:sz="4" w:space="0" w:color="auto"/>
              <w:left w:val="single" w:sz="4" w:space="0" w:color="auto"/>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dotted" w:sz="4" w:space="0" w:color="auto"/>
              <w:left w:val="single" w:sz="4" w:space="0" w:color="000000"/>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生涯学習振興課</w:t>
            </w:r>
          </w:p>
        </w:tc>
      </w:tr>
      <w:tr w:rsidR="00ED6C92" w:rsidRPr="00ED6C92" w:rsidTr="00A30B0E">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③各種生涯学習等の充実</w:t>
            </w:r>
          </w:p>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rPr>
              <w:t>女性のエンパワーメントにつながる各種講座の実施に努めるなど、生涯学習事業の充実を図ります。</w:t>
            </w:r>
          </w:p>
        </w:tc>
        <w:tc>
          <w:tcPr>
            <w:tcW w:w="3969" w:type="dxa"/>
            <w:tcBorders>
              <w:top w:val="single" w:sz="4" w:space="0" w:color="000000"/>
              <w:left w:val="single" w:sz="4" w:space="0" w:color="000000"/>
              <w:bottom w:val="single" w:sz="4" w:space="0" w:color="000000"/>
              <w:right w:val="single" w:sz="4" w:space="0" w:color="auto"/>
            </w:tcBorders>
          </w:tcPr>
          <w:p w:rsidR="00EF5789" w:rsidRPr="003618CA" w:rsidRDefault="0026477E" w:rsidP="00EF5789">
            <w:pPr>
              <w:suppressAutoHyphens/>
              <w:kinsoku w:val="0"/>
              <w:autoSpaceDE w:val="0"/>
              <w:autoSpaceDN w:val="0"/>
              <w:spacing w:line="240" w:lineRule="exact"/>
              <w:ind w:left="180" w:hangingChars="100" w:hanging="180"/>
              <w:rPr>
                <w:rFonts w:asciiTheme="minorEastAsia" w:hAnsiTheme="minorEastAsia"/>
                <w:sz w:val="18"/>
              </w:rPr>
            </w:pPr>
            <w:r w:rsidRPr="003618CA">
              <w:rPr>
                <w:rFonts w:asciiTheme="minorEastAsia" w:hAnsiTheme="minorEastAsia" w:hint="eastAsia"/>
                <w:sz w:val="18"/>
              </w:rPr>
              <w:t>・</w:t>
            </w:r>
            <w:r w:rsidR="00EF5789" w:rsidRPr="003618CA">
              <w:rPr>
                <w:rFonts w:asciiTheme="minorEastAsia" w:hAnsiTheme="minorEastAsia" w:hint="eastAsia"/>
                <w:sz w:val="18"/>
              </w:rPr>
              <w:t>委託学級開設事業での婦人学級の活用。女性会等のニーズに合わせた講座を実施。</w:t>
            </w:r>
            <w:r w:rsidR="00EF5789" w:rsidRPr="003618CA">
              <w:rPr>
                <w:rFonts w:asciiTheme="minorEastAsia" w:hAnsiTheme="minorEastAsia" w:hint="eastAsia"/>
                <w:w w:val="90"/>
                <w:sz w:val="18"/>
              </w:rPr>
              <w:t>（各自治会の女性会などが婦人学級を受けることがあり、自分達で学びたいものをあげている。）</w:t>
            </w:r>
          </w:p>
          <w:p w:rsidR="0026477E" w:rsidRPr="00ED6C92" w:rsidRDefault="00EF5789" w:rsidP="00EF5789">
            <w:pPr>
              <w:suppressAutoHyphens/>
              <w:kinsoku w:val="0"/>
              <w:autoSpaceDE w:val="0"/>
              <w:autoSpaceDN w:val="0"/>
              <w:spacing w:line="240" w:lineRule="exact"/>
              <w:ind w:left="180" w:hangingChars="100" w:hanging="180"/>
              <w:rPr>
                <w:rFonts w:asciiTheme="minorEastAsia" w:hAnsiTheme="minorEastAsia"/>
                <w:sz w:val="18"/>
                <w:szCs w:val="18"/>
              </w:rPr>
            </w:pPr>
            <w:r w:rsidRPr="003618CA">
              <w:rPr>
                <w:rFonts w:asciiTheme="minorEastAsia" w:hAnsiTheme="minorEastAsia" w:hint="eastAsia"/>
                <w:sz w:val="18"/>
              </w:rPr>
              <w:t>・習ったことを活かし、他者に教えることで、講師の育成にも繋がっている。</w:t>
            </w:r>
          </w:p>
        </w:tc>
        <w:tc>
          <w:tcPr>
            <w:tcW w:w="426" w:type="dxa"/>
            <w:tcBorders>
              <w:top w:val="single" w:sz="4" w:space="0" w:color="000000"/>
              <w:left w:val="single" w:sz="4" w:space="0" w:color="auto"/>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000000"/>
              <w:left w:val="single" w:sz="4" w:space="0" w:color="000000"/>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生涯学習文化振興センター</w:t>
            </w:r>
          </w:p>
        </w:tc>
      </w:tr>
      <w:tr w:rsidR="00ED6C92" w:rsidRPr="00ED6C92" w:rsidTr="00B814B6">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④生涯学習関連ホームページの充実</w:t>
            </w:r>
          </w:p>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生涯学習関連ホームページの充実を図り、各種生涯学習講座や研修等に関する情報提供に努めます。</w:t>
            </w: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szCs w:val="18"/>
              </w:rPr>
            </w:pPr>
          </w:p>
        </w:tc>
        <w:tc>
          <w:tcPr>
            <w:tcW w:w="3969" w:type="dxa"/>
            <w:tcBorders>
              <w:top w:val="single" w:sz="4" w:space="0" w:color="000000"/>
              <w:left w:val="single" w:sz="4" w:space="0" w:color="000000"/>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・担当出来る職員がいないため、現在休止中</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・市のホームページに生涯学習振興課のページはあるが、充実するところまでできていない。本当は積極的に情報発信するため、日々更新したい程であるが、更新ができていない。</w:t>
            </w:r>
          </w:p>
        </w:tc>
        <w:tc>
          <w:tcPr>
            <w:tcW w:w="426" w:type="dxa"/>
            <w:tcBorders>
              <w:top w:val="single" w:sz="4" w:space="0" w:color="000000"/>
              <w:left w:val="single" w:sz="4" w:space="0" w:color="auto"/>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Ｄ</w:t>
            </w:r>
          </w:p>
        </w:tc>
        <w:tc>
          <w:tcPr>
            <w:tcW w:w="5103" w:type="dxa"/>
            <w:tcBorders>
              <w:top w:val="single" w:sz="4" w:space="0" w:color="000000"/>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・担当職員が配置でき次第取り組む。</w:t>
            </w:r>
          </w:p>
        </w:tc>
        <w:tc>
          <w:tcPr>
            <w:tcW w:w="1134" w:type="dxa"/>
            <w:tcBorders>
              <w:top w:val="single" w:sz="4" w:space="0" w:color="000000"/>
              <w:left w:val="single" w:sz="4" w:space="0" w:color="000000"/>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生涯学習振興課</w:t>
            </w:r>
          </w:p>
        </w:tc>
      </w:tr>
      <w:tr w:rsidR="00ED6C92" w:rsidRPr="00ED6C92" w:rsidTr="008746E6">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⑤女性の能力開発講座の充実</w:t>
            </w:r>
          </w:p>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p w:rsidR="0026477E" w:rsidRPr="00ED6C92" w:rsidRDefault="0026477E" w:rsidP="0026477E">
            <w:pPr>
              <w:spacing w:afterLines="20" w:after="72" w:line="240" w:lineRule="exact"/>
              <w:ind w:firstLineChars="100" w:firstLine="180"/>
              <w:rPr>
                <w:rFonts w:ascii="ＭＳ 明朝" w:eastAsia="ＭＳ 明朝" w:hAnsi="ＭＳ 明朝"/>
                <w:sz w:val="18"/>
              </w:rPr>
            </w:pPr>
            <w:r w:rsidRPr="00ED6C92">
              <w:rPr>
                <w:rFonts w:ascii="ＭＳ 明朝" w:eastAsia="ＭＳ 明朝" w:hAnsi="ＭＳ 明朝" w:hint="eastAsia"/>
                <w:sz w:val="18"/>
              </w:rPr>
              <w:t>関係機関等との連携のもと、女性の能力開発のための講座の実施・充実に努めます。</w:t>
            </w:r>
          </w:p>
        </w:tc>
        <w:tc>
          <w:tcPr>
            <w:tcW w:w="3969" w:type="dxa"/>
            <w:tcBorders>
              <w:top w:val="single" w:sz="4" w:space="0" w:color="000000"/>
              <w:left w:val="single" w:sz="4" w:space="0" w:color="000000"/>
              <w:bottom w:val="single" w:sz="4" w:space="0" w:color="000000"/>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・沖縄県女性就業・労働センターとの連携事業と</w:t>
            </w:r>
            <w:r w:rsidRPr="00ED6C92">
              <w:rPr>
                <w:rFonts w:asciiTheme="minorEastAsia" w:hAnsiTheme="minorEastAsia" w:hint="eastAsia"/>
                <w:spacing w:val="-4"/>
                <w:sz w:val="18"/>
              </w:rPr>
              <w:t>して、就労相談会・女性限定セミナーを開催し</w:t>
            </w:r>
            <w:r w:rsidRPr="00ED6C92">
              <w:rPr>
                <w:rFonts w:asciiTheme="minorEastAsia" w:hAnsiTheme="minorEastAsia" w:hint="eastAsia"/>
                <w:sz w:val="18"/>
              </w:rPr>
              <w:t>、能力開発講座を実施した。募集定員を超える応募がある程であり、50代など年配の方が増えてきている。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・また、就労支援事業も行っている。就労支援事業は女性限定ではないが、ワード・エクセルの使い方や面接の受け方など、就労に繋がる様な内容を行っている。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・能力開発の取り組みはエンパワーメントにつながっていると感じている。</w:t>
            </w:r>
          </w:p>
        </w:tc>
        <w:tc>
          <w:tcPr>
            <w:tcW w:w="426" w:type="dxa"/>
            <w:tcBorders>
              <w:top w:val="single" w:sz="4" w:space="0" w:color="000000"/>
              <w:left w:val="single" w:sz="4" w:space="0" w:color="auto"/>
              <w:bottom w:val="single" w:sz="4" w:space="0" w:color="000000"/>
              <w:right w:val="single" w:sz="4" w:space="0" w:color="auto"/>
            </w:tcBorders>
            <w:vAlign w:val="center"/>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・就労支援事業などにおいて、関係機関等との連携のもと、女性の能力開発の講座の実施・充実に努める。</w:t>
            </w:r>
          </w:p>
        </w:tc>
        <w:tc>
          <w:tcPr>
            <w:tcW w:w="1134" w:type="dxa"/>
            <w:tcBorders>
              <w:top w:val="single" w:sz="4" w:space="0" w:color="000000"/>
              <w:left w:val="single" w:sz="4" w:space="0" w:color="000000"/>
              <w:bottom w:val="single" w:sz="4" w:space="0" w:color="000000"/>
              <w:right w:val="single" w:sz="4" w:space="0" w:color="000000"/>
            </w:tcBorders>
          </w:tcPr>
          <w:p w:rsidR="0026477E" w:rsidRPr="00ED6C92" w:rsidRDefault="0026477E" w:rsidP="0026477E">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EF4C60">
        <w:trPr>
          <w:cantSplit/>
          <w:trHeight w:val="929"/>
        </w:trPr>
        <w:tc>
          <w:tcPr>
            <w:tcW w:w="3912" w:type="dxa"/>
            <w:vMerge w:val="restart"/>
            <w:tcBorders>
              <w:top w:val="single" w:sz="4" w:space="0" w:color="000000"/>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r w:rsidRPr="00ED6C92">
              <w:rPr>
                <w:rFonts w:ascii="ＭＳ 明朝" w:eastAsia="ＭＳ 明朝" w:hAnsi="ＭＳ 明朝" w:hint="eastAsia"/>
                <w:sz w:val="18"/>
              </w:rPr>
              <w:t>⑥女性指導員の育成・登用の充実</w:t>
            </w:r>
          </w:p>
          <w:p w:rsidR="0026477E" w:rsidRPr="00ED6C92" w:rsidRDefault="0026477E" w:rsidP="0026477E">
            <w:pPr>
              <w:suppressAutoHyphens/>
              <w:kinsoku w:val="0"/>
              <w:autoSpaceDE w:val="0"/>
              <w:autoSpaceDN w:val="0"/>
              <w:spacing w:line="240" w:lineRule="exact"/>
              <w:ind w:firstLineChars="100" w:firstLine="180"/>
              <w:rPr>
                <w:rFonts w:ascii="ＭＳ 明朝" w:eastAsia="ＭＳ 明朝" w:hAnsi="ＭＳ 明朝"/>
                <w:sz w:val="18"/>
              </w:rPr>
            </w:pPr>
          </w:p>
          <w:p w:rsidR="0026477E" w:rsidRPr="00ED6C92" w:rsidRDefault="0026477E" w:rsidP="0026477E">
            <w:pPr>
              <w:suppressAutoHyphens/>
              <w:kinsoku w:val="0"/>
              <w:autoSpaceDE w:val="0"/>
              <w:autoSpaceDN w:val="0"/>
              <w:spacing w:line="240" w:lineRule="exact"/>
              <w:ind w:firstLineChars="100" w:firstLine="180"/>
              <w:rPr>
                <w:rFonts w:ascii="HG丸ｺﾞｼｯｸM-PRO" w:eastAsia="HG丸ｺﾞｼｯｸM-PRO" w:hAnsi="HG丸ｺﾞｼｯｸM-PRO"/>
                <w:sz w:val="18"/>
              </w:rPr>
            </w:pPr>
            <w:r w:rsidRPr="00ED6C92">
              <w:rPr>
                <w:rFonts w:ascii="ＭＳ 明朝" w:eastAsia="ＭＳ 明朝" w:hAnsi="ＭＳ 明朝" w:hint="eastAsia"/>
                <w:sz w:val="18"/>
              </w:rPr>
              <w:t>多様な部門での女性指導員の育成・登用に努めます。</w:t>
            </w:r>
          </w:p>
        </w:tc>
        <w:tc>
          <w:tcPr>
            <w:tcW w:w="3969" w:type="dxa"/>
            <w:tcBorders>
              <w:top w:val="single" w:sz="4" w:space="0" w:color="000000"/>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・市民協働課には指導員がいないため、評価できない。</w:t>
            </w:r>
          </w:p>
        </w:tc>
        <w:tc>
          <w:tcPr>
            <w:tcW w:w="426" w:type="dxa"/>
            <w:tcBorders>
              <w:top w:val="single" w:sz="4" w:space="0" w:color="000000"/>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single" w:sz="4" w:space="0" w:color="000000"/>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dotted" w:sz="4" w:space="0" w:color="auto"/>
              <w:right w:val="single" w:sz="4" w:space="0" w:color="000000"/>
            </w:tcBorders>
          </w:tcPr>
          <w:p w:rsidR="0026477E" w:rsidRPr="00ED6C92" w:rsidRDefault="0026477E" w:rsidP="0026477E">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26477E" w:rsidRPr="00ED6C92" w:rsidRDefault="0026477E" w:rsidP="0026477E">
            <w:pPr>
              <w:spacing w:line="240" w:lineRule="exact"/>
              <w:ind w:rightChars="-24" w:right="-50"/>
              <w:jc w:val="left"/>
              <w:rPr>
                <w:rFonts w:asciiTheme="minorEastAsia" w:hAnsiTheme="minorEastAsia"/>
                <w:sz w:val="18"/>
              </w:rPr>
            </w:pPr>
            <w:r w:rsidRPr="00ED6C92">
              <w:rPr>
                <w:rFonts w:asciiTheme="minorEastAsia" w:hAnsiTheme="minorEastAsia" w:hint="eastAsia"/>
                <w:w w:val="80"/>
                <w:sz w:val="18"/>
                <w:szCs w:val="18"/>
              </w:rPr>
              <w:t>（市民協働課）</w:t>
            </w:r>
          </w:p>
        </w:tc>
      </w:tr>
      <w:tr w:rsidR="00ED6C92" w:rsidRPr="00ED6C92" w:rsidTr="00EF4C60">
        <w:trPr>
          <w:cantSplit/>
          <w:trHeight w:val="929"/>
        </w:trPr>
        <w:tc>
          <w:tcPr>
            <w:tcW w:w="3912" w:type="dxa"/>
            <w:vMerge/>
            <w:tcBorders>
              <w:top w:val="single" w:sz="4" w:space="0" w:color="000000"/>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single" w:sz="4" w:space="0" w:color="000000"/>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・保健指導業務にあたる職員（嘱託職員を含む）の育成のため研修等受講参加を促している。</w:t>
            </w:r>
          </w:p>
          <w:p w:rsidR="0026477E" w:rsidRPr="00ED6C92" w:rsidRDefault="005B6649"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・保健師職員のほとんどが女性であり、男性は１名となっている。</w:t>
            </w:r>
          </w:p>
        </w:tc>
        <w:tc>
          <w:tcPr>
            <w:tcW w:w="426" w:type="dxa"/>
            <w:tcBorders>
              <w:top w:val="single" w:sz="4" w:space="0" w:color="000000"/>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000000"/>
              <w:left w:val="single" w:sz="4" w:space="0" w:color="000000"/>
              <w:bottom w:val="dotted" w:sz="4" w:space="0" w:color="auto"/>
              <w:right w:val="single" w:sz="4" w:space="0" w:color="000000"/>
            </w:tcBorders>
          </w:tcPr>
          <w:p w:rsidR="0026477E" w:rsidRPr="00ED6C92" w:rsidRDefault="0026477E" w:rsidP="0026477E">
            <w:pPr>
              <w:spacing w:line="240" w:lineRule="exact"/>
              <w:ind w:rightChars="-24" w:right="-50"/>
              <w:jc w:val="left"/>
              <w:rPr>
                <w:rFonts w:asciiTheme="minorEastAsia" w:hAnsiTheme="minorEastAsia"/>
                <w:sz w:val="18"/>
              </w:rPr>
            </w:pPr>
            <w:r w:rsidRPr="00ED6C92">
              <w:rPr>
                <w:rFonts w:asciiTheme="minorEastAsia" w:hAnsiTheme="minorEastAsia" w:hint="eastAsia"/>
                <w:sz w:val="18"/>
              </w:rPr>
              <w:t xml:space="preserve">健康支援課　</w:t>
            </w:r>
          </w:p>
        </w:tc>
      </w:tr>
      <w:tr w:rsidR="00ED6C92" w:rsidRPr="00ED6C92" w:rsidTr="00EF4C60">
        <w:trPr>
          <w:cantSplit/>
          <w:trHeight w:val="1691"/>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・地域で介護予防に資する体操の指導ボランティア（ちばらな応援隊）として、Ｈ23～Ｈ2７年度までに養成した、61名中54名は女性である。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・はつらつ教室やミニデイサービス等において活動の場を確保した。</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・今後は、養成したちばらな応援隊のフォローアップの研修会を実施し、スキルアップを図る。</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pacing w:line="240" w:lineRule="exact"/>
              <w:ind w:rightChars="-24" w:right="-50"/>
              <w:jc w:val="left"/>
              <w:rPr>
                <w:rFonts w:asciiTheme="minorEastAsia" w:hAnsiTheme="minorEastAsia"/>
                <w:sz w:val="18"/>
              </w:rPr>
            </w:pPr>
            <w:r w:rsidRPr="00ED6C92">
              <w:rPr>
                <w:rFonts w:asciiTheme="minorEastAsia" w:hAnsiTheme="minorEastAsia" w:hint="eastAsia"/>
                <w:sz w:val="18"/>
              </w:rPr>
              <w:t>介護長寿課</w:t>
            </w:r>
          </w:p>
        </w:tc>
      </w:tr>
      <w:tr w:rsidR="00ED6C92" w:rsidRPr="00ED6C92" w:rsidTr="00EF4C60">
        <w:trPr>
          <w:cantSplit/>
          <w:trHeight w:val="380"/>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szCs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200EA3">
        <w:trPr>
          <w:cantSplit/>
          <w:trHeight w:val="350"/>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秘書広報課</w:t>
            </w:r>
          </w:p>
        </w:tc>
      </w:tr>
      <w:tr w:rsidR="00ED6C92" w:rsidRPr="00ED6C92" w:rsidTr="00200EA3">
        <w:trPr>
          <w:cantSplit/>
          <w:trHeight w:val="350"/>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Theme="minorEastAsia" w:hAnsiTheme="minorEastAsia"/>
                <w:sz w:val="18"/>
              </w:rPr>
            </w:pPr>
            <w:r w:rsidRPr="00ED6C92">
              <w:rPr>
                <w:rFonts w:asciiTheme="minorEastAsia" w:hAnsiTheme="minorEastAsia" w:hint="eastAsia"/>
                <w:sz w:val="18"/>
                <w:szCs w:val="18"/>
              </w:rPr>
              <w:t>職員課</w:t>
            </w:r>
          </w:p>
        </w:tc>
      </w:tr>
      <w:tr w:rsidR="00ED6C92" w:rsidRPr="00ED6C92" w:rsidTr="00EF4C60">
        <w:trPr>
          <w:cantSplit/>
          <w:trHeight w:val="306"/>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p w:rsidR="0026477E" w:rsidRPr="00ED6C92" w:rsidRDefault="00E13439" w:rsidP="00E75A36">
            <w:pPr>
              <w:suppressAutoHyphens/>
              <w:kinsoku w:val="0"/>
              <w:autoSpaceDE w:val="0"/>
              <w:autoSpaceDN w:val="0"/>
              <w:spacing w:line="240" w:lineRule="exact"/>
              <w:ind w:leftChars="100" w:left="210"/>
              <w:rPr>
                <w:rFonts w:asciiTheme="minorEastAsia" w:hAnsiTheme="minorEastAsia"/>
                <w:w w:val="90"/>
                <w:sz w:val="18"/>
              </w:rPr>
            </w:pPr>
            <w:r w:rsidRPr="00ED6C92">
              <w:rPr>
                <w:rFonts w:asciiTheme="minorEastAsia" w:hAnsiTheme="minorEastAsia" w:hint="eastAsia"/>
                <w:w w:val="90"/>
                <w:sz w:val="18"/>
              </w:rPr>
              <w:t>（なお、市立の保育所長は皆女性であり、保育士も圧倒的に女性が多い。</w:t>
            </w:r>
            <w:r w:rsidRPr="00ED6C92">
              <w:rPr>
                <w:rFonts w:asciiTheme="minorEastAsia" w:hAnsiTheme="minorEastAsia" w:hint="eastAsia"/>
                <w:strike/>
                <w:w w:val="90"/>
                <w:sz w:val="18"/>
              </w:rPr>
              <w:t>ただ</w:t>
            </w:r>
            <w:r w:rsidRPr="00ED6C92">
              <w:rPr>
                <w:rFonts w:asciiTheme="minorEastAsia" w:hAnsiTheme="minorEastAsia" w:hint="eastAsia"/>
                <w:w w:val="90"/>
                <w:sz w:val="18"/>
              </w:rPr>
              <w:t>また、私立の認可保育園については女性園長の園が3/4くらいある。）</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保育幼稚園課</w:t>
            </w:r>
          </w:p>
        </w:tc>
      </w:tr>
      <w:tr w:rsidR="00ED6C92" w:rsidRPr="00ED6C92" w:rsidTr="007562CE">
        <w:trPr>
          <w:cantSplit/>
          <w:trHeight w:val="702"/>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・支援員・相談員として女性を登用している。子どもの貧困対策支援員も女性である。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・継続実施</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・なお、支援員・相談員が全員女性だが、男性もいた方がよい場面もある。</w:t>
            </w:r>
            <w:r w:rsidRPr="00ED6C92">
              <w:rPr>
                <w:rFonts w:asciiTheme="minorEastAsia" w:hAnsiTheme="minorEastAsia" w:hint="eastAsia"/>
                <w:w w:val="90"/>
                <w:sz w:val="18"/>
              </w:rPr>
              <w:t>（父親が育児者という世帯もあるので、男性の視点もあった方が良い。また、夜間の訪問時に男性にもついて行ってもらえると安心である。）</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7562CE">
        <w:trPr>
          <w:cantSplit/>
          <w:trHeight w:val="702"/>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E6262E" w:rsidRPr="00ED6C92" w:rsidRDefault="00E6262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・現在、配置されている保健師は女性。男性保健師の配置もあるとよいと思う</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07052F">
        <w:trPr>
          <w:cantSplit/>
          <w:trHeight w:val="829"/>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w w:val="90"/>
                <w:sz w:val="18"/>
                <w:szCs w:val="18"/>
              </w:rPr>
            </w:pPr>
            <w:r w:rsidRPr="00ED6C92">
              <w:rPr>
                <w:rFonts w:asciiTheme="minorEastAsia" w:hAnsiTheme="minorEastAsia" w:hint="eastAsia"/>
                <w:sz w:val="18"/>
              </w:rPr>
              <w:t>・学校配置の地域コーディネーターについて、９割が女性である。</w:t>
            </w:r>
            <w:r w:rsidRPr="00ED6C92">
              <w:rPr>
                <w:rFonts w:asciiTheme="minorEastAsia" w:hAnsiTheme="minorEastAsia" w:hint="eastAsia"/>
                <w:w w:val="90"/>
                <w:sz w:val="18"/>
              </w:rPr>
              <w:t>（地域コーディネーターは、学校と地域を一体にするため、間に入ってコーディネートする役割であり、日中に動く必要があるため、必然的に女性が多くなった。圧倒的に女性が多いが、意図した訳ではないので、</w:t>
            </w:r>
            <w:r w:rsidRPr="00ED6C92">
              <w:rPr>
                <w:rFonts w:asciiTheme="minorEastAsia" w:hAnsiTheme="minorEastAsia" w:hint="eastAsia"/>
                <w:w w:val="90"/>
                <w:sz w:val="18"/>
                <w:szCs w:val="18"/>
              </w:rPr>
              <w:t>Ｂ評価とした。）</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・放課後子ども教室を動かす役割も加わってきたため、大変である。</w:t>
            </w:r>
            <w:r w:rsidRPr="00ED6C92">
              <w:rPr>
                <w:rFonts w:asciiTheme="minorEastAsia" w:hAnsiTheme="minorEastAsia" w:hint="eastAsia"/>
                <w:w w:val="90"/>
                <w:sz w:val="18"/>
              </w:rPr>
              <w:t>（本来は、地域の人材を探してきてコーディネートを行う役割であるが、地域人材が不足していることもあり、本人も加わって実施している。）</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・継続実施（地域コーディネーターは重要な役割を担っているため、継続して取り組んでいきたい。）</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生涯学習振興課</w:t>
            </w:r>
          </w:p>
        </w:tc>
      </w:tr>
      <w:tr w:rsidR="00ED6C92" w:rsidRPr="00ED6C92" w:rsidTr="007B69DC">
        <w:trPr>
          <w:cantSplit/>
          <w:trHeight w:val="622"/>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・読み聞かせボランティア等への女性参加を積極的に呼びかけた。</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Theme="minorEastAsia" w:hAnsiTheme="minorEastAsia"/>
                <w:sz w:val="18"/>
              </w:rPr>
            </w:pPr>
            <w:r w:rsidRPr="00ED6C92">
              <w:rPr>
                <w:rFonts w:asciiTheme="minorEastAsia" w:hAnsiTheme="minorEastAsia" w:hint="eastAsia"/>
                <w:sz w:val="18"/>
              </w:rPr>
              <w:t>・継続実施</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図書館</w:t>
            </w:r>
          </w:p>
        </w:tc>
      </w:tr>
      <w:tr w:rsidR="00ED6C92" w:rsidRPr="00ED6C92" w:rsidTr="00A81DA0">
        <w:trPr>
          <w:cantSplit/>
          <w:trHeight w:val="741"/>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・特になし</w:t>
            </w:r>
            <w:r w:rsidRPr="00ED6C92">
              <w:rPr>
                <w:rFonts w:asciiTheme="minorEastAsia" w:hAnsiTheme="minorEastAsia" w:hint="eastAsia"/>
                <w:w w:val="90"/>
                <w:sz w:val="18"/>
              </w:rPr>
              <w:t>（ALTの登用などにおいても、男性・女性という観点で選ぶことはなく、本人のやる気をみて選んでいる。）</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指導課</w:t>
            </w:r>
          </w:p>
        </w:tc>
      </w:tr>
      <w:tr w:rsidR="00ED6C92" w:rsidRPr="00ED6C92" w:rsidTr="00E22D5E">
        <w:trPr>
          <w:cantSplit/>
          <w:trHeight w:val="1853"/>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・適応指導教室の指導員は男性モデル・女性モデルが必要なため、男女比に配慮した。</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・適応指導教室　担任は女性</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・指導員３人中１人が女性</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・教育相談員８人中８人が女性</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・指導員は教員免許が必要なため、毎年人員確保に苦慮している。</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・相談員、指導員ともに適宜配置できるよう、人員確保に努める。悪い</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教育研究所</w:t>
            </w:r>
          </w:p>
        </w:tc>
      </w:tr>
      <w:tr w:rsidR="00ED6C92" w:rsidRPr="00ED6C92" w:rsidTr="00306325">
        <w:trPr>
          <w:cantSplit/>
          <w:trHeight w:val="1150"/>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・性別を問わず指導員を登用しているが、女性の希望者が少ない。</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tabs>
                <w:tab w:val="left" w:pos="2127"/>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・指導員の周知を強化し、女性指導員の充実を図る。</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青少年センター</w:t>
            </w:r>
          </w:p>
        </w:tc>
      </w:tr>
      <w:tr w:rsidR="00ED6C92" w:rsidRPr="00ED6C92" w:rsidTr="00565BF0">
        <w:trPr>
          <w:cantSplit/>
          <w:trHeight w:val="613"/>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Ｇ</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highlight w:val="yellow"/>
              </w:rPr>
            </w:pPr>
            <w:r w:rsidRPr="00ED6C92">
              <w:rPr>
                <w:rFonts w:asciiTheme="minorEastAsia" w:hAnsiTheme="minorEastAsia" w:hint="eastAsia"/>
                <w:spacing w:val="-6"/>
                <w:sz w:val="18"/>
              </w:rPr>
              <w:t>給食センター</w:t>
            </w:r>
          </w:p>
        </w:tc>
      </w:tr>
      <w:tr w:rsidR="00ED6C92" w:rsidRPr="00ED6C92" w:rsidTr="00751EC4">
        <w:trPr>
          <w:cantSplit/>
          <w:trHeight w:val="570"/>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・該当無し（指導員がいないため該当無し）</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・該当なし</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商工観光課</w:t>
            </w:r>
          </w:p>
        </w:tc>
      </w:tr>
      <w:tr w:rsidR="00ED6C92" w:rsidRPr="00ED6C92" w:rsidTr="00306325">
        <w:trPr>
          <w:cantSplit/>
          <w:trHeight w:val="1547"/>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・沖縄県女性就業・労働センターとの連携事業として、女性向けキャリアアップセミナーを実施した。</w:t>
            </w:r>
          </w:p>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県の方では、国の「くるみん認定制度」の周知を行っている。同制度は雇用環境の整備改善に積極的な企業に認定マークのステッカーを配布するものである。場合によっては、本市としてもそういった制度の周知や何らかの奨励金の支給といった取り組みを検討できないかという話も前々からあるが、実現には至っていない。</w:t>
            </w:r>
          </w:p>
        </w:tc>
        <w:tc>
          <w:tcPr>
            <w:tcW w:w="426" w:type="dxa"/>
            <w:tcBorders>
              <w:top w:val="dotted" w:sz="4" w:space="0" w:color="auto"/>
              <w:left w:val="single" w:sz="4" w:space="0" w:color="auto"/>
              <w:bottom w:val="dotted"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・各事業の推進にあたり、女性の積極的な登用だけでなく、会社負担での資格取得などを推進し、責任のある仕事を徐々に任せることで管理者になりうる人材の育成を行う。</w:t>
            </w:r>
          </w:p>
        </w:tc>
        <w:tc>
          <w:tcPr>
            <w:tcW w:w="1134" w:type="dxa"/>
            <w:tcBorders>
              <w:top w:val="dotted" w:sz="4" w:space="0" w:color="auto"/>
              <w:left w:val="single" w:sz="4" w:space="0" w:color="000000"/>
              <w:bottom w:val="dotted"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企業立地雇用推進課</w:t>
            </w:r>
          </w:p>
        </w:tc>
      </w:tr>
      <w:tr w:rsidR="00ED6C92" w:rsidRPr="00ED6C92" w:rsidTr="00306325">
        <w:trPr>
          <w:cantSplit/>
          <w:trHeight w:val="1683"/>
        </w:trPr>
        <w:tc>
          <w:tcPr>
            <w:tcW w:w="3912" w:type="dxa"/>
            <w:vMerge/>
            <w:tcBorders>
              <w:left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auto"/>
              <w:right w:val="single" w:sz="4" w:space="0" w:color="auto"/>
            </w:tcBorders>
          </w:tcPr>
          <w:p w:rsidR="0026477E" w:rsidRPr="00ED6C92" w:rsidRDefault="0026477E" w:rsidP="00E75A36">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・県知事が認定する指導農業士等において、女性を女性農業士として県に対して推薦し</w:t>
            </w:r>
            <w:r w:rsidR="00E746CB" w:rsidRPr="00ED6C92">
              <w:rPr>
                <w:rFonts w:asciiTheme="minorEastAsia" w:hAnsiTheme="minorEastAsia" w:hint="eastAsia"/>
                <w:sz w:val="18"/>
              </w:rPr>
              <w:t>推薦し認定を得た。</w:t>
            </w:r>
          </w:p>
        </w:tc>
        <w:tc>
          <w:tcPr>
            <w:tcW w:w="426" w:type="dxa"/>
            <w:tcBorders>
              <w:top w:val="dotted" w:sz="4" w:space="0" w:color="auto"/>
              <w:left w:val="single" w:sz="4" w:space="0" w:color="auto"/>
              <w:bottom w:val="single" w:sz="4" w:space="0" w:color="auto"/>
              <w:right w:val="single" w:sz="4" w:space="0" w:color="auto"/>
            </w:tcBorders>
          </w:tcPr>
          <w:p w:rsidR="0026477E" w:rsidRPr="00ED6C92" w:rsidRDefault="0026477E" w:rsidP="0026477E">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auto"/>
              <w:right w:val="single" w:sz="4" w:space="0" w:color="000000"/>
            </w:tcBorders>
          </w:tcPr>
          <w:p w:rsidR="0026477E" w:rsidRPr="00ED6C92" w:rsidRDefault="00E746CB" w:rsidP="0026477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・近年、特に野菜・繁殖牛の分野で女性の農業参入が増加傾向にある。地域農業を牽引していく優秀な女性農家を引き続き推薦していく。</w:t>
            </w:r>
          </w:p>
        </w:tc>
        <w:tc>
          <w:tcPr>
            <w:tcW w:w="1134" w:type="dxa"/>
            <w:tcBorders>
              <w:top w:val="dotted" w:sz="4" w:space="0" w:color="auto"/>
              <w:left w:val="single" w:sz="4" w:space="0" w:color="000000"/>
              <w:bottom w:val="single" w:sz="4" w:space="0" w:color="auto"/>
              <w:right w:val="single" w:sz="4" w:space="0" w:color="000000"/>
            </w:tcBorders>
          </w:tcPr>
          <w:p w:rsidR="0026477E" w:rsidRPr="00ED6C92" w:rsidRDefault="0026477E" w:rsidP="0026477E">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農政課</w:t>
            </w:r>
          </w:p>
        </w:tc>
      </w:tr>
    </w:tbl>
    <w:p w:rsidR="00983CAE" w:rsidRPr="00ED6C92" w:rsidRDefault="00983CAE"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p w:rsidR="00620E54" w:rsidRPr="00ED6C92" w:rsidRDefault="00620E54" w:rsidP="00620E54">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bookmarkStart w:id="1" w:name="方針２（２）１）"/>
      <w:bookmarkEnd w:id="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1"/>
      </w:tblGrid>
      <w:tr w:rsidR="00ED6C92" w:rsidRPr="00ED6C92" w:rsidTr="00CB459A">
        <w:trPr>
          <w:trHeight w:val="418"/>
        </w:trPr>
        <w:tc>
          <w:tcPr>
            <w:tcW w:w="14601" w:type="dxa"/>
            <w:shd w:val="clear" w:color="auto" w:fill="000000" w:themeFill="text1"/>
            <w:vAlign w:val="center"/>
          </w:tcPr>
          <w:p w:rsidR="00620E54" w:rsidRPr="00ED6C92" w:rsidRDefault="00620E54" w:rsidP="00CB459A">
            <w:pPr>
              <w:rPr>
                <w:rFonts w:ascii="ＭＳ ゴシック" w:eastAsia="ＭＳ ゴシック" w:hAnsi="ＭＳ ゴシック" w:cs="ＭＳ ゴシック"/>
                <w:szCs w:val="21"/>
              </w:rPr>
            </w:pPr>
            <w:r w:rsidRPr="00ED6C92">
              <w:rPr>
                <w:rFonts w:ascii="ＭＳ ゴシック" w:eastAsia="ＭＳ ゴシック" w:hAnsi="ＭＳ ゴシック" w:cs="ＭＳ ゴシック" w:hint="eastAsia"/>
                <w:szCs w:val="21"/>
              </w:rPr>
              <w:t>基本目標（２）：家庭と仕事・地域活動の両立支援</w:t>
            </w:r>
          </w:p>
        </w:tc>
      </w:tr>
    </w:tbl>
    <w:p w:rsidR="00620E54" w:rsidRPr="00ED6C92" w:rsidRDefault="00620E54" w:rsidP="00620E54">
      <w:pPr>
        <w:spacing w:line="100" w:lineRule="exact"/>
        <w:rPr>
          <w:rFonts w:asciiTheme="majorEastAsia" w:eastAsiaTheme="majorEastAsia" w:hAnsiTheme="majorEastAsia"/>
          <w:sz w:val="20"/>
          <w:szCs w:val="18"/>
        </w:rPr>
      </w:pP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CB459A">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620E54" w:rsidRPr="00ED6C92" w:rsidRDefault="00620E54" w:rsidP="00CB459A">
            <w:pPr>
              <w:pStyle w:val="aa"/>
              <w:tabs>
                <w:tab w:val="left" w:pos="9072"/>
              </w:tabs>
              <w:ind w:right="-2"/>
              <w:rPr>
                <w:rFonts w:ascii="ＭＳ 明朝" w:eastAsia="ＭＳ ゴシック" w:cs="ＭＳ ゴシック"/>
                <w:sz w:val="18"/>
                <w:szCs w:val="18"/>
              </w:rPr>
            </w:pPr>
            <w:r w:rsidRPr="00ED6C92">
              <w:rPr>
                <w:rFonts w:ascii="ＭＳ 明朝" w:eastAsia="ＭＳ ゴシック" w:cs="ＭＳ ゴシック" w:hint="eastAsia"/>
                <w:sz w:val="20"/>
                <w:szCs w:val="18"/>
              </w:rPr>
              <w:t>１）雇用環境の充実【計画書ｐ</w:t>
            </w:r>
            <w:r w:rsidRPr="00ED6C92">
              <w:rPr>
                <w:rFonts w:ascii="ＭＳ 明朝" w:eastAsia="ＭＳ ゴシック" w:cs="ＭＳ ゴシック" w:hint="eastAsia"/>
                <w:sz w:val="20"/>
                <w:szCs w:val="18"/>
              </w:rPr>
              <w:t>27</w:t>
            </w:r>
            <w:r w:rsidRPr="00ED6C92">
              <w:rPr>
                <w:rFonts w:ascii="ＭＳ 明朝" w:eastAsia="ＭＳ ゴシック" w:cs="ＭＳ ゴシック" w:hint="eastAsia"/>
                <w:sz w:val="20"/>
                <w:szCs w:val="18"/>
              </w:rPr>
              <w:t>】</w:t>
            </w:r>
          </w:p>
        </w:tc>
      </w:tr>
      <w:tr w:rsidR="00ED6C92" w:rsidRPr="00ED6C92" w:rsidTr="00CB459A">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620E54" w:rsidRPr="00ED6C92" w:rsidRDefault="00620E54" w:rsidP="00CB459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620E54" w:rsidRPr="00ED6C92" w:rsidRDefault="00620E54" w:rsidP="00CB459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620E54" w:rsidRPr="00ED6C92" w:rsidRDefault="00620E54" w:rsidP="00CB459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620E54" w:rsidRPr="00ED6C92" w:rsidRDefault="00620E54" w:rsidP="00CB459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620E54" w:rsidRPr="00ED6C92" w:rsidRDefault="00620E54" w:rsidP="00CB459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CB459A">
        <w:trPr>
          <w:cantSplit/>
          <w:trHeight w:val="1092"/>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①男女雇用機会均等法等の普及･啓発</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就職活動及び就業に際し、女性が男性に比べて不利な扱いを受けることがないよう、市内の企業等に対し、男女雇用機会均等法、パートタイム労働法等の普及･啓発を図ります。特に、改正男女雇用機会均等法が平成19年４月から施行されることから、主な改正点についての普及を行っていき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・該当無し</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Ｄ</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pacing w:val="-2"/>
                <w:sz w:val="18"/>
                <w:szCs w:val="18"/>
              </w:rPr>
            </w:pPr>
            <w:r w:rsidRPr="00ED6C92">
              <w:rPr>
                <w:rFonts w:asciiTheme="minorEastAsia" w:hAnsiTheme="minorEastAsia" w:hint="eastAsia"/>
                <w:sz w:val="18"/>
                <w:szCs w:val="18"/>
              </w:rPr>
              <w:t>・商工会と連携し、企業へチラシ配布、講演会を開催して男女</w:t>
            </w:r>
            <w:r w:rsidRPr="00ED6C92">
              <w:rPr>
                <w:rFonts w:asciiTheme="minorEastAsia" w:hAnsiTheme="minorEastAsia" w:hint="eastAsia"/>
                <w:spacing w:val="-2"/>
                <w:sz w:val="18"/>
                <w:szCs w:val="18"/>
              </w:rPr>
              <w:t>雇用機会均等法、パートタイム労働法の普及啓発を図りたい。</w:t>
            </w:r>
          </w:p>
          <w:p w:rsidR="00620E54" w:rsidRPr="00ED6C92" w:rsidRDefault="00620E54" w:rsidP="00CB459A">
            <w:pPr>
              <w:suppressAutoHyphens/>
              <w:kinsoku w:val="0"/>
              <w:autoSpaceDE w:val="0"/>
              <w:autoSpaceDN w:val="0"/>
              <w:spacing w:line="240" w:lineRule="exact"/>
              <w:ind w:left="176" w:hangingChars="100" w:hanging="176"/>
              <w:rPr>
                <w:rFonts w:asciiTheme="minorEastAsia" w:hAnsiTheme="minorEastAsia"/>
                <w:sz w:val="18"/>
              </w:rPr>
            </w:pPr>
            <w:r w:rsidRPr="00ED6C92">
              <w:rPr>
                <w:rFonts w:asciiTheme="minorEastAsia" w:hAnsiTheme="minorEastAsia" w:hint="eastAsia"/>
                <w:spacing w:val="-2"/>
                <w:sz w:val="18"/>
                <w:szCs w:val="18"/>
              </w:rPr>
              <w:t>・</w:t>
            </w:r>
            <w:r w:rsidRPr="00ED6C92">
              <w:rPr>
                <w:rFonts w:asciiTheme="minorEastAsia" w:hAnsiTheme="minorEastAsia" w:hint="eastAsia"/>
                <w:sz w:val="18"/>
              </w:rPr>
              <w:t>企業立地雇用推進課が現在担当しているが、次年度、課が統合される予定。</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w w:val="90"/>
                <w:sz w:val="18"/>
                <w:szCs w:val="18"/>
              </w:rPr>
            </w:pPr>
            <w:r w:rsidRPr="00ED6C92">
              <w:rPr>
                <w:rFonts w:asciiTheme="minorEastAsia" w:hAnsiTheme="minorEastAsia" w:hint="eastAsia"/>
                <w:sz w:val="18"/>
                <w:szCs w:val="18"/>
              </w:rPr>
              <w:t>商工観光課</w:t>
            </w:r>
          </w:p>
        </w:tc>
      </w:tr>
      <w:tr w:rsidR="00ED6C92" w:rsidRPr="00ED6C92" w:rsidTr="00CB459A">
        <w:trPr>
          <w:cantSplit/>
          <w:trHeight w:val="1136"/>
        </w:trPr>
        <w:tc>
          <w:tcPr>
            <w:tcW w:w="3912" w:type="dxa"/>
            <w:vMerge/>
            <w:tcBorders>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・求人企業や求職者へ、適宜、男女雇用機会均等法の案内・周知を行ってきた。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・委託事業においても、文言の表現を指導している。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・引き続き、求人企業や求職者へ、適宜、男女雇用機会均等法の案内・周知を行う。</w:t>
            </w: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2"/>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CB459A">
        <w:trPr>
          <w:cantSplit/>
          <w:trHeight w:val="1114"/>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・該当無し</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2"/>
              <w:jc w:val="left"/>
              <w:rPr>
                <w:rFonts w:asciiTheme="minorEastAsia" w:hAnsiTheme="minorEastAsia"/>
                <w:sz w:val="18"/>
                <w:szCs w:val="18"/>
              </w:rPr>
            </w:pPr>
            <w:r w:rsidRPr="00ED6C92">
              <w:rPr>
                <w:rFonts w:asciiTheme="minorEastAsia" w:hAnsiTheme="minorEastAsia" w:hint="eastAsia"/>
                <w:sz w:val="18"/>
                <w:szCs w:val="18"/>
              </w:rPr>
              <w:t>農政課</w:t>
            </w:r>
          </w:p>
        </w:tc>
      </w:tr>
      <w:tr w:rsidR="00ED6C92" w:rsidRPr="00ED6C92" w:rsidTr="00CB459A">
        <w:trPr>
          <w:cantSplit/>
          <w:trHeight w:val="1478"/>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②商工会との連携による職場での男女の格差是正支援</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商工会との連携により、職場における男女の格差是正支援に取り組みます。</w:t>
            </w: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・該当無し</w:t>
            </w: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Ｄ</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・商工会と連携し、企業へチラシ配布、講演会を開催して職場における男女の格差是正支援に取り組みたい。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商工観光課</w:t>
            </w:r>
          </w:p>
        </w:tc>
      </w:tr>
      <w:tr w:rsidR="00ED6C92" w:rsidRPr="00ED6C92" w:rsidTr="00CB459A">
        <w:trPr>
          <w:cantSplit/>
          <w:trHeight w:val="1396"/>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③職場におけるセクハラ防止等制度の確立、人権侵害についての相談窓口の設置促進</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商工会との連携により、職場におけるセクハラ防止等制度の確立を促進するとともに、人権侵害についての相談窓口の設置促進に努めます。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・該当無し</w:t>
            </w: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Ｄ</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・商工会と連携し、企業へチラシ配布、講演会を開催して職場におけるセクハラ防止等制度の確立を促進するとともに人権侵害についての相談窓口の設置促進に取り組みたい。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・商工会に相談窓口を設置してもらえたらよい。もしくは、他に窓口があれば、その紹介や案内を行う。</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商工観光課</w:t>
            </w:r>
          </w:p>
        </w:tc>
      </w:tr>
      <w:tr w:rsidR="00ED6C92" w:rsidRPr="00ED6C92" w:rsidTr="00CB459A">
        <w:trPr>
          <w:cantSplit/>
          <w:trHeight w:val="634"/>
        </w:trPr>
        <w:tc>
          <w:tcPr>
            <w:tcW w:w="3912" w:type="dxa"/>
            <w:vMerge/>
            <w:tcBorders>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・沖縄県女性就業・労働センターと連携し、パワハラ・セクハラ等の悩み相談の出張相談会を行い、定員（20～30名）以上の参加希望があった。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・妊娠時の退職についてのセミナーや相談会を行った。また、休職者がいる場合の業務対応等について中小企業向けの相談も行った。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・セクハラ防止に関する認知を高め、職場におけるセクハラ防止等制度の確立を促進する。</w:t>
            </w: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CB459A">
        <w:trPr>
          <w:cantSplit/>
          <w:trHeight w:val="634"/>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・相談窓口として設置してはいないが、相談しやすい雰囲気づくりに努め、人権侵害に特化せず随時相談を受け付けている。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・臨床心理士による、ハラスメントに関する講演会・研修会を実施している。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・相談窓口として設置すると入りづらくなるため、引き続き、相談しやすい雰囲気づくりに努める。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・研修の中でハラスメントに関する情報を周知するとともに、引き続き講演会等を開催する。</w:t>
            </w: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szCs w:val="18"/>
              </w:rPr>
              <w:t>職員課</w:t>
            </w:r>
          </w:p>
        </w:tc>
      </w:tr>
      <w:tr w:rsidR="00ED6C92" w:rsidRPr="00ED6C92" w:rsidTr="00CB459A">
        <w:trPr>
          <w:cantSplit/>
          <w:trHeight w:val="1797"/>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④トライアル雇用や母子家庭自立支援給付金事業の活用促進</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就労経験に乏しい若年者や中高年者、ひとり親家庭の母親等の就労を支援するため、試行的な短期間雇用を行う「トライアル雇用」の活用促進を図ります。また、母子家庭の母親を対象に、自立支援や就労支援に向けた「母子家庭自立支援給付金事業」の活用促進を図り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・29年度は高等職業訓練促進給付金</w:t>
            </w:r>
          </w:p>
          <w:p w:rsidR="00620E54" w:rsidRPr="00ED6C92" w:rsidRDefault="00620E54" w:rsidP="00CB459A">
            <w:pPr>
              <w:suppressAutoHyphens/>
              <w:autoSpaceDE w:val="0"/>
              <w:autoSpaceDN w:val="0"/>
              <w:spacing w:line="240" w:lineRule="exact"/>
              <w:ind w:leftChars="100" w:left="210"/>
              <w:rPr>
                <w:rFonts w:asciiTheme="minorEastAsia" w:hAnsiTheme="minorEastAsia"/>
                <w:sz w:val="18"/>
              </w:rPr>
            </w:pPr>
            <w:r w:rsidRPr="00ED6C92">
              <w:rPr>
                <w:rFonts w:asciiTheme="minorEastAsia" w:hAnsiTheme="minorEastAsia" w:hint="eastAsia"/>
                <w:sz w:val="18"/>
              </w:rPr>
              <w:t>３年目:３名、２年目：８名、新規申請者５名、合計16名へ給付を行った。（申請は男性も可能。現状はほぼ女性である。）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・教育訓練給付金相談者８名中対象者３名 （給付済１名、請求予定２名）</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・現況会場での案内や配布チラシを見ての次年度の相談が１月末現在18件寄せられている。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・高等職業訓練促進給付金支援対象者に入学準備金50万円、就職準備金20万円を貸付ける県事業や、学費支援にあたる「専門実践教育訓練給付金」が開始されたため、今後対象者が増える見込みがある。</w:t>
            </w:r>
          </w:p>
          <w:p w:rsidR="00620E54" w:rsidRPr="00ED6C92" w:rsidRDefault="00620E54" w:rsidP="00CB459A">
            <w:pPr>
              <w:tabs>
                <w:tab w:val="left" w:pos="701"/>
              </w:tabs>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・引き続き窓口案内や現況届け会場でのチラシ配布を行う。</w:t>
            </w: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CB459A">
        <w:trPr>
          <w:cantSplit/>
          <w:trHeight w:val="1490"/>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・就労支援事業において、求職者・求人企業へ助成金の説明及び取り扱いを引き続き行った。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・沖縄県発行の助成金・補助金制度の案内冊子「スマイル」を窓口へ設置し、相談企業へ随時案内を行った。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・トライアル雇用の申し込みは県が担当しており、利用状況は把握できていないが、適宜企業への案内は行っている。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・国や県と連携し、求人企業向けの助成金説明会を実施していく。</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・沖縄県発行の助成金・補助金制度の案内冊子「スマイル」を窓口へ設置し、相談企業へ随時案内を行う。</w:t>
            </w: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企業立地雇用推進課</w:t>
            </w:r>
          </w:p>
        </w:tc>
      </w:tr>
      <w:tr w:rsidR="00ED6C92" w:rsidRPr="00ED6C92" w:rsidTr="00CB459A">
        <w:trPr>
          <w:cantSplit/>
          <w:trHeight w:val="1408"/>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⑤起業活動に対する支援の実施</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pacing w:afterLines="20" w:after="72"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起業活動に対する助成制度の周知・活用を図るとともに、地場産業に従事する女性を育成します。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・創業支援事業計画の見直し変更を行った。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・商工会や金融機関と連携し、創業者に対して支援を行っている。ただし、女性に特化したものではない。（男女比＝８：２）</w:t>
            </w: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・商工会や金融機関だけでなく、沖縄振興開発金融公庫等、連携機関を増やし手厚い支援に取り組みたい。しかし、女性に特化したものを検討していない。</w:t>
            </w: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w w:val="90"/>
                <w:sz w:val="18"/>
                <w:szCs w:val="18"/>
              </w:rPr>
            </w:pPr>
            <w:r w:rsidRPr="00ED6C92">
              <w:rPr>
                <w:rFonts w:asciiTheme="minorEastAsia" w:hAnsiTheme="minorEastAsia" w:hint="eastAsia"/>
                <w:sz w:val="18"/>
                <w:szCs w:val="18"/>
              </w:rPr>
              <w:t>商工観光課</w:t>
            </w:r>
          </w:p>
        </w:tc>
      </w:tr>
      <w:tr w:rsidR="00ED6C92" w:rsidRPr="00ED6C92" w:rsidTr="00CB459A">
        <w:trPr>
          <w:cantSplit/>
          <w:trHeight w:val="1013"/>
        </w:trPr>
        <w:tc>
          <w:tcPr>
            <w:tcW w:w="3912" w:type="dxa"/>
            <w:vMerge/>
            <w:tcBorders>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・男女を問わず、起業を希望する人に対して、安価な入居使用料が設定されている施設の案内を行った。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・約９割は男性だが、女性で起業する方もみられる。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・引き続き、起業を希望する人に対して、安価な入居使用料が設定されている施設の案内を行う。</w:t>
            </w: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CB459A">
        <w:trPr>
          <w:cantSplit/>
          <w:trHeight w:val="530"/>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・青年就農給付金事業において、農業経営を開始して間もない時期で、経営の安定しない時期において年間一人最大150万円を支援してきた。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同事業の中で半期に一回面談を行うことで経営を振り返り、また沖縄県や農業協同組合からの指導を受けることが出来るなど、経営が良好になるようにサポートしてきた。（Ｈ24年度からＨ28年度で合計７名の女性新規就農者を支援してき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・今後も引き続き事業を行っていき、女性の農業分野での活躍に向けた糧となるように取り組んでいく。</w:t>
            </w: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szCs w:val="18"/>
              </w:rPr>
              <w:t>農政課</w:t>
            </w:r>
          </w:p>
        </w:tc>
      </w:tr>
      <w:tr w:rsidR="00ED6C92" w:rsidRPr="00ED6C92" w:rsidTr="00CB459A">
        <w:trPr>
          <w:cantSplit/>
          <w:trHeight w:val="1415"/>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rPr>
              <w:t>⑥在宅就業対策の推進</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pStyle w:val="aa"/>
              <w:tabs>
                <w:tab w:val="left" w:pos="9072"/>
              </w:tabs>
              <w:spacing w:afterLines="20" w:after="72" w:line="240" w:lineRule="exact"/>
              <w:ind w:right="0" w:firstLineChars="100" w:firstLine="180"/>
              <w:rPr>
                <w:rFonts w:ascii="ＭＳ 明朝" w:hAnsi="ＭＳ 明朝"/>
                <w:sz w:val="18"/>
              </w:rPr>
            </w:pPr>
            <w:r w:rsidRPr="00ED6C92">
              <w:rPr>
                <w:rFonts w:ascii="ＭＳ 明朝" w:hAnsi="ＭＳ 明朝" w:hint="eastAsia"/>
                <w:sz w:val="18"/>
              </w:rPr>
              <w:t>育児等と仕事の両立を支援するため、SOHO等、在宅就業対策の推進を図ります。</w:t>
            </w: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・沖縄県女性就業・労働センターと連携し、内職求人に関する情報などの利用周知を行った。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・就業支援事業にて、在宅就業の企業開拓、託児機能の充実を図った。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（就業支援事業では、キャリア教育と職業斡旋を行っている。職業紹介時やセミナー時に、無料で利用できる託児所を設けている。託児所は、委託事業所が資格をもった人を雇用して運営している。）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・引き続き、沖縄県女性就業・労働センターと連携し、内職求人に関する情報などの利用周知を行う。</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・就業支援事業にて、在宅就業の企業開拓、託児機能の充実を図る。</w:t>
            </w: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CB459A">
        <w:trPr>
          <w:cantSplit/>
          <w:trHeight w:val="1210"/>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rPr>
              <w:t>⑦家族経営協定の締結促進</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pStyle w:val="aa"/>
              <w:tabs>
                <w:tab w:val="left" w:pos="9072"/>
              </w:tabs>
              <w:spacing w:afterLines="20" w:after="72" w:line="240" w:lineRule="exact"/>
              <w:ind w:right="0" w:firstLineChars="100" w:firstLine="180"/>
              <w:rPr>
                <w:rFonts w:ascii="ＭＳ 明朝" w:hAnsi="ＭＳ 明朝"/>
                <w:sz w:val="18"/>
              </w:rPr>
            </w:pPr>
            <w:r w:rsidRPr="00ED6C92">
              <w:rPr>
                <w:rFonts w:ascii="ＭＳ 明朝" w:hAnsi="ＭＳ 明朝" w:hint="eastAsia"/>
                <w:sz w:val="18"/>
              </w:rPr>
              <w:t>家族経営内における個人の地位や役割の明確化を図るため、家族経営協定の締結を促進し、農業など自営業における家族間の共同意識の醸成に努めます。また、こうした取り組みや意識の普及を図ることにより、共働き家庭などに対しても家族経営協定の普及に努め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・農業経営改善計画の申請時に家族経営協定を締結するよう働きかけている。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旧青年就農給付金事業において、うるま市では２件の夫婦共同による申請があり、その２件において家族経営協定を締結している。その後、農業次世代人材投資事業において、半年に１回、面談や作業日誌で協定締結後の状況を確認し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・家族経営協定を締結することで、家族の役割分担を書面化しそれぞれが経営に参画していることの意識が向上している。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・引き続き、</w:t>
            </w:r>
            <w:r w:rsidRPr="00ED6C92">
              <w:rPr>
                <w:rFonts w:asciiTheme="minorEastAsia" w:hAnsiTheme="minorEastAsia" w:hint="eastAsia"/>
                <w:sz w:val="18"/>
              </w:rPr>
              <w:t>農業経営改善計画の申請時に家族経営協定を締結するよう働きかける。</w:t>
            </w: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Theme="minorEastAsia" w:hAnsiTheme="minorEastAsia"/>
                <w:w w:val="90"/>
                <w:sz w:val="18"/>
                <w:szCs w:val="18"/>
              </w:rPr>
            </w:pPr>
            <w:r w:rsidRPr="00ED6C92">
              <w:rPr>
                <w:rFonts w:asciiTheme="minorEastAsia" w:hAnsiTheme="minorEastAsia" w:hint="eastAsia"/>
                <w:sz w:val="18"/>
                <w:szCs w:val="18"/>
              </w:rPr>
              <w:t>農政課</w:t>
            </w:r>
          </w:p>
        </w:tc>
      </w:tr>
      <w:tr w:rsidR="00ED6C92" w:rsidRPr="00ED6C92" w:rsidTr="00CB459A">
        <w:trPr>
          <w:cantSplit/>
          <w:trHeight w:val="1210"/>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・啓発活動等は実施できていない。</w:t>
            </w: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Ｄ</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・今後は、みもざ等へ情報を掲載する等、家族経営協定の普及に取り組んでいきたい。</w:t>
            </w: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Theme="minorEastAsia" w:hAnsiTheme="minorEastAsia"/>
                <w:sz w:val="18"/>
                <w:szCs w:val="18"/>
              </w:rPr>
            </w:pPr>
            <w:r w:rsidRPr="00ED6C92">
              <w:rPr>
                <w:rFonts w:asciiTheme="minorEastAsia" w:hAnsiTheme="minorEastAsia" w:hint="eastAsia"/>
                <w:sz w:val="18"/>
                <w:szCs w:val="18"/>
              </w:rPr>
              <w:t>市民協働課</w:t>
            </w:r>
          </w:p>
        </w:tc>
      </w:tr>
    </w:tbl>
    <w:p w:rsidR="00620E54" w:rsidRPr="00ED6C92" w:rsidRDefault="00620E54" w:rsidP="00620E54">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r w:rsidRPr="00ED6C92">
        <w:rPr>
          <w:rFonts w:ascii="ＭＳ 明朝" w:eastAsia="ＭＳ ゴシック" w:hAnsi="Century" w:cs="ＭＳ ゴシック"/>
          <w:sz w:val="20"/>
          <w:szCs w:val="18"/>
        </w:rPr>
        <w:br w:type="page"/>
      </w: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2"/>
        <w:gridCol w:w="3969"/>
        <w:gridCol w:w="426"/>
        <w:gridCol w:w="5103"/>
        <w:gridCol w:w="1134"/>
      </w:tblGrid>
      <w:tr w:rsidR="00ED6C92" w:rsidRPr="00ED6C92" w:rsidTr="00CB459A">
        <w:trPr>
          <w:cantSplit/>
          <w:trHeight w:val="341"/>
          <w:tblHeader/>
        </w:trPr>
        <w:tc>
          <w:tcPr>
            <w:tcW w:w="14544" w:type="dxa"/>
            <w:gridSpan w:val="5"/>
            <w:tcBorders>
              <w:top w:val="single" w:sz="4" w:space="0" w:color="000000"/>
              <w:left w:val="single" w:sz="4" w:space="0" w:color="auto"/>
              <w:bottom w:val="nil"/>
              <w:right w:val="single" w:sz="4" w:space="0" w:color="auto"/>
            </w:tcBorders>
            <w:vAlign w:val="center"/>
          </w:tcPr>
          <w:p w:rsidR="00620E54" w:rsidRPr="00ED6C92" w:rsidRDefault="00620E54" w:rsidP="00CB459A">
            <w:pPr>
              <w:pStyle w:val="aa"/>
              <w:tabs>
                <w:tab w:val="left" w:pos="9072"/>
              </w:tabs>
              <w:ind w:right="-2"/>
              <w:rPr>
                <w:rFonts w:ascii="ＭＳ 明朝" w:eastAsia="ＭＳ ゴシック" w:cs="ＭＳ ゴシック"/>
                <w:sz w:val="18"/>
                <w:szCs w:val="18"/>
              </w:rPr>
            </w:pPr>
            <w:r w:rsidRPr="00ED6C92">
              <w:rPr>
                <w:rFonts w:ascii="ＭＳ 明朝" w:eastAsia="ＭＳ ゴシック" w:cs="ＭＳ ゴシック" w:hint="eastAsia"/>
                <w:sz w:val="20"/>
                <w:szCs w:val="18"/>
              </w:rPr>
              <w:t>２）仕事と家庭生活等を両立できる社会環境の整備【計画書ｐ</w:t>
            </w:r>
            <w:r w:rsidRPr="00ED6C92">
              <w:rPr>
                <w:rFonts w:ascii="ＭＳ 明朝" w:eastAsia="ＭＳ ゴシック" w:cs="ＭＳ ゴシック" w:hint="eastAsia"/>
                <w:sz w:val="20"/>
                <w:szCs w:val="18"/>
              </w:rPr>
              <w:t>28</w:t>
            </w:r>
            <w:r w:rsidRPr="00ED6C92">
              <w:rPr>
                <w:rFonts w:ascii="ＭＳ 明朝" w:eastAsia="ＭＳ ゴシック" w:cs="ＭＳ ゴシック" w:hint="eastAsia"/>
                <w:sz w:val="20"/>
                <w:szCs w:val="18"/>
              </w:rPr>
              <w:t>】</w:t>
            </w:r>
          </w:p>
        </w:tc>
      </w:tr>
      <w:tr w:rsidR="00ED6C92" w:rsidRPr="00ED6C92" w:rsidTr="00CB459A">
        <w:trPr>
          <w:cantSplit/>
          <w:trHeight w:val="713"/>
          <w:tblHeader/>
        </w:trPr>
        <w:tc>
          <w:tcPr>
            <w:tcW w:w="3912" w:type="dxa"/>
            <w:tcBorders>
              <w:top w:val="single" w:sz="4" w:space="0" w:color="000000"/>
              <w:left w:val="single" w:sz="4" w:space="0" w:color="auto"/>
              <w:bottom w:val="nil"/>
              <w:right w:val="single" w:sz="4" w:space="0" w:color="000000"/>
            </w:tcBorders>
            <w:vAlign w:val="center"/>
          </w:tcPr>
          <w:p w:rsidR="00620E54" w:rsidRPr="00ED6C92" w:rsidRDefault="00620E54" w:rsidP="00CB459A">
            <w:pPr>
              <w:suppressAutoHyphens/>
              <w:kinsoku w:val="0"/>
              <w:autoSpaceDE w:val="0"/>
              <w:autoSpaceDN w:val="0"/>
              <w:jc w:val="center"/>
              <w:rPr>
                <w:rFonts w:ascii="ＭＳ 明朝" w:hAnsi="Century"/>
                <w:sz w:val="20"/>
                <w:szCs w:val="18"/>
              </w:rPr>
            </w:pPr>
            <w:r w:rsidRPr="00ED6C92">
              <w:rPr>
                <w:rFonts w:ascii="ＭＳ 明朝" w:eastAsia="ＭＳ ゴシック" w:hAnsi="Century" w:cs="ＭＳ ゴシック" w:hint="eastAsia"/>
                <w:sz w:val="20"/>
                <w:szCs w:val="18"/>
              </w:rPr>
              <w:t>具体施策・内容</w:t>
            </w:r>
          </w:p>
        </w:tc>
        <w:tc>
          <w:tcPr>
            <w:tcW w:w="3969" w:type="dxa"/>
            <w:tcBorders>
              <w:top w:val="single" w:sz="4" w:space="0" w:color="000000"/>
              <w:left w:val="single" w:sz="4" w:space="0" w:color="000000"/>
              <w:bottom w:val="nil"/>
              <w:right w:val="single" w:sz="4" w:space="0" w:color="auto"/>
            </w:tcBorders>
            <w:vAlign w:val="center"/>
          </w:tcPr>
          <w:p w:rsidR="00620E54" w:rsidRPr="00ED6C92" w:rsidRDefault="00620E54" w:rsidP="00CB459A">
            <w:pPr>
              <w:suppressAutoHyphens/>
              <w:kinsoku w:val="0"/>
              <w:autoSpaceDE w:val="0"/>
              <w:autoSpaceDN w:val="0"/>
              <w:jc w:val="center"/>
              <w:rPr>
                <w:rFonts w:asciiTheme="majorEastAsia" w:eastAsiaTheme="majorEastAsia" w:hAnsiTheme="majorEastAsia"/>
                <w:sz w:val="20"/>
                <w:szCs w:val="18"/>
              </w:rPr>
            </w:pPr>
            <w:r w:rsidRPr="00ED6C92">
              <w:rPr>
                <w:rFonts w:ascii="ＭＳ 明朝" w:eastAsia="ＭＳ ゴシック" w:hAnsi="Century" w:cs="ＭＳ ゴシック" w:hint="eastAsia"/>
                <w:sz w:val="20"/>
                <w:szCs w:val="18"/>
              </w:rPr>
              <w:t>この間に具体的に取り組んだ内容と課題</w:t>
            </w:r>
          </w:p>
        </w:tc>
        <w:tc>
          <w:tcPr>
            <w:tcW w:w="426" w:type="dxa"/>
            <w:tcBorders>
              <w:top w:val="single" w:sz="4" w:space="0" w:color="000000"/>
              <w:left w:val="single" w:sz="4" w:space="0" w:color="auto"/>
              <w:bottom w:val="nil"/>
              <w:right w:val="single" w:sz="4" w:space="0" w:color="auto"/>
            </w:tcBorders>
            <w:textDirection w:val="tbRlV"/>
            <w:vAlign w:val="center"/>
          </w:tcPr>
          <w:p w:rsidR="00620E54" w:rsidRPr="00ED6C92" w:rsidRDefault="00620E54" w:rsidP="00CB459A">
            <w:pPr>
              <w:suppressAutoHyphens/>
              <w:kinsoku w:val="0"/>
              <w:autoSpaceDE w:val="0"/>
              <w:autoSpaceDN w:val="0"/>
              <w:ind w:left="113" w:right="113"/>
              <w:jc w:val="center"/>
              <w:rPr>
                <w:rFonts w:asciiTheme="majorEastAsia" w:eastAsiaTheme="majorEastAsia" w:hAnsiTheme="majorEastAsia"/>
                <w:sz w:val="20"/>
                <w:szCs w:val="18"/>
              </w:rPr>
            </w:pPr>
            <w:r w:rsidRPr="00ED6C92">
              <w:rPr>
                <w:rFonts w:asciiTheme="majorEastAsia" w:eastAsiaTheme="majorEastAsia" w:hAnsiTheme="majorEastAsia" w:hint="eastAsia"/>
                <w:w w:val="80"/>
                <w:sz w:val="20"/>
                <w:szCs w:val="18"/>
              </w:rPr>
              <w:t>評価</w:t>
            </w:r>
            <w:r w:rsidRPr="00ED6C92">
              <w:rPr>
                <w:rFonts w:asciiTheme="majorEastAsia" w:eastAsiaTheme="majorEastAsia" w:hAnsiTheme="majorEastAsia" w:hint="eastAsia"/>
                <w:sz w:val="20"/>
                <w:szCs w:val="18"/>
                <w:vertAlign w:val="subscript"/>
              </w:rPr>
              <w:t>※</w:t>
            </w:r>
          </w:p>
        </w:tc>
        <w:tc>
          <w:tcPr>
            <w:tcW w:w="5103" w:type="dxa"/>
            <w:tcBorders>
              <w:top w:val="single" w:sz="4" w:space="0" w:color="000000"/>
              <w:left w:val="single" w:sz="4" w:space="0" w:color="auto"/>
              <w:bottom w:val="nil"/>
              <w:right w:val="single" w:sz="4" w:space="0" w:color="000000"/>
            </w:tcBorders>
            <w:vAlign w:val="center"/>
          </w:tcPr>
          <w:p w:rsidR="00620E54" w:rsidRPr="00ED6C92" w:rsidRDefault="00620E54" w:rsidP="00CB459A">
            <w:pPr>
              <w:suppressAutoHyphens/>
              <w:kinsoku w:val="0"/>
              <w:autoSpaceDE w:val="0"/>
              <w:autoSpaceDN w:val="0"/>
              <w:jc w:val="center"/>
              <w:rPr>
                <w:rFonts w:ascii="ＭＳ 明朝" w:eastAsia="ＭＳ ゴシック" w:hAnsi="Century" w:cs="ＭＳ ゴシック"/>
                <w:sz w:val="20"/>
                <w:szCs w:val="18"/>
              </w:rPr>
            </w:pPr>
            <w:r w:rsidRPr="00ED6C92">
              <w:rPr>
                <w:rFonts w:ascii="ＭＳ 明朝" w:eastAsia="ＭＳ ゴシック" w:hAnsi="Century" w:cs="ＭＳ ゴシック" w:hint="eastAsia"/>
                <w:sz w:val="20"/>
                <w:szCs w:val="18"/>
              </w:rPr>
              <w:t>事業の成果・今後の展望</w:t>
            </w:r>
          </w:p>
        </w:tc>
        <w:tc>
          <w:tcPr>
            <w:tcW w:w="1134" w:type="dxa"/>
            <w:tcBorders>
              <w:top w:val="single" w:sz="4" w:space="0" w:color="000000"/>
              <w:left w:val="single" w:sz="4" w:space="0" w:color="000000"/>
              <w:bottom w:val="nil"/>
              <w:right w:val="single" w:sz="4" w:space="0" w:color="000000"/>
            </w:tcBorders>
            <w:vAlign w:val="center"/>
          </w:tcPr>
          <w:p w:rsidR="00620E54" w:rsidRPr="00ED6C92" w:rsidRDefault="00620E54" w:rsidP="00CB459A">
            <w:pPr>
              <w:suppressAutoHyphens/>
              <w:kinsoku w:val="0"/>
              <w:autoSpaceDE w:val="0"/>
              <w:autoSpaceDN w:val="0"/>
              <w:spacing w:line="240" w:lineRule="exact"/>
              <w:jc w:val="center"/>
              <w:rPr>
                <w:rFonts w:ascii="ＭＳ 明朝" w:eastAsia="ＭＳ ゴシック" w:hAnsi="Century" w:cs="ＭＳ ゴシック"/>
                <w:sz w:val="18"/>
                <w:szCs w:val="18"/>
              </w:rPr>
            </w:pPr>
            <w:r w:rsidRPr="00ED6C92">
              <w:rPr>
                <w:rFonts w:ascii="ＭＳ 明朝" w:eastAsia="ＭＳ ゴシック" w:hAnsi="Century" w:cs="ＭＳ ゴシック" w:hint="eastAsia"/>
                <w:sz w:val="18"/>
                <w:szCs w:val="18"/>
              </w:rPr>
              <w:t>担当課</w:t>
            </w:r>
          </w:p>
        </w:tc>
      </w:tr>
      <w:tr w:rsidR="00ED6C92" w:rsidRPr="00ED6C92" w:rsidTr="00CB459A">
        <w:trPr>
          <w:cantSplit/>
          <w:trHeight w:val="1592"/>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①保育サービスの充実</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ニーズにあった各種保育サービスの充実と、待機児童の解消を図ることにより子育てと仕事の両立を支援していきます。</w:t>
            </w: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・一時預かり事業１園実施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延べ人数1,239人</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・保育対策等促進事業</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延長保育41園</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（市内全ての認可保育施設で実施）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・待機児童について、</w:t>
            </w:r>
            <w:r w:rsidR="00F70E6C" w:rsidRPr="00ED6C92">
              <w:rPr>
                <w:rFonts w:asciiTheme="minorEastAsia" w:hAnsiTheme="minorEastAsia" w:hint="eastAsia"/>
                <w:sz w:val="18"/>
              </w:rPr>
              <w:t>平成２７年に</w:t>
            </w:r>
            <w:r w:rsidRPr="00ED6C92">
              <w:rPr>
                <w:rFonts w:asciiTheme="minorEastAsia" w:hAnsiTheme="minorEastAsia" w:hint="eastAsia"/>
                <w:sz w:val="18"/>
              </w:rPr>
              <w:t>策定した子ども子育て計画ではクリアされている予定となっており、待機児童対策班も立ち上げられたが、今年度４月の時点で待機児童333名との報告がある。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・一時預かり事業については事業実施のための保育士確保が課題。</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・休日保育は実施できていない。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子ども子育て計画でサービス充実が位置づけられているが、まだ着手できていない部分もある。平成31年度から、新園の創設も予定されており、病児・病後児受入れ等の新しいサービスを稼動していきた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pacing w:val="-6"/>
                <w:sz w:val="18"/>
                <w:szCs w:val="18"/>
              </w:rPr>
            </w:pPr>
            <w:r w:rsidRPr="00ED6C92">
              <w:rPr>
                <w:rFonts w:ascii="ＭＳ 明朝" w:eastAsia="ＭＳ 明朝" w:hAnsi="ＭＳ 明朝" w:hint="eastAsia"/>
                <w:spacing w:val="-6"/>
                <w:sz w:val="18"/>
                <w:szCs w:val="18"/>
              </w:rPr>
              <w:t>保育幼稚園課</w:t>
            </w:r>
          </w:p>
        </w:tc>
      </w:tr>
      <w:tr w:rsidR="00ED6C92" w:rsidRPr="00ED6C92" w:rsidTr="00CB459A">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②地域子育て支援センターの拡充</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地域子育て支援センターは、子育てに関する総合的な相談窓口として重要な役割を果たしていることから、未開設地域での設置を図ります。</w:t>
            </w:r>
          </w:p>
          <w:p w:rsidR="00620E54" w:rsidRPr="00ED6C92" w:rsidRDefault="00620E54" w:rsidP="00CB459A">
            <w:pPr>
              <w:suppressAutoHyphens/>
              <w:autoSpaceDE w:val="0"/>
              <w:autoSpaceDN w:val="0"/>
              <w:spacing w:line="240" w:lineRule="exact"/>
              <w:ind w:firstLineChars="100" w:firstLine="180"/>
              <w:rPr>
                <w:rFonts w:ascii="ＭＳ 明朝" w:eastAsia="ＭＳ 明朝" w:hAnsi="ＭＳ 明朝"/>
                <w:sz w:val="18"/>
                <w:szCs w:val="18"/>
              </w:rPr>
            </w:pP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・公立１か所で実施　延べ人数6,867人（法人は７か所）</w:t>
            </w: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・担当者会議を継続実施し、利用者のニーズの把握、支援センターの適正配置について協議していく。</w:t>
            </w:r>
          </w:p>
          <w:p w:rsidR="00620E54" w:rsidRPr="00ED6C92" w:rsidRDefault="00620E54" w:rsidP="00E75A36">
            <w:pPr>
              <w:suppressAutoHyphens/>
              <w:kinsoku w:val="0"/>
              <w:autoSpaceDE w:val="0"/>
              <w:autoSpaceDN w:val="0"/>
              <w:spacing w:line="240" w:lineRule="exact"/>
              <w:rPr>
                <w:rFonts w:asciiTheme="minorEastAsia" w:hAnsi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pacing w:val="-6"/>
                <w:sz w:val="18"/>
                <w:szCs w:val="18"/>
              </w:rPr>
            </w:pPr>
            <w:r w:rsidRPr="00ED6C92">
              <w:rPr>
                <w:rFonts w:ascii="ＭＳ 明朝" w:eastAsia="ＭＳ 明朝" w:hAnsi="ＭＳ 明朝" w:hint="eastAsia"/>
                <w:spacing w:val="-6"/>
                <w:sz w:val="18"/>
                <w:szCs w:val="18"/>
              </w:rPr>
              <w:t>保育幼稚園課</w:t>
            </w:r>
          </w:p>
        </w:tc>
      </w:tr>
      <w:tr w:rsidR="00ED6C92" w:rsidRPr="00ED6C92" w:rsidTr="00CB459A">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③ファミリー・サポート・センター事業の周知及び拡充</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ファミリー・サポート・センター事業について、市民への周知を図るとともに、公益法人への委託を行っていくなど、事業の拡大を図ります。</w:t>
            </w: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2"/>
              <w:rPr>
                <w:rFonts w:asciiTheme="minorEastAsia" w:hAnsiTheme="minorEastAsia"/>
                <w:sz w:val="18"/>
              </w:rPr>
            </w:pPr>
            <w:r w:rsidRPr="00ED6C92">
              <w:rPr>
                <w:rFonts w:asciiTheme="minorEastAsia" w:hAnsiTheme="minorEastAsia" w:hint="eastAsia"/>
                <w:sz w:val="18"/>
              </w:rPr>
              <w:t>・沖縄県母子寡婦福祉連合会へ委託。</w:t>
            </w:r>
          </w:p>
          <w:p w:rsidR="00620E54" w:rsidRPr="00ED6C92" w:rsidRDefault="00620E54" w:rsidP="00CB459A">
            <w:pPr>
              <w:tabs>
                <w:tab w:val="left" w:pos="977"/>
              </w:tabs>
              <w:suppressAutoHyphens/>
              <w:kinsoku w:val="0"/>
              <w:autoSpaceDE w:val="0"/>
              <w:autoSpaceDN w:val="0"/>
              <w:spacing w:line="240" w:lineRule="exact"/>
              <w:ind w:leftChars="100" w:left="210"/>
              <w:rPr>
                <w:rFonts w:asciiTheme="minorEastAsia" w:hAnsiTheme="minorEastAsia"/>
                <w:sz w:val="18"/>
              </w:rPr>
            </w:pPr>
            <w:r w:rsidRPr="00ED6C92">
              <w:rPr>
                <w:rFonts w:asciiTheme="minorEastAsia" w:hAnsiTheme="minorEastAsia" w:hint="eastAsia"/>
                <w:sz w:val="18"/>
              </w:rPr>
              <w:t>会員数（３月末）は、利用会員：621人、援助会員：247人、両方会員：54人の合計：922人。</w:t>
            </w:r>
          </w:p>
          <w:p w:rsidR="00620E54" w:rsidRPr="00ED6C92" w:rsidRDefault="00620E54" w:rsidP="00CB459A">
            <w:pPr>
              <w:tabs>
                <w:tab w:val="left" w:pos="977"/>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合計会員数は今年度1,000人を超える見込み。（援助会員養成のため約１週間の講座を行なっている。前回参加者は20～30名で、女性が多いが、高齢男性もいた。）</w:t>
            </w:r>
          </w:p>
          <w:p w:rsidR="00620E54" w:rsidRPr="00ED6C92" w:rsidRDefault="00620E54" w:rsidP="00CB459A">
            <w:pPr>
              <w:tabs>
                <w:tab w:val="left" w:pos="977"/>
              </w:tabs>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・昨年はファミサポ事業全体で約</w:t>
            </w:r>
            <w:r w:rsidR="004144FB" w:rsidRPr="00ED6C92">
              <w:rPr>
                <w:rFonts w:asciiTheme="minorEastAsia" w:hAnsiTheme="minorEastAsia" w:hint="eastAsia"/>
                <w:sz w:val="18"/>
              </w:rPr>
              <w:t>1,900</w:t>
            </w:r>
            <w:r w:rsidRPr="00ED6C92">
              <w:rPr>
                <w:rFonts w:asciiTheme="minorEastAsia" w:hAnsiTheme="minorEastAsia" w:hint="eastAsia"/>
                <w:sz w:val="18"/>
              </w:rPr>
              <w:t>件の利用があった。</w:t>
            </w:r>
          </w:p>
          <w:p w:rsidR="00620E54" w:rsidRPr="00ED6C92" w:rsidRDefault="00620E54" w:rsidP="00CB459A">
            <w:pPr>
              <w:tabs>
                <w:tab w:val="left" w:pos="977"/>
              </w:tabs>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p w:rsidR="004144FB" w:rsidRPr="00ED6C92" w:rsidRDefault="00620E54" w:rsidP="004144FB">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w:t>
            </w:r>
            <w:r w:rsidR="004144FB" w:rsidRPr="00ED6C92">
              <w:rPr>
                <w:rFonts w:asciiTheme="minorEastAsia" w:hAnsiTheme="minorEastAsia" w:hint="eastAsia"/>
                <w:sz w:val="18"/>
                <w:szCs w:val="18"/>
              </w:rPr>
              <w:t>・現在はひとり親のみを対象に、上限１万円を助成している（昨年５件）。今後はひとり親世帯に限定せず、非課税世帯に対して助成を行う。また、現在はサービス利用後に助成金を申請しているが、今後はチケット制についても検討する。</w:t>
            </w:r>
          </w:p>
          <w:p w:rsidR="00620E54" w:rsidRPr="00ED6C92" w:rsidRDefault="00620E54" w:rsidP="00E75A36">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pacing w:val="-6"/>
                <w:sz w:val="18"/>
                <w:szCs w:val="18"/>
              </w:rPr>
            </w:pPr>
            <w:r w:rsidRPr="00ED6C92">
              <w:rPr>
                <w:rFonts w:ascii="ＭＳ 明朝" w:eastAsia="ＭＳ 明朝" w:hAnsi="ＭＳ 明朝" w:hint="eastAsia"/>
                <w:spacing w:val="-6"/>
                <w:sz w:val="18"/>
                <w:szCs w:val="18"/>
              </w:rPr>
              <w:t>保育幼稚園課</w:t>
            </w:r>
          </w:p>
        </w:tc>
      </w:tr>
      <w:tr w:rsidR="00ED6C92" w:rsidRPr="00ED6C92" w:rsidTr="00CB459A">
        <w:trPr>
          <w:cantSplit/>
          <w:trHeight w:val="1025"/>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④障がい児を持つ家庭への支援</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各種サービスの確保と質的向上に努め、障がい児を持つ家庭への支援を図ります。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・障害児福祉手当申請受付・給付業務受給者186名、給付額33,243千円(H28年度)</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・障害児通所支援事業</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延べ7,373名、給付額803,303千円(H28年度)</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Ａ</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CB459A">
        <w:trPr>
          <w:cantSplit/>
          <w:trHeight w:val="1753"/>
        </w:trPr>
        <w:tc>
          <w:tcPr>
            <w:tcW w:w="3912" w:type="dxa"/>
            <w:vMerge/>
            <w:tcBorders>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・障害児保育巡回相談事業</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61園実施、巡回相談85件実施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・法人保育所運営助成金</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（障がい児を受け入れした園への助成）</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対象園15園、対象児童21人、</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 xml:space="preserve">　助成金額22，600千円</w:t>
            </w: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・配慮を要する児童は増えると予測されるため、継続実施。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pacing w:val="-6"/>
                <w:sz w:val="18"/>
                <w:szCs w:val="18"/>
              </w:rPr>
            </w:pPr>
            <w:r w:rsidRPr="00ED6C92">
              <w:rPr>
                <w:rFonts w:ascii="ＭＳ 明朝" w:eastAsia="ＭＳ 明朝" w:hAnsi="ＭＳ 明朝" w:hint="eastAsia"/>
                <w:spacing w:val="-6"/>
                <w:sz w:val="18"/>
                <w:szCs w:val="18"/>
              </w:rPr>
              <w:t>保育幼稚園課</w:t>
            </w:r>
          </w:p>
        </w:tc>
      </w:tr>
      <w:tr w:rsidR="00ED6C92" w:rsidRPr="00ED6C92" w:rsidTr="00CB459A">
        <w:trPr>
          <w:cantSplit/>
          <w:trHeight w:val="1875"/>
        </w:trPr>
        <w:tc>
          <w:tcPr>
            <w:tcW w:w="3912" w:type="dxa"/>
            <w:vMerge/>
            <w:tcBorders>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乳幼児健診や相談等から支援が必要な児を持つ保護者への支援として、保護者の不安や育児の困り感、児の成長、発達の確認等を保健師や心理士が実施。（発達検査等から）必要に応じて、医療機関の受診や特別支援教育等へのつなぎを行うとともに保護者への不安や障がい受容等へ寄り添い支援を実施。</w:t>
            </w:r>
          </w:p>
          <w:p w:rsidR="00620E54" w:rsidRPr="00ED6C92" w:rsidRDefault="00620E54" w:rsidP="00E75A36">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・これまでと同様、今後も、支援の必要な児や保護者への丁寧な支援とともに、関係機関との連携を図っていく。</w:t>
            </w:r>
          </w:p>
          <w:p w:rsidR="00620E54" w:rsidRPr="00ED6C92" w:rsidRDefault="00620E54" w:rsidP="00E75A36">
            <w:pPr>
              <w:suppressAutoHyphens/>
              <w:kinsoku w:val="0"/>
              <w:autoSpaceDE w:val="0"/>
              <w:autoSpaceDN w:val="0"/>
              <w:spacing w:line="240" w:lineRule="exact"/>
              <w:rPr>
                <w:rFonts w:asciiTheme="minorEastAsia" w:hAnsiTheme="minorEastAsia"/>
                <w:sz w:val="18"/>
                <w:szCs w:val="18"/>
              </w:rPr>
            </w:pP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CB459A">
        <w:trPr>
          <w:cantSplit/>
          <w:trHeight w:val="980"/>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・特別児童扶養手当の申請受付・県への進達業務を行うとともに障がい福祉課等の各種サービスの情報提供を行った。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・特別児童扶養手当の受給は約600件。</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・特別児童扶養手当担当職員以外も、申請や相談時に他課で受けられる手当や各種サービスについて案内することができるよう、関係課と情報交換会や勉強会を持つ。</w:t>
            </w: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CB459A">
        <w:trPr>
          <w:cantSplit/>
          <w:trHeight w:val="883"/>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⑤子育てサークル立ち上げ支援の充実</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76"/>
              <w:rPr>
                <w:rFonts w:ascii="ＭＳ 明朝" w:eastAsia="ＭＳ 明朝" w:hAnsi="ＭＳ 明朝"/>
                <w:sz w:val="18"/>
                <w:szCs w:val="18"/>
              </w:rPr>
            </w:pPr>
            <w:r w:rsidRPr="00ED6C92">
              <w:rPr>
                <w:rFonts w:ascii="ＭＳ 明朝" w:eastAsia="ＭＳ 明朝" w:hAnsi="ＭＳ 明朝" w:hint="eastAsia"/>
                <w:spacing w:val="-2"/>
                <w:sz w:val="18"/>
                <w:szCs w:val="18"/>
              </w:rPr>
              <w:t>子育て支援に関する活動の充実を図ると共に、子育てサークルの立ち上げを支援していきます。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・サークル活動の把握なし</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・子育て支援センター利用者間の繋がりが、サークル活動へ発展するケースは見られず、今後の課題となっている。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Ｅ</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・今後の取り組みについては、関係各課と調整していきたい。</w:t>
            </w: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pacing w:val="-6"/>
                <w:sz w:val="18"/>
                <w:szCs w:val="18"/>
              </w:rPr>
            </w:pPr>
            <w:r w:rsidRPr="00ED6C92">
              <w:rPr>
                <w:rFonts w:ascii="ＭＳ 明朝" w:eastAsia="ＭＳ 明朝" w:hAnsi="ＭＳ 明朝" w:hint="eastAsia"/>
                <w:spacing w:val="-6"/>
                <w:sz w:val="18"/>
                <w:szCs w:val="18"/>
              </w:rPr>
              <w:t>保育幼稚園課</w:t>
            </w:r>
          </w:p>
        </w:tc>
      </w:tr>
      <w:tr w:rsidR="00ED6C92" w:rsidRPr="00ED6C92" w:rsidTr="00CB459A">
        <w:trPr>
          <w:cantSplit/>
          <w:trHeight w:val="1272"/>
        </w:trPr>
        <w:tc>
          <w:tcPr>
            <w:tcW w:w="3912" w:type="dxa"/>
            <w:vMerge/>
            <w:tcBorders>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市民主体で運営している、ひとり親家庭の子育て懇談会「ゆんたく女子会」の活動を支援している。平成28年ぐらいから活動を始め、２～５世帯が参加している。高校生がボランティアで子ども達と遊んだり、自治会がパンを提供したりと市民主体だからみられる繋がりがあ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・補助金等の活用など、活動への支援を行う。</w:t>
            </w:r>
          </w:p>
        </w:tc>
        <w:tc>
          <w:tcPr>
            <w:tcW w:w="1134" w:type="dxa"/>
            <w:tcBorders>
              <w:top w:val="dotted" w:sz="4" w:space="0" w:color="auto"/>
              <w:left w:val="single" w:sz="4" w:space="0" w:color="000000"/>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r w:rsidR="00ED6C92" w:rsidRPr="00ED6C92" w:rsidTr="00CB459A">
        <w:trPr>
          <w:cantSplit/>
          <w:trHeight w:val="879"/>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8E67DC" w:rsidRPr="00506F4F" w:rsidRDefault="00620E54" w:rsidP="008E67DC">
            <w:pPr>
              <w:suppressAutoHyphens/>
              <w:kinsoku w:val="0"/>
              <w:autoSpaceDE w:val="0"/>
              <w:autoSpaceDN w:val="0"/>
              <w:spacing w:line="240" w:lineRule="exact"/>
              <w:ind w:left="180" w:hangingChars="100" w:hanging="180"/>
              <w:rPr>
                <w:rFonts w:asciiTheme="minorEastAsia" w:hAnsiTheme="minorEastAsia"/>
                <w:sz w:val="18"/>
              </w:rPr>
            </w:pPr>
            <w:r w:rsidRPr="00506F4F">
              <w:rPr>
                <w:rFonts w:asciiTheme="minorEastAsia" w:hAnsiTheme="minorEastAsia" w:hint="eastAsia"/>
                <w:sz w:val="18"/>
              </w:rPr>
              <w:t>・</w:t>
            </w:r>
            <w:r w:rsidR="008E67DC" w:rsidRPr="00506F4F">
              <w:rPr>
                <w:rFonts w:asciiTheme="minorEastAsia" w:hAnsiTheme="minorEastAsia" w:hint="eastAsia"/>
                <w:sz w:val="18"/>
              </w:rPr>
              <w:t>子育てに関するサークルに活動場所を提供している。</w:t>
            </w:r>
          </w:p>
          <w:p w:rsidR="00620E54" w:rsidRPr="00506F4F" w:rsidRDefault="008E67DC" w:rsidP="008E67DC">
            <w:pPr>
              <w:suppressAutoHyphens/>
              <w:kinsoku w:val="0"/>
              <w:autoSpaceDE w:val="0"/>
              <w:autoSpaceDN w:val="0"/>
              <w:spacing w:line="240" w:lineRule="exact"/>
              <w:ind w:leftChars="100" w:left="210"/>
              <w:rPr>
                <w:rFonts w:asciiTheme="minorEastAsia" w:hAnsiTheme="minorEastAsia"/>
                <w:sz w:val="18"/>
              </w:rPr>
            </w:pPr>
            <w:r w:rsidRPr="00506F4F">
              <w:rPr>
                <w:rFonts w:asciiTheme="minorEastAsia" w:hAnsiTheme="minorEastAsia" w:hint="eastAsia"/>
                <w:sz w:val="18"/>
              </w:rPr>
              <w:t>（石川地区公民館　うーまく会（会員10名で全員女性））</w:t>
            </w:r>
          </w:p>
          <w:p w:rsidR="00620E54" w:rsidRPr="00506F4F" w:rsidRDefault="00620E54" w:rsidP="00CB459A">
            <w:pPr>
              <w:suppressAutoHyphens/>
              <w:kinsoku w:val="0"/>
              <w:autoSpaceDE w:val="0"/>
              <w:autoSpaceDN w:val="0"/>
              <w:spacing w:line="240" w:lineRule="exact"/>
              <w:ind w:leftChars="100" w:left="21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Chars="100" w:left="21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Chars="100" w:left="210"/>
              <w:rPr>
                <w:rFonts w:asciiTheme="minorEastAsia" w:hAnsiTheme="minorEastAsia"/>
                <w:sz w:val="18"/>
              </w:rPr>
            </w:pPr>
          </w:p>
          <w:p w:rsidR="00620E54" w:rsidRPr="00ED6C92" w:rsidRDefault="00620E54" w:rsidP="00CB459A">
            <w:pPr>
              <w:suppressAutoHyphens/>
              <w:kinsoku w:val="0"/>
              <w:autoSpaceDE w:val="0"/>
              <w:autoSpaceDN w:val="0"/>
              <w:spacing w:line="240" w:lineRule="exact"/>
              <w:ind w:leftChars="100" w:left="21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・サークル立ち上げの要望があった際は、場所の優先的提供等の支援を行う。</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・場所の提供は行なっているが、担当課としては当てはまらないかもしれない。要検討。</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生涯学習文化振興センター</w:t>
            </w:r>
          </w:p>
        </w:tc>
      </w:tr>
      <w:tr w:rsidR="00ED6C92" w:rsidRPr="00ED6C92" w:rsidTr="00CB459A">
        <w:trPr>
          <w:cantSplit/>
          <w:trHeight w:val="1875"/>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⑥男性の育児休業･介護休業に関する制度の普及啓発</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男性の育児休業･介護休業取得の促進に向け、企業等に対して制度の普及啓発を図るとともに、家庭・地域・職場などで、男性の育児休業･介護休業取得を応援する意識づくりを促進します。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・男女共同参画週間パネル展にて職員の意識調査に基づく男性の家事・育児参加を応援するパネル展を開催した。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・国や県、他の関係機関が発行する資料や啓発事業の情報提供を行った。</w:t>
            </w: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Ｃ</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・男女共同参画情報誌「みもざ」を活用して、男性の育児・介護休業の取得についての啓発に努めたい。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・男女共同参画週間のパネル展等で、育児休業取得者の紹介を継続して行っていく。</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・事業所等に広く制度を普及させていくための啓発活動（出前講座等）を行いたい。</w:t>
            </w:r>
          </w:p>
          <w:p w:rsidR="00620E54" w:rsidRPr="00ED6C92" w:rsidRDefault="00620E54" w:rsidP="00CB459A">
            <w:pPr>
              <w:suppressAutoHyphens/>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・男性の休業取得状況について、市職員では取得者がみられず、教諭の情報は指導課からもらった。事業所についてはどこが情報をもっているか不明。</w:t>
            </w:r>
          </w:p>
          <w:p w:rsidR="00620E54" w:rsidRPr="00ED6C92" w:rsidRDefault="00620E54" w:rsidP="00CB459A">
            <w:pPr>
              <w:suppressAutoHyphens/>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pacing w:line="240" w:lineRule="exact"/>
              <w:jc w:val="left"/>
              <w:rPr>
                <w:rFonts w:asciiTheme="minorEastAsia" w:hAnsiTheme="minorEastAsia"/>
                <w:sz w:val="18"/>
                <w:szCs w:val="18"/>
              </w:rPr>
            </w:pPr>
            <w:r w:rsidRPr="00ED6C92">
              <w:rPr>
                <w:rFonts w:asciiTheme="minorEastAsia" w:hAnsiTheme="minorEastAsia" w:hint="eastAsia"/>
                <w:sz w:val="18"/>
                <w:szCs w:val="18"/>
              </w:rPr>
              <w:t>男女共同参画センター</w:t>
            </w:r>
          </w:p>
          <w:p w:rsidR="00620E54" w:rsidRPr="00ED6C92" w:rsidRDefault="00620E54" w:rsidP="00CB459A">
            <w:pPr>
              <w:spacing w:line="240" w:lineRule="exact"/>
              <w:jc w:val="left"/>
              <w:rPr>
                <w:rFonts w:asciiTheme="minorEastAsia" w:hAnsiTheme="minorEastAsia"/>
                <w:w w:val="90"/>
                <w:sz w:val="18"/>
                <w:szCs w:val="18"/>
              </w:rPr>
            </w:pPr>
            <w:r w:rsidRPr="00ED6C92">
              <w:rPr>
                <w:rFonts w:asciiTheme="minorEastAsia" w:hAnsiTheme="minorEastAsia" w:hint="eastAsia"/>
                <w:w w:val="80"/>
                <w:sz w:val="18"/>
                <w:szCs w:val="18"/>
              </w:rPr>
              <w:t>（市民協働課）</w:t>
            </w:r>
          </w:p>
        </w:tc>
      </w:tr>
      <w:tr w:rsidR="00ED6C92" w:rsidRPr="00ED6C92" w:rsidTr="00CB459A">
        <w:trPr>
          <w:cantSplit/>
          <w:trHeight w:val="1272"/>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・沖縄県などを含む関係機関と連携し、男性の育児・介護休業取得の促進に向け、国・県が行う事業についてチラシ配布やＨＰへの掲載等を行い、情報の周知や認知を図った。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・労働局ＨＰのデータによると、県内の育児休業給付金受給者数は、女性5,464名に対し、男性164名(全体の３％)。</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・沖縄県などを含む関係機関と連携し、男性の育児・介護休業取得の促進に向け、情報の周知や認知を図る。</w:t>
            </w: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pacing w:line="240" w:lineRule="exact"/>
              <w:jc w:val="left"/>
              <w:rPr>
                <w:rFonts w:asciiTheme="minorEastAsia" w:hAnsiTheme="minorEastAsia"/>
                <w:sz w:val="18"/>
                <w:szCs w:val="18"/>
              </w:rPr>
            </w:pPr>
            <w:r w:rsidRPr="00ED6C92">
              <w:rPr>
                <w:rFonts w:asciiTheme="minorEastAsia" w:hAnsiTheme="minorEastAsia" w:hint="eastAsia"/>
                <w:sz w:val="18"/>
                <w:szCs w:val="18"/>
              </w:rPr>
              <w:t>企業立地雇用推進課</w:t>
            </w:r>
          </w:p>
        </w:tc>
      </w:tr>
      <w:tr w:rsidR="00ED6C92" w:rsidRPr="00ED6C92" w:rsidTr="00CB459A">
        <w:trPr>
          <w:cantSplit/>
          <w:trHeight w:val="1210"/>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⑦パパ・ママ両方参加のマタニティ教室等の充実</w:t>
            </w:r>
          </w:p>
          <w:p w:rsidR="00620E54" w:rsidRPr="00ED6C92" w:rsidRDefault="00620E54" w:rsidP="00CB459A">
            <w:pPr>
              <w:suppressAutoHyphens/>
              <w:kinsoku w:val="0"/>
              <w:autoSpaceDE w:val="0"/>
              <w:autoSpaceDN w:val="0"/>
              <w:spacing w:line="240" w:lineRule="exact"/>
              <w:rPr>
                <w:rFonts w:ascii="ＭＳ 明朝" w:eastAsia="ＭＳ 明朝" w:hAnsi="ＭＳ 明朝"/>
                <w:w w:val="80"/>
                <w:sz w:val="18"/>
                <w:szCs w:val="18"/>
              </w:rPr>
            </w:pPr>
          </w:p>
          <w:p w:rsidR="00620E54" w:rsidRPr="00ED6C92" w:rsidRDefault="00620E54" w:rsidP="00CB459A">
            <w:pPr>
              <w:suppressAutoHyphens/>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出産と育児の喜びと苦労を両親で分かち合い、支え合っていけるよう、マタニティ教室へのパパ・ママ両方参加を促進していきます。</w:t>
            </w:r>
          </w:p>
        </w:tc>
        <w:tc>
          <w:tcPr>
            <w:tcW w:w="3969" w:type="dxa"/>
            <w:tcBorders>
              <w:top w:val="single" w:sz="4" w:space="0" w:color="000000"/>
              <w:left w:val="single" w:sz="4" w:space="0" w:color="000000"/>
              <w:bottom w:val="single" w:sz="4" w:space="0" w:color="000000"/>
              <w:right w:val="single" w:sz="4" w:space="0" w:color="auto"/>
            </w:tcBorders>
          </w:tcPr>
          <w:p w:rsidR="00E6262E" w:rsidRPr="00ED6C92" w:rsidRDefault="00E6262E" w:rsidP="00E6262E">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・以前はマタニティ教室やベビースクールなどを実施していたが、現在は教室としては実施していない。（マタニティ教室等は医療機関で行われていることも多く、参加者が少なかった。）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・現在は両親で参加できるような子育てや事故予防等の講演会を実施。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・また、各種母子保健事業にて両親で子育てすることの大切さ等を伝えている。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・妊娠期から育児を含めた出産後の生活をイメージできるよう、両親で参加できる教室等の開催を検討。“両親で”育児をすることの大切さを伝えていきたい。</w:t>
            </w:r>
          </w:p>
          <w:p w:rsidR="00620E54" w:rsidRPr="00ED6C92" w:rsidRDefault="00E6262E"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・平成30年度から子育て世代包括支援係を新設し、妊娠期から子育て期にわたる切れ目ない支援体制の構築に努める。</w:t>
            </w: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こども健康課</w:t>
            </w:r>
          </w:p>
        </w:tc>
      </w:tr>
      <w:tr w:rsidR="00ED6C92" w:rsidRPr="00ED6C92" w:rsidTr="00CB459A">
        <w:trPr>
          <w:cantSplit/>
          <w:trHeight w:val="2168"/>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⑧男性・子どもを対象とした家庭労働体験機会の拡充</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男性の家事習得や意識の変革を図るとともに、成人してから自然に家事分担が行えるよう、幼児期、少年期から男女の分け隔て無く家事の体験学習の機会を拡充していきます。</w:t>
            </w: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・男の料理教室や親子料理教室等の実施。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生涯学習文化振興センター</w:t>
            </w:r>
          </w:p>
        </w:tc>
      </w:tr>
      <w:tr w:rsidR="00ED6C92" w:rsidRPr="00ED6C92" w:rsidTr="00CB459A">
        <w:trPr>
          <w:cantSplit/>
          <w:trHeight w:val="1308"/>
        </w:trPr>
        <w:tc>
          <w:tcPr>
            <w:tcW w:w="3912" w:type="dxa"/>
            <w:vMerge w:val="restart"/>
            <w:tcBorders>
              <w:top w:val="single" w:sz="4" w:space="0" w:color="000000"/>
              <w:left w:val="single" w:sz="4" w:space="0" w:color="auto"/>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⑨支援を必要とする人を地域で支える仕組みの構築</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地域福祉計画の推進を図り、一人暮らし高齢者や障がい者等の支援を必要とする人を地域で支える仕組みの構築に努め、誰もが安心して暮らし続けることのできる地域社会づくりを図ります。</w:t>
            </w:r>
          </w:p>
        </w:tc>
        <w:tc>
          <w:tcPr>
            <w:tcW w:w="3969" w:type="dxa"/>
            <w:tcBorders>
              <w:top w:val="single" w:sz="4" w:space="0" w:color="000000"/>
              <w:left w:val="single" w:sz="4" w:space="0" w:color="000000"/>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・地域包括支援センターと高齢者相談センター、ＣＳＷ（社協）との情報交換や同行訪問等を実施し、連携を図った。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・また、民生委員定例会で地域包括支援センターの業務紹介を行った。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dotted" w:sz="4" w:space="0" w:color="auto"/>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dotted" w:sz="4" w:space="0" w:color="auto"/>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・委託型地域包括支援センターとＣＳＷ（社協）との情報交換の継続と自治会、民生委員及び福祉推進員との連携を図っていく。相談実施機関として、委託型地域包括支援センターの周知を図っていく。</w:t>
            </w:r>
          </w:p>
        </w:tc>
        <w:tc>
          <w:tcPr>
            <w:tcW w:w="1134" w:type="dxa"/>
            <w:tcBorders>
              <w:top w:val="single" w:sz="4" w:space="0" w:color="000000"/>
              <w:left w:val="single" w:sz="4" w:space="0" w:color="000000"/>
              <w:bottom w:val="dotted" w:sz="4" w:space="0" w:color="auto"/>
              <w:right w:val="single" w:sz="4" w:space="0" w:color="000000"/>
            </w:tcBorders>
          </w:tcPr>
          <w:p w:rsidR="00620E54" w:rsidRPr="00ED6C92" w:rsidRDefault="00620E54" w:rsidP="00CB45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介護長寿課</w:t>
            </w:r>
          </w:p>
        </w:tc>
      </w:tr>
      <w:tr w:rsidR="00ED6C92" w:rsidRPr="00ED6C92" w:rsidTr="00CB459A">
        <w:trPr>
          <w:cantSplit/>
          <w:trHeight w:val="761"/>
        </w:trPr>
        <w:tc>
          <w:tcPr>
            <w:tcW w:w="3912" w:type="dxa"/>
            <w:vMerge/>
            <w:tcBorders>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tc>
        <w:tc>
          <w:tcPr>
            <w:tcW w:w="3969" w:type="dxa"/>
            <w:tcBorders>
              <w:top w:val="dotted" w:sz="4" w:space="0" w:color="auto"/>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・基幹相談支援センターを設置。相談支援事業所及び障害者相談支援事業所（委託）等の相談員のスキルアップ研修等を実施。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・障害者地域活動支援センターや事業所主体のコミュニティセンターを通して、活動拠点、地域住民との交流、啓発を行い、地域における支援を継続実施。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・講演会、シンポジウム・うるみんまつり等を開催し、地域住民や関係機関への普及啓発及び連携を継続実施。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・サービス等利用計画作成で個々の自立に向けた生活を支援する。</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dotted" w:sz="4" w:space="0" w:color="auto"/>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Ａ</w:t>
            </w:r>
          </w:p>
        </w:tc>
        <w:tc>
          <w:tcPr>
            <w:tcW w:w="5103" w:type="dxa"/>
            <w:tcBorders>
              <w:top w:val="dotted" w:sz="4" w:space="0" w:color="auto"/>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・継続実施</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・相談支援相談員の質の向上や関係機関との連携を推進していく。</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dotted" w:sz="4" w:space="0" w:color="auto"/>
              <w:left w:val="single" w:sz="4" w:space="0" w:color="000000"/>
              <w:bottom w:val="single" w:sz="4" w:space="0" w:color="000000"/>
              <w:right w:val="single" w:sz="4" w:space="0" w:color="000000"/>
            </w:tcBorders>
          </w:tcPr>
          <w:p w:rsidR="00620E54" w:rsidRPr="00ED6C92" w:rsidRDefault="00620E54" w:rsidP="00CB45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障がい福祉課</w:t>
            </w:r>
          </w:p>
        </w:tc>
      </w:tr>
      <w:tr w:rsidR="00ED6C92" w:rsidRPr="00ED6C92" w:rsidTr="00CB459A">
        <w:trPr>
          <w:cantSplit/>
          <w:trHeight w:val="1366"/>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⑩家族介護者に対する支援策の充実</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家族介護者の一時的な休息取得に向けた支援を図るなど、家族介護者に対する支援策の充実に努めます。</w:t>
            </w: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・介護者同士の交流、情報交換の場となる介護者の会（２カ所）に対して、その運営が円滑に行えるよう活動費の助成や活動内容周知支援を行った。</w:t>
            </w: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・介護者の会（２カ所）は具志川・石川にあり市全体としての組織ではないため、今後は市全域で介護者の会の活動が行えるよう支援していきたい。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・最近は男性の家族介護者も増加しているが、介護者の会に男性が入りづらい状況もあると思われる。男性への支援も充実させていきたい。</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pacing w:line="240" w:lineRule="exact"/>
              <w:ind w:rightChars="-24" w:right="-50"/>
              <w:jc w:val="left"/>
              <w:rPr>
                <w:rFonts w:asciiTheme="minorEastAsia" w:hAnsiTheme="minorEastAsia"/>
                <w:sz w:val="18"/>
                <w:szCs w:val="18"/>
              </w:rPr>
            </w:pPr>
            <w:r w:rsidRPr="00ED6C92">
              <w:rPr>
                <w:rFonts w:asciiTheme="minorEastAsia" w:hAnsiTheme="minorEastAsia" w:hint="eastAsia"/>
                <w:sz w:val="18"/>
                <w:szCs w:val="18"/>
              </w:rPr>
              <w:t>介護長寿課</w:t>
            </w:r>
          </w:p>
        </w:tc>
      </w:tr>
      <w:tr w:rsidR="00ED6C92" w:rsidRPr="00ED6C92" w:rsidTr="00CB459A">
        <w:trPr>
          <w:cantSplit/>
          <w:trHeight w:val="1935"/>
        </w:trPr>
        <w:tc>
          <w:tcPr>
            <w:tcW w:w="3912"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r w:rsidRPr="00ED6C92">
              <w:rPr>
                <w:rFonts w:ascii="ＭＳ 明朝" w:eastAsia="ＭＳ 明朝" w:hAnsi="ＭＳ 明朝" w:hint="eastAsia"/>
                <w:sz w:val="18"/>
                <w:szCs w:val="18"/>
              </w:rPr>
              <w:t>⑪ひとり親世帯への自立支援</w:t>
            </w:r>
          </w:p>
          <w:p w:rsidR="00620E54" w:rsidRPr="00ED6C92" w:rsidRDefault="00620E54" w:rsidP="00CB459A">
            <w:pPr>
              <w:suppressAutoHyphens/>
              <w:kinsoku w:val="0"/>
              <w:autoSpaceDE w:val="0"/>
              <w:autoSpaceDN w:val="0"/>
              <w:spacing w:line="240" w:lineRule="exact"/>
              <w:rPr>
                <w:rFonts w:ascii="ＭＳ 明朝" w:eastAsia="ＭＳ 明朝" w:hAnsi="ＭＳ 明朝"/>
                <w:sz w:val="18"/>
                <w:szCs w:val="18"/>
              </w:rPr>
            </w:pPr>
          </w:p>
          <w:p w:rsidR="00620E54" w:rsidRPr="00ED6C92" w:rsidRDefault="00620E54" w:rsidP="00CB459A">
            <w:pPr>
              <w:suppressAutoHyphens/>
              <w:kinsoku w:val="0"/>
              <w:autoSpaceDE w:val="0"/>
              <w:autoSpaceDN w:val="0"/>
              <w:spacing w:line="240" w:lineRule="exact"/>
              <w:ind w:firstLineChars="100" w:firstLine="180"/>
              <w:rPr>
                <w:rFonts w:ascii="ＭＳ 明朝" w:eastAsia="ＭＳ 明朝" w:hAnsi="ＭＳ 明朝"/>
                <w:sz w:val="18"/>
                <w:szCs w:val="18"/>
              </w:rPr>
            </w:pPr>
            <w:r w:rsidRPr="00ED6C92">
              <w:rPr>
                <w:rFonts w:ascii="ＭＳ 明朝" w:eastAsia="ＭＳ 明朝" w:hAnsi="ＭＳ 明朝" w:hint="eastAsia"/>
                <w:sz w:val="18"/>
                <w:szCs w:val="18"/>
              </w:rPr>
              <w:t>母子・父子家庭などのひとり親世帯に対し、自立に向けた生活就労支援や経済的支援・相談事業などの支援策を引き続き行います。</w:t>
            </w:r>
          </w:p>
        </w:tc>
        <w:tc>
          <w:tcPr>
            <w:tcW w:w="3969" w:type="dxa"/>
            <w:tcBorders>
              <w:top w:val="single" w:sz="4" w:space="0" w:color="000000"/>
              <w:left w:val="single" w:sz="4" w:space="0" w:color="000000"/>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母子家庭生活支援モデル事業」では29年度継続世帯５世帯21名、新規支援７世帯16名の支援を開始、５世帯が自立可能として支援終了となった。（事業内容：１年間の家賃支援に加え、財務整理等の自立支援を行っている。うるはしを事務局として、県母連へ委託。）</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r w:rsidRPr="00ED6C92">
              <w:rPr>
                <w:rFonts w:asciiTheme="minorEastAsia" w:hAnsiTheme="minorEastAsia" w:hint="eastAsia"/>
                <w:sz w:val="18"/>
              </w:rPr>
              <w:t>・県母連主催の各種講座・ヘルパー派遣事業の案内、母子寡婦福祉貸付の相談・進達を行った。</w:t>
            </w:r>
          </w:p>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rPr>
            </w:pPr>
          </w:p>
        </w:tc>
        <w:tc>
          <w:tcPr>
            <w:tcW w:w="426" w:type="dxa"/>
            <w:tcBorders>
              <w:top w:val="single" w:sz="4" w:space="0" w:color="000000"/>
              <w:left w:val="single" w:sz="4" w:space="0" w:color="auto"/>
              <w:bottom w:val="single" w:sz="4" w:space="0" w:color="000000"/>
              <w:right w:val="single" w:sz="4" w:space="0" w:color="auto"/>
            </w:tcBorders>
          </w:tcPr>
          <w:p w:rsidR="00620E54" w:rsidRPr="00ED6C92" w:rsidRDefault="00620E54" w:rsidP="00CB459A">
            <w:pPr>
              <w:suppressAutoHyphens/>
              <w:kinsoku w:val="0"/>
              <w:autoSpaceDE w:val="0"/>
              <w:autoSpaceDN w:val="0"/>
              <w:spacing w:line="240" w:lineRule="exact"/>
              <w:jc w:val="center"/>
              <w:rPr>
                <w:rFonts w:asciiTheme="minorEastAsia" w:hAnsiTheme="minorEastAsia"/>
                <w:sz w:val="18"/>
                <w:szCs w:val="18"/>
              </w:rPr>
            </w:pPr>
            <w:r w:rsidRPr="00ED6C92">
              <w:rPr>
                <w:rFonts w:asciiTheme="minorEastAsia" w:hAnsiTheme="minorEastAsia" w:hint="eastAsia"/>
                <w:sz w:val="18"/>
                <w:szCs w:val="18"/>
              </w:rPr>
              <w:t>Ｂ</w:t>
            </w:r>
          </w:p>
        </w:tc>
        <w:tc>
          <w:tcPr>
            <w:tcW w:w="5103" w:type="dxa"/>
            <w:tcBorders>
              <w:top w:val="single" w:sz="4" w:space="0" w:color="000000"/>
              <w:left w:val="single" w:sz="4" w:space="0" w:color="auto"/>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180" w:hangingChars="100" w:hanging="180"/>
              <w:rPr>
                <w:rFonts w:asciiTheme="minorEastAsia" w:hAnsiTheme="minorEastAsia"/>
                <w:sz w:val="18"/>
                <w:szCs w:val="18"/>
              </w:rPr>
            </w:pPr>
            <w:r w:rsidRPr="00ED6C92">
              <w:rPr>
                <w:rFonts w:asciiTheme="minorEastAsia" w:hAnsiTheme="minorEastAsia" w:hint="eastAsia"/>
                <w:sz w:val="18"/>
                <w:szCs w:val="18"/>
              </w:rPr>
              <w:t>・企業立地雇用推進課やハローワークと連携し、就労支援や資格取得支援を行う。</w:t>
            </w:r>
          </w:p>
        </w:tc>
        <w:tc>
          <w:tcPr>
            <w:tcW w:w="1134" w:type="dxa"/>
            <w:tcBorders>
              <w:top w:val="single" w:sz="4" w:space="0" w:color="000000"/>
              <w:left w:val="single" w:sz="4" w:space="0" w:color="000000"/>
              <w:bottom w:val="single" w:sz="4" w:space="0" w:color="000000"/>
              <w:right w:val="single" w:sz="4" w:space="0" w:color="000000"/>
            </w:tcBorders>
          </w:tcPr>
          <w:p w:rsidR="00620E54" w:rsidRPr="00ED6C92" w:rsidRDefault="00620E54" w:rsidP="00CB459A">
            <w:pPr>
              <w:suppressAutoHyphens/>
              <w:kinsoku w:val="0"/>
              <w:autoSpaceDE w:val="0"/>
              <w:autoSpaceDN w:val="0"/>
              <w:spacing w:line="240" w:lineRule="exact"/>
              <w:ind w:left="2"/>
              <w:rPr>
                <w:rFonts w:asciiTheme="minorEastAsia" w:hAnsiTheme="minorEastAsia"/>
                <w:spacing w:val="-6"/>
                <w:sz w:val="18"/>
              </w:rPr>
            </w:pPr>
            <w:r w:rsidRPr="00ED6C92">
              <w:rPr>
                <w:rFonts w:asciiTheme="minorEastAsia" w:hAnsiTheme="minorEastAsia" w:hint="eastAsia"/>
                <w:spacing w:val="-6"/>
                <w:sz w:val="18"/>
              </w:rPr>
              <w:t>児童家庭課</w:t>
            </w:r>
          </w:p>
        </w:tc>
      </w:tr>
    </w:tbl>
    <w:p w:rsidR="00620E54" w:rsidRPr="007422FE" w:rsidRDefault="00620E54" w:rsidP="00620E54">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p>
    <w:p w:rsidR="0099583F" w:rsidRDefault="0099583F" w:rsidP="001752FC">
      <w:pPr>
        <w:tabs>
          <w:tab w:val="left" w:pos="1470"/>
          <w:tab w:val="left" w:pos="6053"/>
          <w:tab w:val="left" w:pos="6762"/>
          <w:tab w:val="left" w:pos="13424"/>
        </w:tabs>
        <w:suppressAutoHyphens/>
        <w:kinsoku w:val="0"/>
        <w:autoSpaceDE w:val="0"/>
        <w:autoSpaceDN w:val="0"/>
        <w:spacing w:line="240" w:lineRule="exact"/>
        <w:ind w:left="96"/>
        <w:jc w:val="left"/>
        <w:rPr>
          <w:rFonts w:ascii="ＭＳ 明朝" w:eastAsia="ＭＳ ゴシック" w:hAnsi="Century" w:cs="ＭＳ ゴシック"/>
          <w:sz w:val="20"/>
          <w:szCs w:val="18"/>
        </w:rPr>
      </w:pPr>
    </w:p>
    <w:sectPr w:rsidR="0099583F" w:rsidSect="007F63E5">
      <w:pgSz w:w="16838" w:h="11906" w:orient="landscape"/>
      <w:pgMar w:top="1134" w:right="1134" w:bottom="1134" w:left="1134"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CD" w:rsidRDefault="004541CD" w:rsidP="00457889">
      <w:r>
        <w:separator/>
      </w:r>
    </w:p>
  </w:endnote>
  <w:endnote w:type="continuationSeparator" w:id="0">
    <w:p w:rsidR="004541CD" w:rsidRDefault="004541CD" w:rsidP="0045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480596"/>
      <w:docPartObj>
        <w:docPartGallery w:val="Page Numbers (Bottom of Page)"/>
        <w:docPartUnique/>
      </w:docPartObj>
    </w:sdtPr>
    <w:sdtEndPr/>
    <w:sdtContent>
      <w:p w:rsidR="00A92148" w:rsidRDefault="00A92148">
        <w:pPr>
          <w:pStyle w:val="a5"/>
          <w:jc w:val="center"/>
        </w:pPr>
        <w:r>
          <w:fldChar w:fldCharType="begin"/>
        </w:r>
        <w:r>
          <w:instrText>PAGE   \* MERGEFORMAT</w:instrText>
        </w:r>
        <w:r>
          <w:fldChar w:fldCharType="separate"/>
        </w:r>
        <w:r w:rsidR="00732D70" w:rsidRPr="00732D70">
          <w:rPr>
            <w:noProof/>
            <w:lang w:val="ja-JP"/>
          </w:rPr>
          <w:t>1</w:t>
        </w:r>
        <w:r>
          <w:fldChar w:fldCharType="end"/>
        </w:r>
      </w:p>
      <w:p w:rsidR="00A92148" w:rsidRDefault="00A92148" w:rsidP="00317BCE">
        <w:pPr>
          <w:tabs>
            <w:tab w:val="left" w:pos="1560"/>
            <w:tab w:val="left" w:pos="4536"/>
            <w:tab w:val="left" w:pos="7938"/>
            <w:tab w:val="left" w:pos="10915"/>
          </w:tabs>
          <w:spacing w:line="240" w:lineRule="exact"/>
          <w:rPr>
            <w:rFonts w:asciiTheme="majorEastAsia" w:eastAsiaTheme="majorEastAsia" w:hAnsiTheme="majorEastAsia" w:cs="ＭＳ 明朝"/>
            <w:sz w:val="18"/>
            <w:szCs w:val="18"/>
          </w:rPr>
        </w:pPr>
      </w:p>
      <w:p w:rsidR="00A92148" w:rsidRPr="005E35AB" w:rsidRDefault="00A92148" w:rsidP="00317BCE">
        <w:pPr>
          <w:tabs>
            <w:tab w:val="left" w:pos="1560"/>
            <w:tab w:val="left" w:pos="4536"/>
            <w:tab w:val="left" w:pos="7938"/>
            <w:tab w:val="left" w:pos="10915"/>
          </w:tabs>
          <w:spacing w:line="24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noProof/>
            <w:sz w:val="18"/>
            <w:szCs w:val="18"/>
          </w:rPr>
          <mc:AlternateContent>
            <mc:Choice Requires="wps">
              <w:drawing>
                <wp:anchor distT="0" distB="0" distL="114300" distR="114300" simplePos="0" relativeHeight="251665920" behindDoc="0" locked="0" layoutInCell="1" allowOverlap="1" wp14:anchorId="045D64B9" wp14:editId="0DEDB931">
                  <wp:simplePos x="0" y="0"/>
                  <wp:positionH relativeFrom="column">
                    <wp:posOffset>-50239</wp:posOffset>
                  </wp:positionH>
                  <wp:positionV relativeFrom="paragraph">
                    <wp:posOffset>-5036</wp:posOffset>
                  </wp:positionV>
                  <wp:extent cx="9175898" cy="382772"/>
                  <wp:effectExtent l="0" t="0" r="25400" b="17780"/>
                  <wp:wrapNone/>
                  <wp:docPr id="2" name="正方形/長方形 2"/>
                  <wp:cNvGraphicFramePr/>
                  <a:graphic xmlns:a="http://schemas.openxmlformats.org/drawingml/2006/main">
                    <a:graphicData uri="http://schemas.microsoft.com/office/word/2010/wordprocessingShape">
                      <wps:wsp>
                        <wps:cNvSpPr/>
                        <wps:spPr>
                          <a:xfrm>
                            <a:off x="0" y="0"/>
                            <a:ext cx="9175898" cy="3827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C75B8" id="正方形/長方形 2" o:spid="_x0000_s1026" style="position:absolute;left:0;text-align:left;margin-left:-3.95pt;margin-top:-.4pt;width:722.5pt;height:30.1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" filled="f" strokecolor="black [3213]" strokeweight=".5pt"/>
              </w:pict>
            </mc:Fallback>
          </mc:AlternateContent>
        </w:r>
        <w:r w:rsidRPr="005E35AB">
          <w:rPr>
            <w:rFonts w:asciiTheme="majorEastAsia" w:eastAsiaTheme="majorEastAsia" w:hAnsiTheme="majorEastAsia" w:cs="ＭＳ 明朝" w:hint="eastAsia"/>
            <w:sz w:val="18"/>
            <w:szCs w:val="18"/>
          </w:rPr>
          <w:t>評価の</w:t>
        </w:r>
        <w:r>
          <w:rPr>
            <w:rFonts w:asciiTheme="majorEastAsia" w:eastAsiaTheme="majorEastAsia" w:hAnsiTheme="majorEastAsia" w:cs="ＭＳ 明朝" w:hint="eastAsia"/>
            <w:sz w:val="18"/>
            <w:szCs w:val="18"/>
          </w:rPr>
          <w:t>区分：</w:t>
        </w:r>
        <w:r>
          <w:rPr>
            <w:rFonts w:asciiTheme="majorEastAsia" w:eastAsiaTheme="majorEastAsia" w:hAnsiTheme="majorEastAsia" w:cs="ＭＳ 明朝" w:hint="eastAsia"/>
            <w:sz w:val="18"/>
            <w:szCs w:val="18"/>
          </w:rPr>
          <w:tab/>
        </w:r>
        <w:r w:rsidRPr="005E35AB">
          <w:rPr>
            <w:rFonts w:asciiTheme="majorEastAsia" w:eastAsiaTheme="majorEastAsia" w:hAnsiTheme="majorEastAsia" w:cs="ＭＳ 明朝" w:hint="eastAsia"/>
            <w:sz w:val="18"/>
            <w:szCs w:val="18"/>
          </w:rPr>
          <w:t>Ａ．予想以上</w:t>
        </w:r>
        <w:r>
          <w:rPr>
            <w:rFonts w:asciiTheme="majorEastAsia" w:eastAsiaTheme="majorEastAsia" w:hAnsiTheme="majorEastAsia" w:cs="ＭＳ 明朝" w:hint="eastAsia"/>
            <w:sz w:val="18"/>
            <w:szCs w:val="18"/>
          </w:rPr>
          <w:t>で</w:t>
        </w:r>
        <w:r w:rsidRPr="005E35AB">
          <w:rPr>
            <w:rFonts w:asciiTheme="majorEastAsia" w:eastAsiaTheme="majorEastAsia" w:hAnsiTheme="majorEastAsia" w:cs="ＭＳ 明朝" w:hint="eastAsia"/>
            <w:sz w:val="18"/>
            <w:szCs w:val="18"/>
          </w:rPr>
          <w:t xml:space="preserve">あった　</w:t>
        </w:r>
        <w:r w:rsidRPr="005E35AB">
          <w:rPr>
            <w:rFonts w:asciiTheme="majorEastAsia" w:eastAsiaTheme="majorEastAsia" w:hAnsiTheme="majorEastAsia" w:cs="ＭＳ 明朝" w:hint="eastAsia"/>
            <w:sz w:val="18"/>
            <w:szCs w:val="18"/>
          </w:rPr>
          <w:tab/>
          <w:t xml:space="preserve">Ｂ．計画通りに進んでいる　 </w:t>
        </w:r>
        <w:r w:rsidRPr="005E35AB">
          <w:rPr>
            <w:rFonts w:asciiTheme="majorEastAsia" w:eastAsiaTheme="majorEastAsia" w:hAnsiTheme="majorEastAsia" w:cs="ＭＳ 明朝" w:hint="eastAsia"/>
            <w:sz w:val="18"/>
            <w:szCs w:val="18"/>
          </w:rPr>
          <w:tab/>
          <w:t xml:space="preserve">Ｃ．遅れている　　　</w:t>
        </w:r>
        <w:r w:rsidRPr="005E35AB">
          <w:rPr>
            <w:rFonts w:asciiTheme="majorEastAsia" w:eastAsiaTheme="majorEastAsia" w:hAnsiTheme="majorEastAsia" w:cs="ＭＳ 明朝" w:hint="eastAsia"/>
            <w:sz w:val="18"/>
            <w:szCs w:val="18"/>
          </w:rPr>
          <w:tab/>
          <w:t xml:space="preserve">Ｄ．取り組むことができなかった　</w:t>
        </w:r>
      </w:p>
      <w:p w:rsidR="00A92148" w:rsidRDefault="00A92148" w:rsidP="00317BCE">
        <w:pPr>
          <w:tabs>
            <w:tab w:val="left" w:pos="-3402"/>
            <w:tab w:val="left" w:pos="4536"/>
            <w:tab w:val="left" w:pos="7938"/>
          </w:tabs>
          <w:spacing w:line="240" w:lineRule="exact"/>
          <w:ind w:firstLineChars="866" w:firstLine="1559"/>
        </w:pPr>
        <w:r w:rsidRPr="005E35AB">
          <w:rPr>
            <w:rFonts w:asciiTheme="majorEastAsia" w:eastAsiaTheme="majorEastAsia" w:hAnsiTheme="majorEastAsia" w:cs="ＭＳ 明朝" w:hint="eastAsia"/>
            <w:sz w:val="18"/>
            <w:szCs w:val="18"/>
          </w:rPr>
          <w:t>Ｅ．該当する事業がない</w:t>
        </w:r>
        <w:r w:rsidRPr="005E35AB">
          <w:rPr>
            <w:rFonts w:asciiTheme="majorEastAsia" w:eastAsiaTheme="majorEastAsia" w:hAnsiTheme="majorEastAsia" w:cs="ＭＳ 明朝"/>
            <w:sz w:val="18"/>
            <w:szCs w:val="18"/>
          </w:rPr>
          <w:t xml:space="preserve">    </w:t>
        </w:r>
        <w:r w:rsidRPr="005E35AB">
          <w:rPr>
            <w:rFonts w:asciiTheme="majorEastAsia" w:eastAsiaTheme="majorEastAsia" w:hAnsiTheme="majorEastAsia" w:cs="ＭＳ 明朝" w:hint="eastAsia"/>
            <w:sz w:val="18"/>
            <w:szCs w:val="18"/>
          </w:rPr>
          <w:t xml:space="preserve"> </w:t>
        </w:r>
        <w:r w:rsidRPr="005E35AB">
          <w:rPr>
            <w:rFonts w:asciiTheme="majorEastAsia" w:eastAsiaTheme="majorEastAsia" w:hAnsiTheme="majorEastAsia" w:cs="ＭＳ 明朝" w:hint="eastAsia"/>
            <w:sz w:val="18"/>
            <w:szCs w:val="18"/>
          </w:rPr>
          <w:tab/>
          <w:t>Ｆ．新たに取り組んだ</w:t>
        </w:r>
        <w:r w:rsidRPr="005E35AB">
          <w:rPr>
            <w:rFonts w:asciiTheme="majorEastAsia" w:eastAsiaTheme="majorEastAsia" w:hAnsiTheme="majorEastAsia" w:cs="ＭＳ 明朝"/>
            <w:sz w:val="18"/>
            <w:szCs w:val="18"/>
          </w:rPr>
          <w:t xml:space="preserve"> </w:t>
        </w:r>
        <w:r w:rsidRPr="005E35AB">
          <w:rPr>
            <w:rFonts w:asciiTheme="majorEastAsia" w:eastAsiaTheme="majorEastAsia" w:hAnsiTheme="majorEastAsia" w:cs="ＭＳ 明朝" w:hint="eastAsia"/>
            <w:sz w:val="18"/>
            <w:szCs w:val="18"/>
          </w:rPr>
          <w:t xml:space="preserve">　　　　　</w:t>
        </w:r>
        <w:r w:rsidRPr="005E35AB">
          <w:rPr>
            <w:rFonts w:asciiTheme="majorEastAsia" w:eastAsiaTheme="majorEastAsia" w:hAnsiTheme="majorEastAsia" w:cs="ＭＳ 明朝" w:hint="eastAsia"/>
            <w:sz w:val="18"/>
            <w:szCs w:val="18"/>
          </w:rPr>
          <w:tab/>
          <w:t>Ｇ．評価できない</w:t>
        </w:r>
      </w:p>
    </w:sdtContent>
  </w:sdt>
  <w:p w:rsidR="00A92148" w:rsidRDefault="00A92148" w:rsidP="007925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CD" w:rsidRDefault="004541CD" w:rsidP="00457889">
      <w:r>
        <w:separator/>
      </w:r>
    </w:p>
  </w:footnote>
  <w:footnote w:type="continuationSeparator" w:id="0">
    <w:p w:rsidR="004541CD" w:rsidRDefault="004541CD" w:rsidP="0045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83"/>
    <w:rsid w:val="00004F47"/>
    <w:rsid w:val="00012C98"/>
    <w:rsid w:val="000175B4"/>
    <w:rsid w:val="00017AC0"/>
    <w:rsid w:val="00032EA2"/>
    <w:rsid w:val="000331E0"/>
    <w:rsid w:val="00037B61"/>
    <w:rsid w:val="00037E09"/>
    <w:rsid w:val="00043A2A"/>
    <w:rsid w:val="00052822"/>
    <w:rsid w:val="00060EE5"/>
    <w:rsid w:val="0006331E"/>
    <w:rsid w:val="000645BA"/>
    <w:rsid w:val="0007052F"/>
    <w:rsid w:val="000751EA"/>
    <w:rsid w:val="00083925"/>
    <w:rsid w:val="0008433D"/>
    <w:rsid w:val="00095012"/>
    <w:rsid w:val="00096779"/>
    <w:rsid w:val="00097786"/>
    <w:rsid w:val="000A13D1"/>
    <w:rsid w:val="000B081C"/>
    <w:rsid w:val="000B0EB6"/>
    <w:rsid w:val="000C4659"/>
    <w:rsid w:val="000C578F"/>
    <w:rsid w:val="000D4DA5"/>
    <w:rsid w:val="000D4EF1"/>
    <w:rsid w:val="000D7F54"/>
    <w:rsid w:val="000E3CA6"/>
    <w:rsid w:val="000E5AF7"/>
    <w:rsid w:val="000E7B45"/>
    <w:rsid w:val="000F1F48"/>
    <w:rsid w:val="000F393B"/>
    <w:rsid w:val="000F4424"/>
    <w:rsid w:val="000F52C3"/>
    <w:rsid w:val="000F61BC"/>
    <w:rsid w:val="00101A8B"/>
    <w:rsid w:val="00101F72"/>
    <w:rsid w:val="00102646"/>
    <w:rsid w:val="00103E9E"/>
    <w:rsid w:val="001040D2"/>
    <w:rsid w:val="0011017F"/>
    <w:rsid w:val="0011187B"/>
    <w:rsid w:val="00113117"/>
    <w:rsid w:val="001137CE"/>
    <w:rsid w:val="0012115A"/>
    <w:rsid w:val="00123E9D"/>
    <w:rsid w:val="00126A4A"/>
    <w:rsid w:val="00135DB6"/>
    <w:rsid w:val="00141934"/>
    <w:rsid w:val="00142B81"/>
    <w:rsid w:val="001437C2"/>
    <w:rsid w:val="00151B3C"/>
    <w:rsid w:val="001545B1"/>
    <w:rsid w:val="00154B9E"/>
    <w:rsid w:val="001700B6"/>
    <w:rsid w:val="00171F2E"/>
    <w:rsid w:val="001752FC"/>
    <w:rsid w:val="00177470"/>
    <w:rsid w:val="001778E7"/>
    <w:rsid w:val="00181979"/>
    <w:rsid w:val="001825E0"/>
    <w:rsid w:val="00191FD7"/>
    <w:rsid w:val="00193066"/>
    <w:rsid w:val="00194BF2"/>
    <w:rsid w:val="00195C55"/>
    <w:rsid w:val="001A0A83"/>
    <w:rsid w:val="001A7BEA"/>
    <w:rsid w:val="001B1784"/>
    <w:rsid w:val="001C4584"/>
    <w:rsid w:val="001C5EDC"/>
    <w:rsid w:val="001D19C9"/>
    <w:rsid w:val="001D331D"/>
    <w:rsid w:val="001D50CD"/>
    <w:rsid w:val="001E0024"/>
    <w:rsid w:val="001E23D7"/>
    <w:rsid w:val="001E48B1"/>
    <w:rsid w:val="001F0579"/>
    <w:rsid w:val="001F2E6D"/>
    <w:rsid w:val="001F6BB4"/>
    <w:rsid w:val="001F7591"/>
    <w:rsid w:val="00200EA3"/>
    <w:rsid w:val="00201630"/>
    <w:rsid w:val="00201D79"/>
    <w:rsid w:val="00205831"/>
    <w:rsid w:val="0021011F"/>
    <w:rsid w:val="0021158D"/>
    <w:rsid w:val="00216179"/>
    <w:rsid w:val="002172C6"/>
    <w:rsid w:val="002177ED"/>
    <w:rsid w:val="00217954"/>
    <w:rsid w:val="00217DEF"/>
    <w:rsid w:val="0022367C"/>
    <w:rsid w:val="00223A5B"/>
    <w:rsid w:val="00230B30"/>
    <w:rsid w:val="002318A7"/>
    <w:rsid w:val="002343A7"/>
    <w:rsid w:val="00237CC8"/>
    <w:rsid w:val="002435EC"/>
    <w:rsid w:val="0025036F"/>
    <w:rsid w:val="00251FC2"/>
    <w:rsid w:val="00252A87"/>
    <w:rsid w:val="00252E2C"/>
    <w:rsid w:val="002539F0"/>
    <w:rsid w:val="00263F32"/>
    <w:rsid w:val="0026477E"/>
    <w:rsid w:val="00267823"/>
    <w:rsid w:val="00271576"/>
    <w:rsid w:val="002720D1"/>
    <w:rsid w:val="00274653"/>
    <w:rsid w:val="00280264"/>
    <w:rsid w:val="00280D88"/>
    <w:rsid w:val="00282AB4"/>
    <w:rsid w:val="00295563"/>
    <w:rsid w:val="002A3F35"/>
    <w:rsid w:val="002B22D0"/>
    <w:rsid w:val="002B332B"/>
    <w:rsid w:val="002C6158"/>
    <w:rsid w:val="002C6BDF"/>
    <w:rsid w:val="002D05C8"/>
    <w:rsid w:val="002F4CC9"/>
    <w:rsid w:val="002F6B3F"/>
    <w:rsid w:val="002F74E2"/>
    <w:rsid w:val="00302201"/>
    <w:rsid w:val="00306325"/>
    <w:rsid w:val="00317BCE"/>
    <w:rsid w:val="00320FE5"/>
    <w:rsid w:val="0032262C"/>
    <w:rsid w:val="00323B79"/>
    <w:rsid w:val="00325930"/>
    <w:rsid w:val="003305C2"/>
    <w:rsid w:val="00332812"/>
    <w:rsid w:val="00344135"/>
    <w:rsid w:val="00345722"/>
    <w:rsid w:val="0034623F"/>
    <w:rsid w:val="00351D07"/>
    <w:rsid w:val="00357231"/>
    <w:rsid w:val="003614A0"/>
    <w:rsid w:val="003618CA"/>
    <w:rsid w:val="003643F6"/>
    <w:rsid w:val="0037789A"/>
    <w:rsid w:val="00385F15"/>
    <w:rsid w:val="00386936"/>
    <w:rsid w:val="003903FB"/>
    <w:rsid w:val="00392C86"/>
    <w:rsid w:val="00392FA5"/>
    <w:rsid w:val="0039721B"/>
    <w:rsid w:val="00397AE7"/>
    <w:rsid w:val="003A45D3"/>
    <w:rsid w:val="003A7B14"/>
    <w:rsid w:val="003B5C33"/>
    <w:rsid w:val="003B6C40"/>
    <w:rsid w:val="003D018E"/>
    <w:rsid w:val="003D066E"/>
    <w:rsid w:val="003D1224"/>
    <w:rsid w:val="003D2B53"/>
    <w:rsid w:val="003D401B"/>
    <w:rsid w:val="003E00C0"/>
    <w:rsid w:val="003F6833"/>
    <w:rsid w:val="00400218"/>
    <w:rsid w:val="00400873"/>
    <w:rsid w:val="00401AD0"/>
    <w:rsid w:val="00403E0E"/>
    <w:rsid w:val="00410DF8"/>
    <w:rsid w:val="004144FB"/>
    <w:rsid w:val="004237A2"/>
    <w:rsid w:val="00423ED3"/>
    <w:rsid w:val="00426357"/>
    <w:rsid w:val="00430549"/>
    <w:rsid w:val="00440F40"/>
    <w:rsid w:val="004429F0"/>
    <w:rsid w:val="00445177"/>
    <w:rsid w:val="004541CD"/>
    <w:rsid w:val="00457889"/>
    <w:rsid w:val="00461112"/>
    <w:rsid w:val="00471336"/>
    <w:rsid w:val="00473FA4"/>
    <w:rsid w:val="004744EB"/>
    <w:rsid w:val="00481D08"/>
    <w:rsid w:val="004824E1"/>
    <w:rsid w:val="00483F36"/>
    <w:rsid w:val="00484806"/>
    <w:rsid w:val="00487C9C"/>
    <w:rsid w:val="004A0347"/>
    <w:rsid w:val="004A2092"/>
    <w:rsid w:val="004A378D"/>
    <w:rsid w:val="004B0B5F"/>
    <w:rsid w:val="004B283A"/>
    <w:rsid w:val="004B4664"/>
    <w:rsid w:val="004B5CE8"/>
    <w:rsid w:val="004B5E72"/>
    <w:rsid w:val="004C2641"/>
    <w:rsid w:val="004D1308"/>
    <w:rsid w:val="004D3176"/>
    <w:rsid w:val="004D58B3"/>
    <w:rsid w:val="004D67B9"/>
    <w:rsid w:val="004D79A1"/>
    <w:rsid w:val="004E167E"/>
    <w:rsid w:val="004E23BC"/>
    <w:rsid w:val="004E6C52"/>
    <w:rsid w:val="004F011C"/>
    <w:rsid w:val="004F63F3"/>
    <w:rsid w:val="00500177"/>
    <w:rsid w:val="00505AF6"/>
    <w:rsid w:val="00505C09"/>
    <w:rsid w:val="00506F4F"/>
    <w:rsid w:val="00510243"/>
    <w:rsid w:val="00512F78"/>
    <w:rsid w:val="005154AD"/>
    <w:rsid w:val="0052203B"/>
    <w:rsid w:val="005265FD"/>
    <w:rsid w:val="00527693"/>
    <w:rsid w:val="005377C2"/>
    <w:rsid w:val="00542577"/>
    <w:rsid w:val="00551493"/>
    <w:rsid w:val="00565BF0"/>
    <w:rsid w:val="00566B0A"/>
    <w:rsid w:val="005735F8"/>
    <w:rsid w:val="00573FE9"/>
    <w:rsid w:val="00574719"/>
    <w:rsid w:val="00585230"/>
    <w:rsid w:val="00587A07"/>
    <w:rsid w:val="0059045C"/>
    <w:rsid w:val="0059140A"/>
    <w:rsid w:val="00591C25"/>
    <w:rsid w:val="005979A4"/>
    <w:rsid w:val="005A3998"/>
    <w:rsid w:val="005A3D42"/>
    <w:rsid w:val="005A4DA2"/>
    <w:rsid w:val="005A647F"/>
    <w:rsid w:val="005B14AB"/>
    <w:rsid w:val="005B6649"/>
    <w:rsid w:val="005C0508"/>
    <w:rsid w:val="005C110E"/>
    <w:rsid w:val="005C2A9F"/>
    <w:rsid w:val="005C5267"/>
    <w:rsid w:val="005D3E3B"/>
    <w:rsid w:val="005D6931"/>
    <w:rsid w:val="005E18B5"/>
    <w:rsid w:val="005E35AB"/>
    <w:rsid w:val="005E3B66"/>
    <w:rsid w:val="005F1727"/>
    <w:rsid w:val="005F224D"/>
    <w:rsid w:val="005F6F84"/>
    <w:rsid w:val="00601B46"/>
    <w:rsid w:val="006070A3"/>
    <w:rsid w:val="00607CC4"/>
    <w:rsid w:val="00620BD1"/>
    <w:rsid w:val="00620E54"/>
    <w:rsid w:val="00624E17"/>
    <w:rsid w:val="0062685C"/>
    <w:rsid w:val="00627F20"/>
    <w:rsid w:val="0063325A"/>
    <w:rsid w:val="00640C52"/>
    <w:rsid w:val="00646582"/>
    <w:rsid w:val="00650A9A"/>
    <w:rsid w:val="006516A4"/>
    <w:rsid w:val="006578BA"/>
    <w:rsid w:val="00665600"/>
    <w:rsid w:val="00667D30"/>
    <w:rsid w:val="00673A9F"/>
    <w:rsid w:val="006823D0"/>
    <w:rsid w:val="0068263E"/>
    <w:rsid w:val="00682E70"/>
    <w:rsid w:val="00696250"/>
    <w:rsid w:val="006A01E7"/>
    <w:rsid w:val="006A0E74"/>
    <w:rsid w:val="006A30BB"/>
    <w:rsid w:val="006A7BAE"/>
    <w:rsid w:val="006A7C76"/>
    <w:rsid w:val="006C33C7"/>
    <w:rsid w:val="006D7204"/>
    <w:rsid w:val="006E087E"/>
    <w:rsid w:val="006E5CD0"/>
    <w:rsid w:val="006E6634"/>
    <w:rsid w:val="006E6D53"/>
    <w:rsid w:val="006E7DE3"/>
    <w:rsid w:val="006F65E1"/>
    <w:rsid w:val="006F6C89"/>
    <w:rsid w:val="00704887"/>
    <w:rsid w:val="00704E2E"/>
    <w:rsid w:val="007072E2"/>
    <w:rsid w:val="00710BA6"/>
    <w:rsid w:val="00720A60"/>
    <w:rsid w:val="00722C24"/>
    <w:rsid w:val="007262E0"/>
    <w:rsid w:val="00726A13"/>
    <w:rsid w:val="00732D70"/>
    <w:rsid w:val="00740A64"/>
    <w:rsid w:val="007422FE"/>
    <w:rsid w:val="007437DA"/>
    <w:rsid w:val="00744E4F"/>
    <w:rsid w:val="00745978"/>
    <w:rsid w:val="00751E2F"/>
    <w:rsid w:val="00751EC4"/>
    <w:rsid w:val="007562CE"/>
    <w:rsid w:val="007566AC"/>
    <w:rsid w:val="0076351E"/>
    <w:rsid w:val="00764DC1"/>
    <w:rsid w:val="00765DCA"/>
    <w:rsid w:val="00772E5D"/>
    <w:rsid w:val="00777428"/>
    <w:rsid w:val="00777710"/>
    <w:rsid w:val="00790D1C"/>
    <w:rsid w:val="007925EF"/>
    <w:rsid w:val="007A0BF6"/>
    <w:rsid w:val="007A126B"/>
    <w:rsid w:val="007A3723"/>
    <w:rsid w:val="007A57B3"/>
    <w:rsid w:val="007A7206"/>
    <w:rsid w:val="007B69DC"/>
    <w:rsid w:val="007C3ECD"/>
    <w:rsid w:val="007C7412"/>
    <w:rsid w:val="007D5811"/>
    <w:rsid w:val="007D5F8C"/>
    <w:rsid w:val="007E452F"/>
    <w:rsid w:val="007F1234"/>
    <w:rsid w:val="007F546A"/>
    <w:rsid w:val="007F60DD"/>
    <w:rsid w:val="007F63E5"/>
    <w:rsid w:val="0080280C"/>
    <w:rsid w:val="00804694"/>
    <w:rsid w:val="00804EAD"/>
    <w:rsid w:val="00811D61"/>
    <w:rsid w:val="0082465C"/>
    <w:rsid w:val="00834EDA"/>
    <w:rsid w:val="008517CC"/>
    <w:rsid w:val="00854187"/>
    <w:rsid w:val="008542BC"/>
    <w:rsid w:val="008568E4"/>
    <w:rsid w:val="00857CF6"/>
    <w:rsid w:val="00860673"/>
    <w:rsid w:val="00861077"/>
    <w:rsid w:val="00861F46"/>
    <w:rsid w:val="008746E6"/>
    <w:rsid w:val="00874BB2"/>
    <w:rsid w:val="0087567C"/>
    <w:rsid w:val="0088756A"/>
    <w:rsid w:val="0089094C"/>
    <w:rsid w:val="0089166E"/>
    <w:rsid w:val="008922FC"/>
    <w:rsid w:val="00895661"/>
    <w:rsid w:val="00897EAA"/>
    <w:rsid w:val="008A04FA"/>
    <w:rsid w:val="008A2DE4"/>
    <w:rsid w:val="008A2DF5"/>
    <w:rsid w:val="008A6748"/>
    <w:rsid w:val="008B604D"/>
    <w:rsid w:val="008B7F45"/>
    <w:rsid w:val="008C5C3D"/>
    <w:rsid w:val="008D5B5F"/>
    <w:rsid w:val="008E0026"/>
    <w:rsid w:val="008E4B86"/>
    <w:rsid w:val="008E4CB6"/>
    <w:rsid w:val="008E5477"/>
    <w:rsid w:val="008E67DC"/>
    <w:rsid w:val="008E6FCB"/>
    <w:rsid w:val="008E7733"/>
    <w:rsid w:val="008F1E36"/>
    <w:rsid w:val="008F436F"/>
    <w:rsid w:val="008F5FE1"/>
    <w:rsid w:val="008F6635"/>
    <w:rsid w:val="00903E98"/>
    <w:rsid w:val="00904209"/>
    <w:rsid w:val="00904C5B"/>
    <w:rsid w:val="009061BD"/>
    <w:rsid w:val="00910FFB"/>
    <w:rsid w:val="009126C9"/>
    <w:rsid w:val="00923CA5"/>
    <w:rsid w:val="00924B15"/>
    <w:rsid w:val="00924E49"/>
    <w:rsid w:val="00926C90"/>
    <w:rsid w:val="00930046"/>
    <w:rsid w:val="00932678"/>
    <w:rsid w:val="009346B4"/>
    <w:rsid w:val="009348AF"/>
    <w:rsid w:val="009360D9"/>
    <w:rsid w:val="00954DF6"/>
    <w:rsid w:val="009578CB"/>
    <w:rsid w:val="00960FDC"/>
    <w:rsid w:val="00961DC5"/>
    <w:rsid w:val="00962362"/>
    <w:rsid w:val="00962EEF"/>
    <w:rsid w:val="00964827"/>
    <w:rsid w:val="00967E9F"/>
    <w:rsid w:val="00975C43"/>
    <w:rsid w:val="00977AF9"/>
    <w:rsid w:val="00980F7E"/>
    <w:rsid w:val="00982955"/>
    <w:rsid w:val="00983CAE"/>
    <w:rsid w:val="009875FA"/>
    <w:rsid w:val="0099583F"/>
    <w:rsid w:val="00996798"/>
    <w:rsid w:val="00996E2F"/>
    <w:rsid w:val="009A3C6C"/>
    <w:rsid w:val="009B114E"/>
    <w:rsid w:val="009B3779"/>
    <w:rsid w:val="009B5089"/>
    <w:rsid w:val="009C7B97"/>
    <w:rsid w:val="009D1D3E"/>
    <w:rsid w:val="009D6952"/>
    <w:rsid w:val="009F3CD3"/>
    <w:rsid w:val="009F5E63"/>
    <w:rsid w:val="00A02752"/>
    <w:rsid w:val="00A13C5B"/>
    <w:rsid w:val="00A15664"/>
    <w:rsid w:val="00A2291B"/>
    <w:rsid w:val="00A27F9C"/>
    <w:rsid w:val="00A30393"/>
    <w:rsid w:val="00A30B0E"/>
    <w:rsid w:val="00A31869"/>
    <w:rsid w:val="00A32E52"/>
    <w:rsid w:val="00A354AF"/>
    <w:rsid w:val="00A52067"/>
    <w:rsid w:val="00A53873"/>
    <w:rsid w:val="00A53C3B"/>
    <w:rsid w:val="00A53CD8"/>
    <w:rsid w:val="00A62C01"/>
    <w:rsid w:val="00A6631F"/>
    <w:rsid w:val="00A678EC"/>
    <w:rsid w:val="00A71567"/>
    <w:rsid w:val="00A75183"/>
    <w:rsid w:val="00A81DA0"/>
    <w:rsid w:val="00A831BE"/>
    <w:rsid w:val="00A84095"/>
    <w:rsid w:val="00A92148"/>
    <w:rsid w:val="00A935AA"/>
    <w:rsid w:val="00A93AEE"/>
    <w:rsid w:val="00AA0680"/>
    <w:rsid w:val="00AA3CF5"/>
    <w:rsid w:val="00AA54E7"/>
    <w:rsid w:val="00AA567A"/>
    <w:rsid w:val="00AA6E58"/>
    <w:rsid w:val="00AB208B"/>
    <w:rsid w:val="00AB47F1"/>
    <w:rsid w:val="00AB6CAD"/>
    <w:rsid w:val="00AC2BF4"/>
    <w:rsid w:val="00AD51F6"/>
    <w:rsid w:val="00AE3279"/>
    <w:rsid w:val="00AE45EF"/>
    <w:rsid w:val="00AE794B"/>
    <w:rsid w:val="00AF3485"/>
    <w:rsid w:val="00AF6842"/>
    <w:rsid w:val="00B003C6"/>
    <w:rsid w:val="00B0287D"/>
    <w:rsid w:val="00B111A6"/>
    <w:rsid w:val="00B149EA"/>
    <w:rsid w:val="00B22166"/>
    <w:rsid w:val="00B23E29"/>
    <w:rsid w:val="00B3755E"/>
    <w:rsid w:val="00B40572"/>
    <w:rsid w:val="00B42635"/>
    <w:rsid w:val="00B447FE"/>
    <w:rsid w:val="00B47823"/>
    <w:rsid w:val="00B47DF2"/>
    <w:rsid w:val="00B575D6"/>
    <w:rsid w:val="00B619B5"/>
    <w:rsid w:val="00B6230E"/>
    <w:rsid w:val="00B623CF"/>
    <w:rsid w:val="00B6324A"/>
    <w:rsid w:val="00B70F91"/>
    <w:rsid w:val="00B76FB3"/>
    <w:rsid w:val="00B779A2"/>
    <w:rsid w:val="00B814B6"/>
    <w:rsid w:val="00B82D3F"/>
    <w:rsid w:val="00B84BCA"/>
    <w:rsid w:val="00B86677"/>
    <w:rsid w:val="00B86A38"/>
    <w:rsid w:val="00B8796E"/>
    <w:rsid w:val="00B927D5"/>
    <w:rsid w:val="00B92EA3"/>
    <w:rsid w:val="00BA1818"/>
    <w:rsid w:val="00BA4FCE"/>
    <w:rsid w:val="00BA612E"/>
    <w:rsid w:val="00BA6708"/>
    <w:rsid w:val="00BA6750"/>
    <w:rsid w:val="00BA6A61"/>
    <w:rsid w:val="00BA7A00"/>
    <w:rsid w:val="00BB056F"/>
    <w:rsid w:val="00BB2C97"/>
    <w:rsid w:val="00BB7611"/>
    <w:rsid w:val="00BC2E28"/>
    <w:rsid w:val="00BC36CF"/>
    <w:rsid w:val="00BC5032"/>
    <w:rsid w:val="00BC5273"/>
    <w:rsid w:val="00BD1674"/>
    <w:rsid w:val="00BD3039"/>
    <w:rsid w:val="00BD4997"/>
    <w:rsid w:val="00BD50C7"/>
    <w:rsid w:val="00BD70DE"/>
    <w:rsid w:val="00BE008D"/>
    <w:rsid w:val="00BE2E0F"/>
    <w:rsid w:val="00BF16DA"/>
    <w:rsid w:val="00BF1774"/>
    <w:rsid w:val="00C0563F"/>
    <w:rsid w:val="00C15E47"/>
    <w:rsid w:val="00C1633B"/>
    <w:rsid w:val="00C2009E"/>
    <w:rsid w:val="00C20DC9"/>
    <w:rsid w:val="00C26D4C"/>
    <w:rsid w:val="00C3049F"/>
    <w:rsid w:val="00C32B0D"/>
    <w:rsid w:val="00C33BCE"/>
    <w:rsid w:val="00C46C6A"/>
    <w:rsid w:val="00C54B98"/>
    <w:rsid w:val="00C60295"/>
    <w:rsid w:val="00C619E0"/>
    <w:rsid w:val="00C6236A"/>
    <w:rsid w:val="00C6462C"/>
    <w:rsid w:val="00C647E3"/>
    <w:rsid w:val="00C70226"/>
    <w:rsid w:val="00C81070"/>
    <w:rsid w:val="00C82C45"/>
    <w:rsid w:val="00C87C87"/>
    <w:rsid w:val="00C92490"/>
    <w:rsid w:val="00C92F16"/>
    <w:rsid w:val="00CA585C"/>
    <w:rsid w:val="00CB337D"/>
    <w:rsid w:val="00CB3808"/>
    <w:rsid w:val="00CB459A"/>
    <w:rsid w:val="00CB7131"/>
    <w:rsid w:val="00CC0BE4"/>
    <w:rsid w:val="00CD0630"/>
    <w:rsid w:val="00CD0AEA"/>
    <w:rsid w:val="00CE0279"/>
    <w:rsid w:val="00CE30D6"/>
    <w:rsid w:val="00CE6BE2"/>
    <w:rsid w:val="00CE7247"/>
    <w:rsid w:val="00CF5CE3"/>
    <w:rsid w:val="00CF7CA9"/>
    <w:rsid w:val="00D00604"/>
    <w:rsid w:val="00D02482"/>
    <w:rsid w:val="00D028C1"/>
    <w:rsid w:val="00D0492C"/>
    <w:rsid w:val="00D15D9B"/>
    <w:rsid w:val="00D1730F"/>
    <w:rsid w:val="00D2223C"/>
    <w:rsid w:val="00D2259E"/>
    <w:rsid w:val="00D231E9"/>
    <w:rsid w:val="00D23DBE"/>
    <w:rsid w:val="00D35743"/>
    <w:rsid w:val="00D37528"/>
    <w:rsid w:val="00D41437"/>
    <w:rsid w:val="00D4379C"/>
    <w:rsid w:val="00D441DF"/>
    <w:rsid w:val="00D70D81"/>
    <w:rsid w:val="00D776D5"/>
    <w:rsid w:val="00D77DA5"/>
    <w:rsid w:val="00D82C54"/>
    <w:rsid w:val="00D86CF5"/>
    <w:rsid w:val="00D86D33"/>
    <w:rsid w:val="00D95359"/>
    <w:rsid w:val="00D97001"/>
    <w:rsid w:val="00DB1895"/>
    <w:rsid w:val="00DB2240"/>
    <w:rsid w:val="00DB545A"/>
    <w:rsid w:val="00DB565E"/>
    <w:rsid w:val="00DB7FB5"/>
    <w:rsid w:val="00DC0135"/>
    <w:rsid w:val="00DC3D34"/>
    <w:rsid w:val="00DC74C8"/>
    <w:rsid w:val="00DE2768"/>
    <w:rsid w:val="00E13439"/>
    <w:rsid w:val="00E13B4E"/>
    <w:rsid w:val="00E163B5"/>
    <w:rsid w:val="00E20CDB"/>
    <w:rsid w:val="00E22D5E"/>
    <w:rsid w:val="00E34F97"/>
    <w:rsid w:val="00E35125"/>
    <w:rsid w:val="00E36FE9"/>
    <w:rsid w:val="00E4221A"/>
    <w:rsid w:val="00E5136E"/>
    <w:rsid w:val="00E5273C"/>
    <w:rsid w:val="00E5434F"/>
    <w:rsid w:val="00E54A28"/>
    <w:rsid w:val="00E56817"/>
    <w:rsid w:val="00E6262E"/>
    <w:rsid w:val="00E64D2A"/>
    <w:rsid w:val="00E70DFA"/>
    <w:rsid w:val="00E746CB"/>
    <w:rsid w:val="00E75A36"/>
    <w:rsid w:val="00E84197"/>
    <w:rsid w:val="00E84691"/>
    <w:rsid w:val="00E85EE7"/>
    <w:rsid w:val="00E90692"/>
    <w:rsid w:val="00E9166F"/>
    <w:rsid w:val="00E956F0"/>
    <w:rsid w:val="00E963A1"/>
    <w:rsid w:val="00EA35CD"/>
    <w:rsid w:val="00EA5192"/>
    <w:rsid w:val="00EA5A64"/>
    <w:rsid w:val="00EA77B7"/>
    <w:rsid w:val="00EB3556"/>
    <w:rsid w:val="00EB5DD5"/>
    <w:rsid w:val="00EB6170"/>
    <w:rsid w:val="00EB6F3D"/>
    <w:rsid w:val="00EC2D65"/>
    <w:rsid w:val="00EC46AD"/>
    <w:rsid w:val="00EC5179"/>
    <w:rsid w:val="00EC641D"/>
    <w:rsid w:val="00ED2824"/>
    <w:rsid w:val="00ED609C"/>
    <w:rsid w:val="00ED6C92"/>
    <w:rsid w:val="00ED732B"/>
    <w:rsid w:val="00EE2060"/>
    <w:rsid w:val="00EE32BF"/>
    <w:rsid w:val="00EE4B2C"/>
    <w:rsid w:val="00EF4C60"/>
    <w:rsid w:val="00EF5789"/>
    <w:rsid w:val="00F01199"/>
    <w:rsid w:val="00F02372"/>
    <w:rsid w:val="00F20CBA"/>
    <w:rsid w:val="00F225E0"/>
    <w:rsid w:val="00F22D13"/>
    <w:rsid w:val="00F278A9"/>
    <w:rsid w:val="00F33CEA"/>
    <w:rsid w:val="00F33DC6"/>
    <w:rsid w:val="00F34D39"/>
    <w:rsid w:val="00F3759F"/>
    <w:rsid w:val="00F441D6"/>
    <w:rsid w:val="00F4588B"/>
    <w:rsid w:val="00F47B2A"/>
    <w:rsid w:val="00F47D57"/>
    <w:rsid w:val="00F55C9E"/>
    <w:rsid w:val="00F563B7"/>
    <w:rsid w:val="00F6017A"/>
    <w:rsid w:val="00F61813"/>
    <w:rsid w:val="00F6324C"/>
    <w:rsid w:val="00F63823"/>
    <w:rsid w:val="00F64159"/>
    <w:rsid w:val="00F671CB"/>
    <w:rsid w:val="00F70E6C"/>
    <w:rsid w:val="00F7371D"/>
    <w:rsid w:val="00F7416C"/>
    <w:rsid w:val="00F745FA"/>
    <w:rsid w:val="00F821B3"/>
    <w:rsid w:val="00F82B1D"/>
    <w:rsid w:val="00F82D5F"/>
    <w:rsid w:val="00F82E53"/>
    <w:rsid w:val="00F83597"/>
    <w:rsid w:val="00F92B49"/>
    <w:rsid w:val="00F949DD"/>
    <w:rsid w:val="00F96900"/>
    <w:rsid w:val="00FA0B40"/>
    <w:rsid w:val="00FA6208"/>
    <w:rsid w:val="00FB7C23"/>
    <w:rsid w:val="00FC142C"/>
    <w:rsid w:val="00FC5105"/>
    <w:rsid w:val="00FC68A4"/>
    <w:rsid w:val="00FC734A"/>
    <w:rsid w:val="00FD5102"/>
    <w:rsid w:val="00FD6183"/>
    <w:rsid w:val="00FD7EF3"/>
    <w:rsid w:val="00FE273A"/>
    <w:rsid w:val="00FE58DD"/>
    <w:rsid w:val="00FE5A1D"/>
    <w:rsid w:val="00FE736A"/>
    <w:rsid w:val="00FF1E14"/>
    <w:rsid w:val="00FF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7DAFE3C-6785-4B77-9383-BDE40A3C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889"/>
    <w:pPr>
      <w:tabs>
        <w:tab w:val="center" w:pos="4252"/>
        <w:tab w:val="right" w:pos="8504"/>
      </w:tabs>
      <w:snapToGrid w:val="0"/>
    </w:pPr>
  </w:style>
  <w:style w:type="character" w:customStyle="1" w:styleId="a4">
    <w:name w:val="ヘッダー (文字)"/>
    <w:basedOn w:val="a0"/>
    <w:link w:val="a3"/>
    <w:uiPriority w:val="99"/>
    <w:rsid w:val="00457889"/>
  </w:style>
  <w:style w:type="paragraph" w:styleId="a5">
    <w:name w:val="footer"/>
    <w:basedOn w:val="a"/>
    <w:link w:val="a6"/>
    <w:uiPriority w:val="99"/>
    <w:unhideWhenUsed/>
    <w:rsid w:val="00457889"/>
    <w:pPr>
      <w:tabs>
        <w:tab w:val="center" w:pos="4252"/>
        <w:tab w:val="right" w:pos="8504"/>
      </w:tabs>
      <w:snapToGrid w:val="0"/>
    </w:pPr>
  </w:style>
  <w:style w:type="character" w:customStyle="1" w:styleId="a6">
    <w:name w:val="フッター (文字)"/>
    <w:basedOn w:val="a0"/>
    <w:link w:val="a5"/>
    <w:uiPriority w:val="99"/>
    <w:rsid w:val="00457889"/>
  </w:style>
  <w:style w:type="paragraph" w:styleId="a7">
    <w:name w:val="Balloon Text"/>
    <w:basedOn w:val="a"/>
    <w:link w:val="a8"/>
    <w:uiPriority w:val="99"/>
    <w:semiHidden/>
    <w:unhideWhenUsed/>
    <w:rsid w:val="00C056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563F"/>
    <w:rPr>
      <w:rFonts w:asciiTheme="majorHAnsi" w:eastAsiaTheme="majorEastAsia" w:hAnsiTheme="majorHAnsi" w:cstheme="majorBidi"/>
      <w:sz w:val="18"/>
      <w:szCs w:val="18"/>
    </w:rPr>
  </w:style>
  <w:style w:type="paragraph" w:styleId="a9">
    <w:name w:val="List Paragraph"/>
    <w:basedOn w:val="a"/>
    <w:uiPriority w:val="34"/>
    <w:qFormat/>
    <w:rsid w:val="006823D0"/>
    <w:pPr>
      <w:ind w:leftChars="400" w:left="840"/>
    </w:pPr>
  </w:style>
  <w:style w:type="paragraph" w:styleId="aa">
    <w:name w:val="Body Text"/>
    <w:basedOn w:val="a"/>
    <w:link w:val="ab"/>
    <w:rsid w:val="001825E0"/>
    <w:pPr>
      <w:ind w:right="3130"/>
    </w:pPr>
    <w:rPr>
      <w:rFonts w:ascii="Century" w:eastAsia="ＭＳ 明朝" w:hAnsi="Century" w:cs="Times New Roman"/>
      <w:sz w:val="22"/>
      <w:szCs w:val="20"/>
    </w:rPr>
  </w:style>
  <w:style w:type="character" w:customStyle="1" w:styleId="ab">
    <w:name w:val="本文 (文字)"/>
    <w:basedOn w:val="a0"/>
    <w:link w:val="aa"/>
    <w:rsid w:val="001825E0"/>
    <w:rPr>
      <w:rFonts w:ascii="Century" w:eastAsia="ＭＳ 明朝" w:hAnsi="Century" w:cs="Times New Roman"/>
      <w:sz w:val="22"/>
      <w:szCs w:val="20"/>
    </w:rPr>
  </w:style>
  <w:style w:type="table" w:styleId="ac">
    <w:name w:val="Table Grid"/>
    <w:basedOn w:val="a1"/>
    <w:uiPriority w:val="59"/>
    <w:rsid w:val="0039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514">
      <w:bodyDiv w:val="1"/>
      <w:marLeft w:val="0"/>
      <w:marRight w:val="0"/>
      <w:marTop w:val="0"/>
      <w:marBottom w:val="0"/>
      <w:divBdr>
        <w:top w:val="none" w:sz="0" w:space="0" w:color="auto"/>
        <w:left w:val="none" w:sz="0" w:space="0" w:color="auto"/>
        <w:bottom w:val="none" w:sz="0" w:space="0" w:color="auto"/>
        <w:right w:val="none" w:sz="0" w:space="0" w:color="auto"/>
      </w:divBdr>
    </w:div>
    <w:div w:id="148786729">
      <w:bodyDiv w:val="1"/>
      <w:marLeft w:val="0"/>
      <w:marRight w:val="0"/>
      <w:marTop w:val="0"/>
      <w:marBottom w:val="0"/>
      <w:divBdr>
        <w:top w:val="none" w:sz="0" w:space="0" w:color="auto"/>
        <w:left w:val="none" w:sz="0" w:space="0" w:color="auto"/>
        <w:bottom w:val="none" w:sz="0" w:space="0" w:color="auto"/>
        <w:right w:val="none" w:sz="0" w:space="0" w:color="auto"/>
      </w:divBdr>
    </w:div>
    <w:div w:id="431437293">
      <w:bodyDiv w:val="1"/>
      <w:marLeft w:val="0"/>
      <w:marRight w:val="0"/>
      <w:marTop w:val="0"/>
      <w:marBottom w:val="0"/>
      <w:divBdr>
        <w:top w:val="none" w:sz="0" w:space="0" w:color="auto"/>
        <w:left w:val="none" w:sz="0" w:space="0" w:color="auto"/>
        <w:bottom w:val="none" w:sz="0" w:space="0" w:color="auto"/>
        <w:right w:val="none" w:sz="0" w:space="0" w:color="auto"/>
      </w:divBdr>
    </w:div>
    <w:div w:id="567812863">
      <w:bodyDiv w:val="1"/>
      <w:marLeft w:val="0"/>
      <w:marRight w:val="0"/>
      <w:marTop w:val="0"/>
      <w:marBottom w:val="0"/>
      <w:divBdr>
        <w:top w:val="none" w:sz="0" w:space="0" w:color="auto"/>
        <w:left w:val="none" w:sz="0" w:space="0" w:color="auto"/>
        <w:bottom w:val="none" w:sz="0" w:space="0" w:color="auto"/>
        <w:right w:val="none" w:sz="0" w:space="0" w:color="auto"/>
      </w:divBdr>
    </w:div>
    <w:div w:id="599145413">
      <w:bodyDiv w:val="1"/>
      <w:marLeft w:val="0"/>
      <w:marRight w:val="0"/>
      <w:marTop w:val="0"/>
      <w:marBottom w:val="0"/>
      <w:divBdr>
        <w:top w:val="none" w:sz="0" w:space="0" w:color="auto"/>
        <w:left w:val="none" w:sz="0" w:space="0" w:color="auto"/>
        <w:bottom w:val="none" w:sz="0" w:space="0" w:color="auto"/>
        <w:right w:val="none" w:sz="0" w:space="0" w:color="auto"/>
      </w:divBdr>
    </w:div>
    <w:div w:id="705061694">
      <w:bodyDiv w:val="1"/>
      <w:marLeft w:val="0"/>
      <w:marRight w:val="0"/>
      <w:marTop w:val="0"/>
      <w:marBottom w:val="0"/>
      <w:divBdr>
        <w:top w:val="none" w:sz="0" w:space="0" w:color="auto"/>
        <w:left w:val="none" w:sz="0" w:space="0" w:color="auto"/>
        <w:bottom w:val="none" w:sz="0" w:space="0" w:color="auto"/>
        <w:right w:val="none" w:sz="0" w:space="0" w:color="auto"/>
      </w:divBdr>
    </w:div>
    <w:div w:id="967589434">
      <w:bodyDiv w:val="1"/>
      <w:marLeft w:val="0"/>
      <w:marRight w:val="0"/>
      <w:marTop w:val="0"/>
      <w:marBottom w:val="0"/>
      <w:divBdr>
        <w:top w:val="none" w:sz="0" w:space="0" w:color="auto"/>
        <w:left w:val="none" w:sz="0" w:space="0" w:color="auto"/>
        <w:bottom w:val="none" w:sz="0" w:space="0" w:color="auto"/>
        <w:right w:val="none" w:sz="0" w:space="0" w:color="auto"/>
      </w:divBdr>
    </w:div>
    <w:div w:id="1011179084">
      <w:bodyDiv w:val="1"/>
      <w:marLeft w:val="0"/>
      <w:marRight w:val="0"/>
      <w:marTop w:val="0"/>
      <w:marBottom w:val="0"/>
      <w:divBdr>
        <w:top w:val="none" w:sz="0" w:space="0" w:color="auto"/>
        <w:left w:val="none" w:sz="0" w:space="0" w:color="auto"/>
        <w:bottom w:val="none" w:sz="0" w:space="0" w:color="auto"/>
        <w:right w:val="none" w:sz="0" w:space="0" w:color="auto"/>
      </w:divBdr>
    </w:div>
    <w:div w:id="1136874215">
      <w:bodyDiv w:val="1"/>
      <w:marLeft w:val="0"/>
      <w:marRight w:val="0"/>
      <w:marTop w:val="0"/>
      <w:marBottom w:val="0"/>
      <w:divBdr>
        <w:top w:val="none" w:sz="0" w:space="0" w:color="auto"/>
        <w:left w:val="none" w:sz="0" w:space="0" w:color="auto"/>
        <w:bottom w:val="none" w:sz="0" w:space="0" w:color="auto"/>
        <w:right w:val="none" w:sz="0" w:space="0" w:color="auto"/>
      </w:divBdr>
    </w:div>
    <w:div w:id="1316954512">
      <w:bodyDiv w:val="1"/>
      <w:marLeft w:val="0"/>
      <w:marRight w:val="0"/>
      <w:marTop w:val="0"/>
      <w:marBottom w:val="0"/>
      <w:divBdr>
        <w:top w:val="none" w:sz="0" w:space="0" w:color="auto"/>
        <w:left w:val="none" w:sz="0" w:space="0" w:color="auto"/>
        <w:bottom w:val="none" w:sz="0" w:space="0" w:color="auto"/>
        <w:right w:val="none" w:sz="0" w:space="0" w:color="auto"/>
      </w:divBdr>
    </w:div>
    <w:div w:id="1513832874">
      <w:bodyDiv w:val="1"/>
      <w:marLeft w:val="0"/>
      <w:marRight w:val="0"/>
      <w:marTop w:val="0"/>
      <w:marBottom w:val="0"/>
      <w:divBdr>
        <w:top w:val="none" w:sz="0" w:space="0" w:color="auto"/>
        <w:left w:val="none" w:sz="0" w:space="0" w:color="auto"/>
        <w:bottom w:val="none" w:sz="0" w:space="0" w:color="auto"/>
        <w:right w:val="none" w:sz="0" w:space="0" w:color="auto"/>
      </w:divBdr>
    </w:div>
    <w:div w:id="1526795674">
      <w:bodyDiv w:val="1"/>
      <w:marLeft w:val="0"/>
      <w:marRight w:val="0"/>
      <w:marTop w:val="0"/>
      <w:marBottom w:val="0"/>
      <w:divBdr>
        <w:top w:val="none" w:sz="0" w:space="0" w:color="auto"/>
        <w:left w:val="none" w:sz="0" w:space="0" w:color="auto"/>
        <w:bottom w:val="none" w:sz="0" w:space="0" w:color="auto"/>
        <w:right w:val="none" w:sz="0" w:space="0" w:color="auto"/>
      </w:divBdr>
    </w:div>
    <w:div w:id="1818449990">
      <w:bodyDiv w:val="1"/>
      <w:marLeft w:val="0"/>
      <w:marRight w:val="0"/>
      <w:marTop w:val="0"/>
      <w:marBottom w:val="0"/>
      <w:divBdr>
        <w:top w:val="none" w:sz="0" w:space="0" w:color="auto"/>
        <w:left w:val="none" w:sz="0" w:space="0" w:color="auto"/>
        <w:bottom w:val="none" w:sz="0" w:space="0" w:color="auto"/>
        <w:right w:val="none" w:sz="0" w:space="0" w:color="auto"/>
      </w:divBdr>
    </w:div>
    <w:div w:id="1942104531">
      <w:bodyDiv w:val="1"/>
      <w:marLeft w:val="0"/>
      <w:marRight w:val="0"/>
      <w:marTop w:val="0"/>
      <w:marBottom w:val="0"/>
      <w:divBdr>
        <w:top w:val="none" w:sz="0" w:space="0" w:color="auto"/>
        <w:left w:val="none" w:sz="0" w:space="0" w:color="auto"/>
        <w:bottom w:val="none" w:sz="0" w:space="0" w:color="auto"/>
        <w:right w:val="none" w:sz="0" w:space="0" w:color="auto"/>
      </w:divBdr>
    </w:div>
    <w:div w:id="19577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2400-5964-4205-A15F-162BE6C1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5907</Words>
  <Characters>33671</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PC20</dc:creator>
  <cp:lastModifiedBy>佐次田　雅之</cp:lastModifiedBy>
  <cp:revision>2</cp:revision>
  <cp:lastPrinted>2018-03-12T02:16:00Z</cp:lastPrinted>
  <dcterms:created xsi:type="dcterms:W3CDTF">2018-03-19T02:50:00Z</dcterms:created>
  <dcterms:modified xsi:type="dcterms:W3CDTF">2018-03-19T02:50:00Z</dcterms:modified>
</cp:coreProperties>
</file>