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様式１</w:t>
      </w:r>
    </w:p>
    <w:p>
      <w:pPr>
        <w:pStyle w:val="0"/>
        <w:jc w:val="right"/>
        <w:rPr>
          <w:rFonts w:hint="default"/>
        </w:rPr>
      </w:pPr>
      <w:r>
        <w:rPr>
          <w:rFonts w:hint="default"/>
        </w:rPr>
        <w:t>令和</w:t>
      </w:r>
      <w:r>
        <w:rPr>
          <w:rFonts w:hint="eastAsia"/>
        </w:rPr>
        <w:t>８</w:t>
      </w:r>
      <w:r>
        <w:rPr>
          <w:rFonts w:hint="default"/>
        </w:rPr>
        <w:t>年</w:t>
      </w:r>
      <w:r>
        <w:rPr>
          <w:rFonts w:hint="eastAsia"/>
        </w:rPr>
        <w:t>　　</w:t>
      </w:r>
      <w:r>
        <w:rPr>
          <w:rFonts w:hint="default"/>
        </w:rPr>
        <w:t>月</w:t>
      </w:r>
      <w:r>
        <w:rPr>
          <w:rFonts w:hint="eastAsia"/>
        </w:rPr>
        <w:t>　　</w:t>
      </w:r>
      <w:r>
        <w:rPr>
          <w:rFonts w:hint="default"/>
        </w:rPr>
        <w:t>日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default"/>
        </w:rPr>
        <w:t>うるま市長宛て</w:t>
      </w:r>
    </w:p>
    <w:p>
      <w:pPr>
        <w:pStyle w:val="0"/>
        <w:jc w:val="left"/>
        <w:rPr>
          <w:rFonts w:hint="default"/>
        </w:rPr>
      </w:pPr>
      <w:bookmarkStart w:id="0" w:name="_GoBack"/>
      <w:bookmarkEnd w:id="0"/>
    </w:p>
    <w:p>
      <w:pPr>
        <w:pStyle w:val="0"/>
        <w:jc w:val="left"/>
        <w:rPr>
          <w:rFonts w:hint="default"/>
        </w:rPr>
      </w:pPr>
    </w:p>
    <w:p>
      <w:pPr>
        <w:pStyle w:val="0"/>
        <w:ind w:firstLine="4200" w:firstLineChars="2000"/>
        <w:jc w:val="left"/>
        <w:rPr>
          <w:rFonts w:hint="default"/>
        </w:rPr>
      </w:pPr>
      <w:r>
        <w:rPr>
          <w:rFonts w:hint="default"/>
        </w:rPr>
        <w:t>住所又は所在地</w:t>
      </w:r>
    </w:p>
    <w:p>
      <w:pPr>
        <w:pStyle w:val="0"/>
        <w:ind w:firstLine="4200" w:firstLineChars="2000"/>
        <w:rPr>
          <w:rFonts w:hint="default"/>
        </w:rPr>
      </w:pPr>
      <w:r>
        <w:rPr>
          <w:rFonts w:hint="default"/>
        </w:rPr>
        <w:t>商号又は名称</w:t>
      </w:r>
    </w:p>
    <w:p>
      <w:pPr>
        <w:pStyle w:val="0"/>
        <w:ind w:firstLine="4200" w:firstLineChars="2000"/>
        <w:rPr>
          <w:rFonts w:hint="default"/>
        </w:rPr>
      </w:pPr>
      <w:r>
        <w:rPr>
          <w:rFonts w:hint="default"/>
        </w:rPr>
        <w:t>代表者職氏名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default"/>
          <w:sz w:val="24"/>
        </w:rPr>
        <w:t>参加意向申出書</w:t>
      </w:r>
    </w:p>
    <w:p>
      <w:pPr>
        <w:pStyle w:val="0"/>
        <w:jc w:val="left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t>　次の件について、プロポーザルの参加を申し込みます。</w:t>
      </w:r>
    </w:p>
    <w:p>
      <w:pPr>
        <w:pStyle w:val="0"/>
        <w:jc w:val="left"/>
        <w:rPr>
          <w:rFonts w:hint="default"/>
        </w:rPr>
      </w:pPr>
      <w:r>
        <w:rPr>
          <w:rFonts w:hint="default"/>
        </w:rPr>
        <w:t>　なお、うるま市公告（</w:t>
      </w:r>
      <w:r>
        <w:rPr>
          <w:rFonts w:hint="eastAsia" w:ascii="BIZ UD明朝 Medium" w:hAnsi="BIZ UD明朝 Medium" w:eastAsia="BIZ UD明朝 Medium"/>
          <w:sz w:val="20"/>
        </w:rPr>
        <w:t>う企企第</w:t>
      </w:r>
      <w:r>
        <w:rPr>
          <w:rFonts w:hint="eastAsia" w:ascii="BIZ UD明朝 Medium" w:hAnsi="BIZ UD明朝 Medium" w:eastAsia="BIZ UD明朝 Medium"/>
          <w:sz w:val="20"/>
        </w:rPr>
        <w:t>1900001</w:t>
      </w:r>
      <w:r>
        <w:rPr>
          <w:rFonts w:hint="eastAsia" w:ascii="BIZ UD明朝 Medium" w:hAnsi="BIZ UD明朝 Medium" w:eastAsia="BIZ UD明朝 Medium"/>
          <w:sz w:val="20"/>
        </w:rPr>
        <w:t>号</w:t>
      </w:r>
      <w:r>
        <w:rPr>
          <w:rFonts w:hint="default"/>
        </w:rPr>
        <w:t>）に記載のある「参加するために必要な資格（プロポーザル方式実施説明書に記載のとおり）」に相違していないことを誓います。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</w:rPr>
      </w:pPr>
      <w:r>
        <w:rPr>
          <w:rFonts w:hint="default"/>
        </w:rPr>
        <w:t>　</w:t>
      </w:r>
      <w:r>
        <w:rPr>
          <w:rFonts w:hint="eastAsia"/>
        </w:rPr>
        <w:t>件</w:t>
      </w:r>
      <w:r>
        <w:rPr>
          <w:rFonts w:hint="default"/>
        </w:rPr>
        <w:t>名：</w:t>
      </w:r>
      <w:r>
        <w:rPr>
          <w:rFonts w:hint="eastAsia" w:ascii="BIZ UD明朝 Medium" w:hAnsi="BIZ UD明朝 Medium" w:eastAsia="BIZ UD明朝 Medium"/>
          <w:sz w:val="20"/>
        </w:rPr>
        <w:t>第</w:t>
      </w:r>
      <w:r>
        <w:rPr>
          <w:rFonts w:hint="eastAsia" w:ascii="BIZ UD明朝 Medium" w:hAnsi="BIZ UD明朝 Medium" w:eastAsia="BIZ UD明朝 Medium"/>
          <w:sz w:val="20"/>
        </w:rPr>
        <w:t>3</w:t>
      </w:r>
      <w:r>
        <w:rPr>
          <w:rFonts w:hint="eastAsia" w:ascii="BIZ UD明朝 Medium" w:hAnsi="BIZ UD明朝 Medium" w:eastAsia="BIZ UD明朝 Medium"/>
          <w:sz w:val="20"/>
        </w:rPr>
        <w:t>次うるま市まち・ひと・しごと創生総合戦略策定支援</w:t>
      </w:r>
    </w:p>
    <w:p>
      <w:pPr>
        <w:pStyle w:val="0"/>
        <w:ind w:firstLine="800" w:firstLineChars="40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20"/>
        </w:rPr>
        <w:t>及び第</w:t>
      </w:r>
      <w:r>
        <w:rPr>
          <w:rFonts w:hint="eastAsia" w:ascii="BIZ UD明朝 Medium" w:hAnsi="BIZ UD明朝 Medium" w:eastAsia="BIZ UD明朝 Medium"/>
          <w:sz w:val="20"/>
        </w:rPr>
        <w:t>2</w:t>
      </w:r>
      <w:r>
        <w:rPr>
          <w:rFonts w:hint="eastAsia" w:ascii="BIZ UD明朝 Medium" w:hAnsi="BIZ UD明朝 Medium" w:eastAsia="BIZ UD明朝 Medium"/>
          <w:sz w:val="20"/>
        </w:rPr>
        <w:t>次うるま市総合計画総括業務</w:t>
      </w:r>
    </w:p>
    <w:p>
      <w:pPr>
        <w:pStyle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ind w:firstLine="3780" w:firstLineChars="1800"/>
        <w:jc w:val="right"/>
        <w:rPr>
          <w:rFonts w:hint="eastAsia"/>
        </w:rPr>
      </w:pPr>
      <w:r>
        <w:rPr>
          <w:rFonts w:hint="eastAsia"/>
        </w:rPr>
        <w:t>問い合わせ先</w:t>
      </w:r>
    </w:p>
    <w:p>
      <w:pPr>
        <w:pStyle w:val="0"/>
        <w:ind w:firstLine="3780" w:firstLineChars="1800"/>
        <w:jc w:val="right"/>
        <w:rPr>
          <w:rFonts w:hint="eastAsia"/>
        </w:rPr>
      </w:pPr>
      <w:r>
        <w:rPr>
          <w:rFonts w:hint="eastAsia"/>
        </w:rPr>
        <w:t>うるま市みどり町一丁目</w:t>
      </w:r>
      <w:r>
        <w:rPr>
          <w:rFonts w:hint="eastAsia"/>
        </w:rPr>
        <w:t>1</w:t>
      </w:r>
      <w:r>
        <w:rPr>
          <w:rFonts w:hint="eastAsia"/>
        </w:rPr>
        <w:t>番</w:t>
      </w:r>
      <w:r>
        <w:rPr>
          <w:rFonts w:hint="eastAsia"/>
        </w:rPr>
        <w:t>1</w:t>
      </w:r>
      <w:r>
        <w:rPr>
          <w:rFonts w:hint="eastAsia"/>
        </w:rPr>
        <w:t>号</w:t>
      </w:r>
    </w:p>
    <w:p>
      <w:pPr>
        <w:pStyle w:val="0"/>
        <w:ind w:firstLine="3780" w:firstLineChars="1800"/>
        <w:jc w:val="right"/>
        <w:rPr>
          <w:rFonts w:hint="eastAsia"/>
        </w:rPr>
      </w:pPr>
      <w:r>
        <w:rPr>
          <w:rFonts w:hint="eastAsia"/>
        </w:rPr>
        <w:t>うるま市企画部企画政策課</w:t>
      </w:r>
    </w:p>
    <w:p>
      <w:pPr>
        <w:pStyle w:val="0"/>
        <w:ind w:firstLine="3780" w:firstLineChars="1800"/>
        <w:jc w:val="right"/>
        <w:rPr>
          <w:rFonts w:hint="eastAsia"/>
        </w:rPr>
      </w:pPr>
      <w:r>
        <w:rPr>
          <w:rFonts w:hint="eastAsia"/>
        </w:rPr>
        <w:t>担当：新垣・平安座</w:t>
      </w:r>
    </w:p>
    <w:p>
      <w:pPr>
        <w:pStyle w:val="0"/>
        <w:ind w:firstLine="3780" w:firstLineChars="1800"/>
        <w:jc w:val="right"/>
        <w:rPr>
          <w:rFonts w:hint="eastAsia"/>
        </w:rPr>
      </w:pPr>
      <w:r>
        <w:rPr>
          <w:rFonts w:hint="eastAsia"/>
        </w:rPr>
        <w:t>電話：</w:t>
      </w:r>
      <w:r>
        <w:rPr>
          <w:rFonts w:hint="eastAsia"/>
        </w:rPr>
        <w:t>098-973-5005</w:t>
      </w:r>
    </w:p>
    <w:p>
      <w:pPr>
        <w:pStyle w:val="0"/>
        <w:ind w:firstLine="3780" w:firstLineChars="1800"/>
        <w:jc w:val="right"/>
        <w:rPr>
          <w:rFonts w:hint="default"/>
        </w:rPr>
      </w:pP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098-979-7340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44</TotalTime>
  <Pages>1</Pages>
  <Words>8</Words>
  <Characters>267</Characters>
  <Application>JUST Note</Application>
  <Lines>35</Lines>
  <Paragraphs>17</Paragraphs>
  <CharactersWithSpaces>274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安慶名　恵</dc:creator>
  <cp:lastModifiedBy>平安座　大樹</cp:lastModifiedBy>
  <dcterms:created xsi:type="dcterms:W3CDTF">2024-06-05T04:28:00Z</dcterms:created>
  <dcterms:modified xsi:type="dcterms:W3CDTF">2026-09-15T05:17:19Z</dcterms:modified>
  <cp:revision>2</cp:revision>
</cp:coreProperties>
</file>