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3B" w:rsidRDefault="00440FF9" w:rsidP="0063433B">
      <w:pPr>
        <w:autoSpaceDE w:val="0"/>
        <w:autoSpaceDN w:val="0"/>
        <w:adjustRightInd w:val="0"/>
        <w:jc w:val="center"/>
        <w:rPr>
          <w:rFonts w:ascii="HG丸ｺﾞｼｯｸM-PRO" w:eastAsia="HG丸ｺﾞｼｯｸM-PRO" w:hAnsi="HG丸ｺﾞｼｯｸM-PRO" w:cs="ＭＳ 明朝"/>
          <w:color w:val="000000"/>
          <w:kern w:val="0"/>
          <w:sz w:val="28"/>
          <w:szCs w:val="24"/>
        </w:rPr>
      </w:pPr>
      <w:r>
        <w:rPr>
          <w:rFonts w:ascii="HG丸ｺﾞｼｯｸM-PRO" w:eastAsia="HG丸ｺﾞｼｯｸM-PRO" w:hAnsi="HG丸ｺﾞｼｯｸM-PRO" w:cs="ＭＳ 明朝" w:hint="eastAsia"/>
          <w:color w:val="000000"/>
          <w:kern w:val="0"/>
          <w:sz w:val="28"/>
          <w:szCs w:val="24"/>
        </w:rPr>
        <w:t>工場</w:t>
      </w:r>
      <w:bookmarkStart w:id="0" w:name="_GoBack"/>
      <w:bookmarkEnd w:id="0"/>
      <w:r w:rsidR="00796FAF" w:rsidRPr="008C7CD9">
        <w:rPr>
          <w:rFonts w:ascii="HG丸ｺﾞｼｯｸM-PRO" w:eastAsia="HG丸ｺﾞｼｯｸM-PRO" w:hAnsi="HG丸ｺﾞｼｯｸM-PRO" w:cs="ＭＳ 明朝" w:hint="eastAsia"/>
          <w:color w:val="000000"/>
          <w:kern w:val="0"/>
          <w:sz w:val="28"/>
          <w:szCs w:val="24"/>
        </w:rPr>
        <w:t>立地法Ｑ&amp;Ａ</w:t>
      </w:r>
    </w:p>
    <w:p w:rsidR="000678E9" w:rsidRDefault="000678E9" w:rsidP="0063433B">
      <w:pPr>
        <w:autoSpaceDE w:val="0"/>
        <w:autoSpaceDN w:val="0"/>
        <w:adjustRightInd w:val="0"/>
        <w:rPr>
          <w:rFonts w:ascii="HG丸ｺﾞｼｯｸM-PRO" w:eastAsia="HG丸ｺﾞｼｯｸM-PRO" w:hAnsi="HG丸ｺﾞｼｯｸM-PRO" w:cs="ＭＳ 明朝"/>
          <w:color w:val="00B050"/>
          <w:kern w:val="0"/>
          <w:szCs w:val="21"/>
        </w:rPr>
      </w:pPr>
    </w:p>
    <w:p w:rsidR="00BE3E85" w:rsidRPr="0063433B" w:rsidRDefault="00BE3E85" w:rsidP="0063433B">
      <w:pPr>
        <w:autoSpaceDE w:val="0"/>
        <w:autoSpaceDN w:val="0"/>
        <w:adjustRightInd w:val="0"/>
        <w:rPr>
          <w:rFonts w:ascii="HG丸ｺﾞｼｯｸM-PRO" w:eastAsia="HG丸ｺﾞｼｯｸM-PRO" w:hAnsi="HG丸ｺﾞｼｯｸM-PRO" w:cs="ＭＳ 明朝"/>
          <w:color w:val="000000"/>
          <w:kern w:val="0"/>
          <w:sz w:val="28"/>
          <w:szCs w:val="24"/>
        </w:rPr>
      </w:pPr>
      <w:r w:rsidRPr="00BE3E85">
        <w:rPr>
          <w:rFonts w:ascii="HG丸ｺﾞｼｯｸM-PRO" w:eastAsia="HG丸ｺﾞｼｯｸM-PRO" w:hAnsi="HG丸ｺﾞｼｯｸM-PRO" w:cs="ＭＳ 明朝" w:hint="eastAsia"/>
          <w:color w:val="00B050"/>
          <w:kern w:val="0"/>
          <w:szCs w:val="21"/>
        </w:rPr>
        <w:t>１</w:t>
      </w:r>
      <w:r w:rsidRPr="00BE3E85">
        <w:rPr>
          <w:rFonts w:ascii="HG丸ｺﾞｼｯｸM-PRO" w:eastAsia="HG丸ｺﾞｼｯｸM-PRO" w:hAnsi="HG丸ｺﾞｼｯｸM-PRO" w:cs="ＭＳ 明朝"/>
          <w:color w:val="00B050"/>
          <w:kern w:val="0"/>
          <w:szCs w:val="21"/>
        </w:rPr>
        <w:t xml:space="preserve"> </w:t>
      </w:r>
      <w:r w:rsidRPr="00BE3E85">
        <w:rPr>
          <w:rFonts w:ascii="HG丸ｺﾞｼｯｸM-PRO" w:eastAsia="HG丸ｺﾞｼｯｸM-PRO" w:hAnsi="HG丸ｺﾞｼｯｸM-PRO" w:cs="ＭＳ 明朝" w:hint="eastAsia"/>
          <w:color w:val="00B050"/>
          <w:kern w:val="0"/>
          <w:szCs w:val="21"/>
        </w:rPr>
        <w:t>未届の特定工場について</w:t>
      </w:r>
      <w:r w:rsidRPr="00BE3E85">
        <w:rPr>
          <w:rFonts w:ascii="HG丸ｺﾞｼｯｸM-PRO" w:eastAsia="HG丸ｺﾞｼｯｸM-PRO" w:hAnsi="HG丸ｺﾞｼｯｸM-PRO" w:cs="ＭＳ 明朝"/>
          <w:color w:val="00B050"/>
          <w:kern w:val="0"/>
          <w:szCs w:val="21"/>
        </w:rPr>
        <w:t xml:space="preserve"> </w:t>
      </w:r>
    </w:p>
    <w:p w:rsidR="008C7CD9" w:rsidRDefault="008C7CD9" w:rsidP="00E50967">
      <w:pPr>
        <w:autoSpaceDE w:val="0"/>
        <w:autoSpaceDN w:val="0"/>
        <w:adjustRightInd w:val="0"/>
        <w:rPr>
          <w:rFonts w:ascii="HG丸ｺﾞｼｯｸM-PRO" w:eastAsia="HG丸ｺﾞｼｯｸM-PRO" w:hAnsi="HG丸ｺﾞｼｯｸM-PRO" w:cs="ＭＳ 明朝"/>
          <w:color w:val="00B050"/>
          <w:kern w:val="0"/>
          <w:szCs w:val="21"/>
        </w:rPr>
      </w:pPr>
    </w:p>
    <w:p w:rsidR="005E31DE" w:rsidRPr="009B65AD" w:rsidRDefault="005E31DE" w:rsidP="005E31DE">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問１</w:t>
      </w:r>
    </w:p>
    <w:p w:rsidR="005E31DE" w:rsidRPr="009B65AD" w:rsidRDefault="005E31DE" w:rsidP="005E31DE">
      <w:pPr>
        <w:autoSpaceDE w:val="0"/>
        <w:autoSpaceDN w:val="0"/>
        <w:adjustRightInd w:val="0"/>
        <w:ind w:firstLineChars="100" w:firstLine="21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敷地面積９，０００㎡以上、建築面積３，０００㎡以上の要件は、どちらか一方が該当すれば届出が義務づけ</w:t>
      </w:r>
      <w:r>
        <w:rPr>
          <w:rFonts w:ascii="HG丸ｺﾞｼｯｸM-PRO" w:eastAsia="HG丸ｺﾞｼｯｸM-PRO" w:hAnsi="HG丸ｺﾞｼｯｸM-PRO" w:cs="MS-Gothic" w:hint="eastAsia"/>
          <w:kern w:val="0"/>
          <w:szCs w:val="21"/>
        </w:rPr>
        <w:t>られるのですか。</w:t>
      </w:r>
    </w:p>
    <w:p w:rsidR="005E31DE" w:rsidRPr="009B65AD" w:rsidRDefault="005E31DE" w:rsidP="005E31DE">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答え</w:t>
      </w:r>
    </w:p>
    <w:p w:rsidR="005E31DE" w:rsidRPr="005E31DE" w:rsidRDefault="005E31DE" w:rsidP="005E31DE">
      <w:pPr>
        <w:autoSpaceDE w:val="0"/>
        <w:autoSpaceDN w:val="0"/>
        <w:adjustRightInd w:val="0"/>
        <w:ind w:firstLineChars="100" w:firstLine="21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はい。製造業、電気供給業、ガス供給業、熱供給業であって、敷地面積と建築面積の要件のどちらかが該当すれば、「特定工場」として届出なければなりません。</w:t>
      </w:r>
    </w:p>
    <w:p w:rsidR="005E31DE" w:rsidRPr="00BE3E85" w:rsidRDefault="005E31DE" w:rsidP="00E50967">
      <w:pPr>
        <w:autoSpaceDE w:val="0"/>
        <w:autoSpaceDN w:val="0"/>
        <w:adjustRightInd w:val="0"/>
        <w:rPr>
          <w:rFonts w:ascii="HG丸ｺﾞｼｯｸM-PRO" w:eastAsia="HG丸ｺﾞｼｯｸM-PRO" w:hAnsi="HG丸ｺﾞｼｯｸM-PRO" w:cs="ＭＳ 明朝"/>
          <w:color w:val="00B050"/>
          <w:kern w:val="0"/>
          <w:szCs w:val="21"/>
        </w:rPr>
      </w:pPr>
    </w:p>
    <w:p w:rsidR="00BE3E85" w:rsidRPr="00BE3E85" w:rsidRDefault="005E31DE" w:rsidP="00E50967">
      <w:pPr>
        <w:autoSpaceDE w:val="0"/>
        <w:autoSpaceDN w:val="0"/>
        <w:adjustRightInd w:val="0"/>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問２</w:t>
      </w:r>
      <w:r w:rsidR="00BE3E85" w:rsidRPr="00BE3E85">
        <w:rPr>
          <w:rFonts w:ascii="HG丸ｺﾞｼｯｸM-PRO" w:eastAsia="HG丸ｺﾞｼｯｸM-PRO" w:hAnsi="HG丸ｺﾞｼｯｸM-PRO" w:cs="ＭＳ 明朝"/>
          <w:color w:val="000000"/>
          <w:kern w:val="0"/>
          <w:szCs w:val="21"/>
        </w:rPr>
        <w:t xml:space="preserve"> </w:t>
      </w:r>
    </w:p>
    <w:p w:rsidR="00BE3E85" w:rsidRPr="00BE3E85" w:rsidRDefault="00E50967"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sidRPr="009B65AD">
        <w:rPr>
          <w:rFonts w:ascii="HG丸ｺﾞｼｯｸM-PRO" w:eastAsia="HG丸ｺﾞｼｯｸM-PRO" w:hAnsi="HG丸ｺﾞｼｯｸM-PRO" w:cs="HG丸ｺﾞｼｯｸM-PRO" w:hint="eastAsia"/>
          <w:color w:val="000000"/>
          <w:kern w:val="0"/>
          <w:szCs w:val="21"/>
        </w:rPr>
        <w:t>規模等は「特定工場」に該当していますが、工場を建てた後</w:t>
      </w:r>
      <w:r w:rsidR="00BE3E85" w:rsidRPr="00BE3E85">
        <w:rPr>
          <w:rFonts w:ascii="HG丸ｺﾞｼｯｸM-PRO" w:eastAsia="HG丸ｺﾞｼｯｸM-PRO" w:hAnsi="HG丸ｺﾞｼｯｸM-PRO" w:cs="HG丸ｺﾞｼｯｸM-PRO" w:hint="eastAsia"/>
          <w:color w:val="000000"/>
          <w:kern w:val="0"/>
          <w:szCs w:val="21"/>
        </w:rPr>
        <w:t>まだ一度も届出をしたことがありません。届出をしておかなければならなかったのでしょうか。</w:t>
      </w:r>
      <w:r w:rsidR="00BE3E85" w:rsidRPr="00BE3E85">
        <w:rPr>
          <w:rFonts w:ascii="HG丸ｺﾞｼｯｸM-PRO" w:eastAsia="HG丸ｺﾞｼｯｸM-PRO" w:hAnsi="HG丸ｺﾞｼｯｸM-PRO" w:cs="HG丸ｺﾞｼｯｸM-PRO"/>
          <w:color w:val="000000"/>
          <w:kern w:val="0"/>
          <w:szCs w:val="21"/>
        </w:rPr>
        <w:t xml:space="preserve"> </w:t>
      </w:r>
    </w:p>
    <w:p w:rsidR="00BE3E85" w:rsidRPr="00BE3E85" w:rsidRDefault="00796FAF" w:rsidP="00E50967">
      <w:pPr>
        <w:autoSpaceDE w:val="0"/>
        <w:autoSpaceDN w:val="0"/>
        <w:adjustRightInd w:val="0"/>
        <w:rPr>
          <w:rFonts w:ascii="HG丸ｺﾞｼｯｸM-PRO" w:eastAsia="HG丸ｺﾞｼｯｸM-PRO" w:hAnsi="HG丸ｺﾞｼｯｸM-PRO" w:cs="ＭＳ 明朝"/>
          <w:color w:val="000000"/>
          <w:kern w:val="0"/>
          <w:szCs w:val="21"/>
        </w:rPr>
      </w:pPr>
      <w:r w:rsidRPr="009B65AD">
        <w:rPr>
          <w:rFonts w:ascii="HG丸ｺﾞｼｯｸM-PRO" w:eastAsia="HG丸ｺﾞｼｯｸM-PRO" w:hAnsi="HG丸ｺﾞｼｯｸM-PRO" w:cs="ＭＳ 明朝" w:hint="eastAsia"/>
          <w:color w:val="000000"/>
          <w:kern w:val="0"/>
          <w:szCs w:val="21"/>
        </w:rPr>
        <w:t>答え</w:t>
      </w:r>
      <w:r w:rsidR="00BE3E85" w:rsidRPr="00BE3E85">
        <w:rPr>
          <w:rFonts w:ascii="HG丸ｺﾞｼｯｸM-PRO" w:eastAsia="HG丸ｺﾞｼｯｸM-PRO" w:hAnsi="HG丸ｺﾞｼｯｸM-PRO" w:cs="ＭＳ 明朝"/>
          <w:color w:val="000000"/>
          <w:kern w:val="0"/>
          <w:szCs w:val="21"/>
        </w:rPr>
        <w:t xml:space="preserve"> </w:t>
      </w:r>
    </w:p>
    <w:p w:rsidR="00BE3E85" w:rsidRPr="00BE3E85" w:rsidRDefault="00BE3E85"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昭和４９年６月２８日以前から操業している工場</w:t>
      </w:r>
      <w:r w:rsidR="00471FE9">
        <w:rPr>
          <w:rFonts w:ascii="HG丸ｺﾞｼｯｸM-PRO" w:eastAsia="HG丸ｺﾞｼｯｸM-PRO" w:hAnsi="HG丸ｺﾞｼｯｸM-PRO" w:cs="HG丸ｺﾞｼｯｸM-PRO" w:hint="eastAsia"/>
          <w:color w:val="000000"/>
          <w:kern w:val="0"/>
          <w:szCs w:val="21"/>
        </w:rPr>
        <w:t>（既存工場）</w:t>
      </w:r>
      <w:r w:rsidR="00023E43" w:rsidRPr="009B65AD">
        <w:rPr>
          <w:rFonts w:ascii="HG丸ｺﾞｼｯｸM-PRO" w:eastAsia="HG丸ｺﾞｼｯｸM-PRO" w:hAnsi="HG丸ｺﾞｼｯｸM-PRO" w:cs="HG丸ｺﾞｼｯｸM-PRO" w:hint="eastAsia"/>
          <w:color w:val="000000"/>
          <w:kern w:val="0"/>
          <w:szCs w:val="21"/>
        </w:rPr>
        <w:t>の場合、昭和４９年６月２９日以降最初に届出の必要な行為を行う際</w:t>
      </w:r>
      <w:r w:rsidRPr="00BE3E85">
        <w:rPr>
          <w:rFonts w:ascii="HG丸ｺﾞｼｯｸM-PRO" w:eastAsia="HG丸ｺﾞｼｯｸM-PRO" w:hAnsi="HG丸ｺﾞｼｯｸM-PRO" w:cs="HG丸ｺﾞｼｯｸM-PRO" w:hint="eastAsia"/>
          <w:color w:val="000000"/>
          <w:kern w:val="0"/>
          <w:szCs w:val="21"/>
        </w:rPr>
        <w:t>に届出をすれば問題はありません。</w:t>
      </w:r>
      <w:r w:rsidRPr="00BE3E85">
        <w:rPr>
          <w:rFonts w:ascii="HG丸ｺﾞｼｯｸM-PRO" w:eastAsia="HG丸ｺﾞｼｯｸM-PRO" w:hAnsi="HG丸ｺﾞｼｯｸM-PRO" w:cs="HG丸ｺﾞｼｯｸM-PRO"/>
          <w:color w:val="000000"/>
          <w:kern w:val="0"/>
          <w:szCs w:val="21"/>
        </w:rPr>
        <w:t xml:space="preserve"> </w:t>
      </w:r>
    </w:p>
    <w:p w:rsidR="00390B88" w:rsidRPr="009B65AD" w:rsidRDefault="00390B88" w:rsidP="00E50967">
      <w:pPr>
        <w:autoSpaceDE w:val="0"/>
        <w:autoSpaceDN w:val="0"/>
        <w:adjustRightInd w:val="0"/>
        <w:rPr>
          <w:rFonts w:ascii="HG丸ｺﾞｼｯｸM-PRO" w:eastAsia="HG丸ｺﾞｼｯｸM-PRO" w:hAnsi="HG丸ｺﾞｼｯｸM-PRO" w:cs="ＭＳ 明朝"/>
          <w:color w:val="000000"/>
          <w:kern w:val="0"/>
          <w:szCs w:val="21"/>
        </w:rPr>
      </w:pPr>
    </w:p>
    <w:p w:rsidR="00796FAF" w:rsidRPr="009B65AD" w:rsidRDefault="00796FA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問３</w:t>
      </w:r>
    </w:p>
    <w:p w:rsidR="00390B88" w:rsidRPr="009B65AD" w:rsidRDefault="00390B88"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これまでは規模が小さかったので工場立地法の規制がかからなかったのですが、変更で敷地が</w:t>
      </w:r>
      <w:r w:rsidR="000678E9">
        <w:rPr>
          <w:rFonts w:ascii="HG丸ｺﾞｼｯｸM-PRO" w:eastAsia="HG丸ｺﾞｼｯｸM-PRO" w:hAnsi="HG丸ｺﾞｼｯｸM-PRO" w:cs="MS-Gothic" w:hint="eastAsia"/>
          <w:kern w:val="0"/>
          <w:szCs w:val="21"/>
        </w:rPr>
        <w:t>９，０００㎡を超えることになりました。届出が必要となるのですか。</w:t>
      </w:r>
    </w:p>
    <w:p w:rsidR="00023E43" w:rsidRPr="009B65AD" w:rsidRDefault="00796FA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 xml:space="preserve">答え　</w:t>
      </w:r>
    </w:p>
    <w:p w:rsidR="00390B88" w:rsidRPr="009B65AD" w:rsidRDefault="00390B88"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工場立地法の規制がかかる「特定工場」となりますので、届出が必要です。届出書を提出してください。</w:t>
      </w:r>
    </w:p>
    <w:p w:rsidR="00390B88" w:rsidRPr="009B65AD" w:rsidRDefault="00023E43"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反対の事例として</w:t>
      </w:r>
      <w:r w:rsidR="00390B88" w:rsidRPr="009B65AD">
        <w:rPr>
          <w:rFonts w:ascii="HG丸ｺﾞｼｯｸM-PRO" w:eastAsia="HG丸ｺﾞｼｯｸM-PRO" w:hAnsi="HG丸ｺﾞｼｯｸM-PRO" w:cs="MS-Gothic" w:hint="eastAsia"/>
          <w:kern w:val="0"/>
          <w:szCs w:val="21"/>
        </w:rPr>
        <w:t>、変更で敷地面積が９，０００㎡、建築面積が３，０００㎡</w:t>
      </w:r>
      <w:r w:rsidR="008D60BF" w:rsidRPr="009B65AD">
        <w:rPr>
          <w:rFonts w:ascii="HG丸ｺﾞｼｯｸM-PRO" w:eastAsia="HG丸ｺﾞｼｯｸM-PRO" w:hAnsi="HG丸ｺﾞｼｯｸM-PRO" w:cs="MS-Gothic" w:hint="eastAsia"/>
          <w:kern w:val="0"/>
          <w:szCs w:val="21"/>
        </w:rPr>
        <w:t>を下回った場合</w:t>
      </w:r>
      <w:r w:rsidR="00E50967" w:rsidRPr="009B65AD">
        <w:rPr>
          <w:rFonts w:ascii="HG丸ｺﾞｼｯｸM-PRO" w:eastAsia="HG丸ｺﾞｼｯｸM-PRO" w:hAnsi="HG丸ｺﾞｼｯｸM-PRO" w:cs="MS-Gothic" w:hint="eastAsia"/>
          <w:kern w:val="0"/>
          <w:szCs w:val="21"/>
        </w:rPr>
        <w:t>に</w:t>
      </w:r>
      <w:r w:rsidR="008D60BF" w:rsidRPr="009B65AD">
        <w:rPr>
          <w:rFonts w:ascii="HG丸ｺﾞｼｯｸM-PRO" w:eastAsia="HG丸ｺﾞｼｯｸM-PRO" w:hAnsi="HG丸ｺﾞｼｯｸM-PRO" w:cs="MS-Gothic" w:hint="eastAsia"/>
          <w:kern w:val="0"/>
          <w:szCs w:val="21"/>
        </w:rPr>
        <w:t>は</w:t>
      </w:r>
      <w:r w:rsidR="00390B88" w:rsidRPr="009B65AD">
        <w:rPr>
          <w:rFonts w:ascii="HG丸ｺﾞｼｯｸM-PRO" w:eastAsia="HG丸ｺﾞｼｯｸM-PRO" w:hAnsi="HG丸ｺﾞｼｯｸM-PRO" w:cs="MS-Gothic" w:hint="eastAsia"/>
          <w:kern w:val="0"/>
          <w:szCs w:val="21"/>
        </w:rPr>
        <w:t>工場立地法の規制はかからなくなります。</w:t>
      </w:r>
    </w:p>
    <w:p w:rsidR="00390B88" w:rsidRPr="009B65AD" w:rsidRDefault="00390B88" w:rsidP="00E50967">
      <w:pPr>
        <w:autoSpaceDE w:val="0"/>
        <w:autoSpaceDN w:val="0"/>
        <w:adjustRightInd w:val="0"/>
        <w:rPr>
          <w:rFonts w:ascii="HG丸ｺﾞｼｯｸM-PRO" w:eastAsia="HG丸ｺﾞｼｯｸM-PRO" w:hAnsi="HG丸ｺﾞｼｯｸM-PRO" w:cs="ＭＳ 明朝"/>
          <w:color w:val="000000"/>
          <w:kern w:val="0"/>
          <w:szCs w:val="21"/>
        </w:rPr>
      </w:pPr>
    </w:p>
    <w:p w:rsidR="00796FAF" w:rsidRPr="009B65AD" w:rsidRDefault="00796FA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問４</w:t>
      </w:r>
    </w:p>
    <w:p w:rsidR="00390B88" w:rsidRPr="009B65AD" w:rsidRDefault="00471FE9"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届出はいつ頃行えばよ</w:t>
      </w:r>
      <w:r w:rsidR="00FF2C50">
        <w:rPr>
          <w:rFonts w:ascii="HG丸ｺﾞｼｯｸM-PRO" w:eastAsia="HG丸ｺﾞｼｯｸM-PRO" w:hAnsi="HG丸ｺﾞｼｯｸM-PRO" w:cs="MS-Gothic" w:hint="eastAsia"/>
          <w:kern w:val="0"/>
          <w:szCs w:val="21"/>
        </w:rPr>
        <w:t>ろしい</w:t>
      </w:r>
      <w:r>
        <w:rPr>
          <w:rFonts w:ascii="HG丸ｺﾞｼｯｸM-PRO" w:eastAsia="HG丸ｺﾞｼｯｸM-PRO" w:hAnsi="HG丸ｺﾞｼｯｸM-PRO" w:cs="MS-Gothic" w:hint="eastAsia"/>
          <w:kern w:val="0"/>
          <w:szCs w:val="21"/>
        </w:rPr>
        <w:t>でしょうか</w:t>
      </w:r>
      <w:r w:rsidR="000678E9">
        <w:rPr>
          <w:rFonts w:ascii="HG丸ｺﾞｼｯｸM-PRO" w:eastAsia="HG丸ｺﾞｼｯｸM-PRO" w:hAnsi="HG丸ｺﾞｼｯｸM-PRO" w:cs="MS-Gothic" w:hint="eastAsia"/>
          <w:kern w:val="0"/>
          <w:szCs w:val="21"/>
        </w:rPr>
        <w:t>。</w:t>
      </w:r>
    </w:p>
    <w:p w:rsidR="00796FAF" w:rsidRPr="009B65AD" w:rsidRDefault="00796FA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答え</w:t>
      </w:r>
    </w:p>
    <w:p w:rsidR="00390B88" w:rsidRPr="009B65AD" w:rsidRDefault="00390B88"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法の定めにより届出受理日から９０日間は着工できません（実施の制限といいます）。</w:t>
      </w:r>
    </w:p>
    <w:p w:rsidR="00390B88" w:rsidRPr="009B65AD" w:rsidRDefault="00471FE9"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従って着工日の９０日前までには届け</w:t>
      </w:r>
      <w:r w:rsidR="00390B88" w:rsidRPr="009B65AD">
        <w:rPr>
          <w:rFonts w:ascii="HG丸ｺﾞｼｯｸM-PRO" w:eastAsia="HG丸ｺﾞｼｯｸM-PRO" w:hAnsi="HG丸ｺﾞｼｯｸM-PRO" w:cs="MS-Gothic" w:hint="eastAsia"/>
          <w:kern w:val="0"/>
          <w:szCs w:val="21"/>
        </w:rPr>
        <w:t>出てください。</w:t>
      </w:r>
    </w:p>
    <w:p w:rsidR="00390B88" w:rsidRPr="009B65AD" w:rsidRDefault="000678E9"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ただし</w:t>
      </w:r>
      <w:r w:rsidR="005E31DE">
        <w:rPr>
          <w:rFonts w:ascii="HG丸ｺﾞｼｯｸM-PRO" w:eastAsia="HG丸ｺﾞｼｯｸM-PRO" w:hAnsi="HG丸ｺﾞｼｯｸM-PRO" w:cs="MS-Gothic" w:hint="eastAsia"/>
          <w:kern w:val="0"/>
          <w:szCs w:val="21"/>
        </w:rPr>
        <w:t>届出内容が適当であると認められる場合は、３</w:t>
      </w:r>
      <w:r w:rsidR="00390B88" w:rsidRPr="009B65AD">
        <w:rPr>
          <w:rFonts w:ascii="HG丸ｺﾞｼｯｸM-PRO" w:eastAsia="HG丸ｺﾞｼｯｸM-PRO" w:hAnsi="HG丸ｺﾞｼｯｸM-PRO" w:cs="MS-Gothic" w:hint="eastAsia"/>
          <w:kern w:val="0"/>
          <w:szCs w:val="21"/>
        </w:rPr>
        <w:t>０日に短縮することができます。</w:t>
      </w:r>
    </w:p>
    <w:p w:rsidR="00390B88" w:rsidRPr="009B65AD" w:rsidRDefault="005E31DE"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（書類の不備等により審査に３</w:t>
      </w:r>
      <w:r w:rsidR="00390B88" w:rsidRPr="009B65AD">
        <w:rPr>
          <w:rFonts w:ascii="HG丸ｺﾞｼｯｸM-PRO" w:eastAsia="HG丸ｺﾞｼｯｸM-PRO" w:hAnsi="HG丸ｺﾞｼｯｸM-PRO" w:cs="MS-Gothic" w:hint="eastAsia"/>
          <w:kern w:val="0"/>
          <w:szCs w:val="21"/>
        </w:rPr>
        <w:t>０日以上時間を要する場合もありますので事前にご相談ください。）</w:t>
      </w:r>
    </w:p>
    <w:p w:rsidR="00796FAF" w:rsidRPr="009B65AD" w:rsidRDefault="00E50967"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lastRenderedPageBreak/>
        <w:t>問５</w:t>
      </w:r>
    </w:p>
    <w:p w:rsidR="00390B88" w:rsidRPr="009B65AD" w:rsidRDefault="000678E9"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着工日とはいつの時点のことをいうのですか。</w:t>
      </w:r>
    </w:p>
    <w:p w:rsidR="00796FAF" w:rsidRPr="009B65AD" w:rsidRDefault="00796FA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答え</w:t>
      </w:r>
    </w:p>
    <w:p w:rsidR="003E0121" w:rsidRPr="009B65AD" w:rsidRDefault="00390B88"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工場の新</w:t>
      </w:r>
      <w:r w:rsidR="000678E9">
        <w:rPr>
          <w:rFonts w:ascii="HG丸ｺﾞｼｯｸM-PRO" w:eastAsia="HG丸ｺﾞｼｯｸM-PRO" w:hAnsi="HG丸ｺﾞｼｯｸM-PRO" w:cs="MS-Gothic" w:hint="eastAsia"/>
          <w:kern w:val="0"/>
          <w:szCs w:val="21"/>
        </w:rPr>
        <w:t>設・増設に当たり、造成を伴うものは造成工事の着手の時点になります</w:t>
      </w:r>
      <w:r w:rsidRPr="009B65AD">
        <w:rPr>
          <w:rFonts w:ascii="HG丸ｺﾞｼｯｸM-PRO" w:eastAsia="HG丸ｺﾞｼｯｸM-PRO" w:hAnsi="HG丸ｺﾞｼｯｸM-PRO" w:cs="MS-Gothic" w:hint="eastAsia"/>
          <w:kern w:val="0"/>
          <w:szCs w:val="21"/>
        </w:rPr>
        <w:t>。</w:t>
      </w:r>
    </w:p>
    <w:p w:rsidR="00390B88" w:rsidRPr="009B65AD" w:rsidRDefault="00390B88"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造成を伴わないで、建築物、生産施設または緑地等の設置工事を行う場合はそれらの工事の中</w:t>
      </w:r>
      <w:r w:rsidR="000678E9">
        <w:rPr>
          <w:rFonts w:ascii="HG丸ｺﾞｼｯｸM-PRO" w:eastAsia="HG丸ｺﾞｼｯｸM-PRO" w:hAnsi="HG丸ｺﾞｼｯｸM-PRO" w:cs="MS-Gothic" w:hint="eastAsia"/>
          <w:kern w:val="0"/>
          <w:szCs w:val="21"/>
        </w:rPr>
        <w:t>で最初の着手時点になります</w:t>
      </w:r>
      <w:r w:rsidRPr="009B65AD">
        <w:rPr>
          <w:rFonts w:ascii="HG丸ｺﾞｼｯｸM-PRO" w:eastAsia="HG丸ｺﾞｼｯｸM-PRO" w:hAnsi="HG丸ｺﾞｼｯｸM-PRO" w:cs="MS-Gothic" w:hint="eastAsia"/>
          <w:kern w:val="0"/>
          <w:szCs w:val="21"/>
        </w:rPr>
        <w:t>。</w:t>
      </w:r>
    </w:p>
    <w:p w:rsidR="00390B88" w:rsidRPr="009B65AD" w:rsidRDefault="00390B88" w:rsidP="00E50967">
      <w:pPr>
        <w:autoSpaceDE w:val="0"/>
        <w:autoSpaceDN w:val="0"/>
        <w:adjustRightInd w:val="0"/>
        <w:rPr>
          <w:rFonts w:ascii="HG丸ｺﾞｼｯｸM-PRO" w:eastAsia="HG丸ｺﾞｼｯｸM-PRO" w:hAnsi="HG丸ｺﾞｼｯｸM-PRO" w:cs="MS-Gothic"/>
          <w:kern w:val="0"/>
          <w:szCs w:val="21"/>
        </w:rPr>
      </w:pPr>
    </w:p>
    <w:p w:rsidR="00796FAF" w:rsidRPr="009B65AD" w:rsidRDefault="00796FAF" w:rsidP="00E50967">
      <w:pPr>
        <w:autoSpaceDE w:val="0"/>
        <w:autoSpaceDN w:val="0"/>
        <w:adjustRightInd w:val="0"/>
        <w:rPr>
          <w:rFonts w:ascii="HG丸ｺﾞｼｯｸM-PRO" w:eastAsia="HG丸ｺﾞｼｯｸM-PRO" w:hAnsi="HG丸ｺﾞｼｯｸM-PRO" w:cs="ＭＳ 明朝"/>
          <w:color w:val="000000"/>
          <w:kern w:val="0"/>
          <w:szCs w:val="21"/>
        </w:rPr>
      </w:pPr>
    </w:p>
    <w:p w:rsidR="00BE3E85" w:rsidRPr="00BE3E85" w:rsidRDefault="00BE3E85" w:rsidP="00E50967">
      <w:pPr>
        <w:autoSpaceDE w:val="0"/>
        <w:autoSpaceDN w:val="0"/>
        <w:adjustRightInd w:val="0"/>
        <w:rPr>
          <w:rFonts w:ascii="HG丸ｺﾞｼｯｸM-PRO" w:eastAsia="HG丸ｺﾞｼｯｸM-PRO" w:hAnsi="HG丸ｺﾞｼｯｸM-PRO" w:cs="ＭＳ 明朝"/>
          <w:color w:val="00B050"/>
          <w:kern w:val="0"/>
          <w:szCs w:val="21"/>
        </w:rPr>
      </w:pPr>
      <w:r w:rsidRPr="00BE3E85">
        <w:rPr>
          <w:rFonts w:ascii="HG丸ｺﾞｼｯｸM-PRO" w:eastAsia="HG丸ｺﾞｼｯｸM-PRO" w:hAnsi="HG丸ｺﾞｼｯｸM-PRO" w:cs="ＭＳ 明朝" w:hint="eastAsia"/>
          <w:color w:val="00B050"/>
          <w:kern w:val="0"/>
          <w:szCs w:val="21"/>
        </w:rPr>
        <w:t>２</w:t>
      </w:r>
      <w:r w:rsidRPr="00BE3E85">
        <w:rPr>
          <w:rFonts w:ascii="HG丸ｺﾞｼｯｸM-PRO" w:eastAsia="HG丸ｺﾞｼｯｸM-PRO" w:hAnsi="HG丸ｺﾞｼｯｸM-PRO" w:cs="ＭＳ 明朝"/>
          <w:color w:val="00B050"/>
          <w:kern w:val="0"/>
          <w:szCs w:val="21"/>
        </w:rPr>
        <w:t xml:space="preserve"> </w:t>
      </w:r>
      <w:r w:rsidRPr="00BE3E85">
        <w:rPr>
          <w:rFonts w:ascii="HG丸ｺﾞｼｯｸM-PRO" w:eastAsia="HG丸ｺﾞｼｯｸM-PRO" w:hAnsi="HG丸ｺﾞｼｯｸM-PRO" w:cs="ＭＳ 明朝" w:hint="eastAsia"/>
          <w:color w:val="00B050"/>
          <w:kern w:val="0"/>
          <w:szCs w:val="21"/>
        </w:rPr>
        <w:t>工場の敷地面積・建築面積について</w:t>
      </w:r>
      <w:r w:rsidRPr="00BE3E85">
        <w:rPr>
          <w:rFonts w:ascii="HG丸ｺﾞｼｯｸM-PRO" w:eastAsia="HG丸ｺﾞｼｯｸM-PRO" w:hAnsi="HG丸ｺﾞｼｯｸM-PRO" w:cs="ＭＳ 明朝"/>
          <w:color w:val="00B050"/>
          <w:kern w:val="0"/>
          <w:szCs w:val="21"/>
        </w:rPr>
        <w:t xml:space="preserve"> </w:t>
      </w:r>
    </w:p>
    <w:p w:rsidR="00023E43" w:rsidRPr="009B65AD" w:rsidRDefault="00023E43" w:rsidP="00E50967">
      <w:pPr>
        <w:autoSpaceDE w:val="0"/>
        <w:autoSpaceDN w:val="0"/>
        <w:adjustRightInd w:val="0"/>
        <w:rPr>
          <w:rFonts w:ascii="HG丸ｺﾞｼｯｸM-PRO" w:eastAsia="HG丸ｺﾞｼｯｸM-PRO" w:hAnsi="HG丸ｺﾞｼｯｸM-PRO" w:cs="ＭＳ 明朝"/>
          <w:color w:val="000000"/>
          <w:kern w:val="0"/>
          <w:szCs w:val="21"/>
        </w:rPr>
      </w:pPr>
    </w:p>
    <w:p w:rsidR="00BE3E85" w:rsidRPr="00BE3E85" w:rsidRDefault="00E50967" w:rsidP="00E50967">
      <w:pPr>
        <w:autoSpaceDE w:val="0"/>
        <w:autoSpaceDN w:val="0"/>
        <w:adjustRightInd w:val="0"/>
        <w:rPr>
          <w:rFonts w:ascii="HG丸ｺﾞｼｯｸM-PRO" w:eastAsia="HG丸ｺﾞｼｯｸM-PRO" w:hAnsi="HG丸ｺﾞｼｯｸM-PRO" w:cs="ＭＳ 明朝"/>
          <w:color w:val="000000"/>
          <w:kern w:val="0"/>
          <w:szCs w:val="21"/>
        </w:rPr>
      </w:pPr>
      <w:r w:rsidRPr="009B65AD">
        <w:rPr>
          <w:rFonts w:ascii="HG丸ｺﾞｼｯｸM-PRO" w:eastAsia="HG丸ｺﾞｼｯｸM-PRO" w:hAnsi="HG丸ｺﾞｼｯｸM-PRO" w:cs="ＭＳ 明朝" w:hint="eastAsia"/>
          <w:color w:val="000000"/>
          <w:kern w:val="0"/>
          <w:szCs w:val="21"/>
        </w:rPr>
        <w:t>問６</w:t>
      </w:r>
      <w:r w:rsidR="00BE3E85" w:rsidRPr="00BE3E85">
        <w:rPr>
          <w:rFonts w:ascii="HG丸ｺﾞｼｯｸM-PRO" w:eastAsia="HG丸ｺﾞｼｯｸM-PRO" w:hAnsi="HG丸ｺﾞｼｯｸM-PRO" w:cs="ＭＳ 明朝"/>
          <w:color w:val="000000"/>
          <w:kern w:val="0"/>
          <w:szCs w:val="21"/>
        </w:rPr>
        <w:t xml:space="preserve"> </w:t>
      </w:r>
    </w:p>
    <w:p w:rsidR="00BE3E85" w:rsidRPr="00BE3E85" w:rsidRDefault="00BE3E85"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工場敷地面積には、どのようなものが含まれますか。</w:t>
      </w:r>
      <w:r w:rsidRPr="00BE3E85">
        <w:rPr>
          <w:rFonts w:ascii="HG丸ｺﾞｼｯｸM-PRO" w:eastAsia="HG丸ｺﾞｼｯｸM-PRO" w:hAnsi="HG丸ｺﾞｼｯｸM-PRO" w:cs="HG丸ｺﾞｼｯｸM-PRO"/>
          <w:color w:val="000000"/>
          <w:kern w:val="0"/>
          <w:szCs w:val="21"/>
        </w:rPr>
        <w:t xml:space="preserve"> </w:t>
      </w:r>
    </w:p>
    <w:p w:rsidR="00BE3E85" w:rsidRPr="00BE3E85" w:rsidRDefault="00796FAF" w:rsidP="00E50967">
      <w:pPr>
        <w:autoSpaceDE w:val="0"/>
        <w:autoSpaceDN w:val="0"/>
        <w:adjustRightInd w:val="0"/>
        <w:rPr>
          <w:rFonts w:ascii="HG丸ｺﾞｼｯｸM-PRO" w:eastAsia="HG丸ｺﾞｼｯｸM-PRO" w:hAnsi="HG丸ｺﾞｼｯｸM-PRO" w:cs="ＭＳ 明朝"/>
          <w:color w:val="000000"/>
          <w:kern w:val="0"/>
          <w:szCs w:val="21"/>
        </w:rPr>
      </w:pPr>
      <w:r w:rsidRPr="009B65AD">
        <w:rPr>
          <w:rFonts w:ascii="HG丸ｺﾞｼｯｸM-PRO" w:eastAsia="HG丸ｺﾞｼｯｸM-PRO" w:hAnsi="HG丸ｺﾞｼｯｸM-PRO" w:cs="ＭＳ 明朝" w:hint="eastAsia"/>
          <w:color w:val="000000"/>
          <w:kern w:val="0"/>
          <w:szCs w:val="21"/>
        </w:rPr>
        <w:t>答え</w:t>
      </w:r>
      <w:r w:rsidR="00BE3E85" w:rsidRPr="00BE3E85">
        <w:rPr>
          <w:rFonts w:ascii="HG丸ｺﾞｼｯｸM-PRO" w:eastAsia="HG丸ｺﾞｼｯｸM-PRO" w:hAnsi="HG丸ｺﾞｼｯｸM-PRO" w:cs="ＭＳ 明朝"/>
          <w:color w:val="000000"/>
          <w:kern w:val="0"/>
          <w:szCs w:val="21"/>
        </w:rPr>
        <w:t xml:space="preserve"> </w:t>
      </w:r>
    </w:p>
    <w:p w:rsidR="00AD5029" w:rsidRPr="009B65AD" w:rsidRDefault="00BE3E85"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所有地、借地は関係なく、工場の用に供する土地が含まれます。</w:t>
      </w:r>
    </w:p>
    <w:p w:rsidR="00BE3E85" w:rsidRPr="00BE3E85" w:rsidRDefault="00BE3E85"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ただし、次のような敷地は除かれます。</w:t>
      </w:r>
      <w:r w:rsidRPr="00BE3E85">
        <w:rPr>
          <w:rFonts w:ascii="HG丸ｺﾞｼｯｸM-PRO" w:eastAsia="HG丸ｺﾞｼｯｸM-PRO" w:hAnsi="HG丸ｺﾞｼｯｸM-PRO" w:cs="HG丸ｺﾞｼｯｸM-PRO"/>
          <w:color w:val="000000"/>
          <w:kern w:val="0"/>
          <w:szCs w:val="21"/>
        </w:rPr>
        <w:t xml:space="preserve"> </w:t>
      </w:r>
    </w:p>
    <w:p w:rsidR="00BE3E85" w:rsidRPr="00BE3E85" w:rsidRDefault="00BE3E85"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w:t>
      </w:r>
      <w:r w:rsidRPr="00BE3E85">
        <w:rPr>
          <w:rFonts w:ascii="HG丸ｺﾞｼｯｸM-PRO" w:eastAsia="HG丸ｺﾞｼｯｸM-PRO" w:hAnsi="HG丸ｺﾞｼｯｸM-PRO" w:cs="HG丸ｺﾞｼｯｸM-PRO"/>
          <w:color w:val="000000"/>
          <w:kern w:val="0"/>
          <w:szCs w:val="21"/>
        </w:rPr>
        <w:t xml:space="preserve"> </w:t>
      </w:r>
      <w:r w:rsidRPr="00BE3E85">
        <w:rPr>
          <w:rFonts w:ascii="HG丸ｺﾞｼｯｸM-PRO" w:eastAsia="HG丸ｺﾞｼｯｸM-PRO" w:hAnsi="HG丸ｺﾞｼｯｸM-PRO" w:cs="HG丸ｺﾞｼｯｸM-PRO" w:hint="eastAsia"/>
          <w:color w:val="000000"/>
          <w:kern w:val="0"/>
          <w:szCs w:val="21"/>
        </w:rPr>
        <w:t>工場敷地内に法人格の異なる工場がある場合</w:t>
      </w:r>
      <w:r w:rsidRPr="00BE3E85">
        <w:rPr>
          <w:rFonts w:ascii="HG丸ｺﾞｼｯｸM-PRO" w:eastAsia="HG丸ｺﾞｼｯｸM-PRO" w:hAnsi="HG丸ｺﾞｼｯｸM-PRO" w:cs="HG丸ｺﾞｼｯｸM-PRO"/>
          <w:color w:val="000000"/>
          <w:kern w:val="0"/>
          <w:szCs w:val="21"/>
        </w:rPr>
        <w:t xml:space="preserve"> </w:t>
      </w:r>
    </w:p>
    <w:p w:rsidR="00BE3E85" w:rsidRPr="00BE3E85" w:rsidRDefault="00BE3E85"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w:t>
      </w:r>
      <w:r w:rsidRPr="00BE3E85">
        <w:rPr>
          <w:rFonts w:ascii="HG丸ｺﾞｼｯｸM-PRO" w:eastAsia="HG丸ｺﾞｼｯｸM-PRO" w:hAnsi="HG丸ｺﾞｼｯｸM-PRO" w:cs="HG丸ｺﾞｼｯｸM-PRO"/>
          <w:color w:val="000000"/>
          <w:kern w:val="0"/>
          <w:szCs w:val="21"/>
        </w:rPr>
        <w:t xml:space="preserve"> </w:t>
      </w:r>
      <w:r w:rsidRPr="00BE3E85">
        <w:rPr>
          <w:rFonts w:ascii="HG丸ｺﾞｼｯｸM-PRO" w:eastAsia="HG丸ｺﾞｼｯｸM-PRO" w:hAnsi="HG丸ｺﾞｼｯｸM-PRO" w:cs="HG丸ｺﾞｼｯｸM-PRO" w:hint="eastAsia"/>
          <w:color w:val="000000"/>
          <w:kern w:val="0"/>
          <w:szCs w:val="21"/>
        </w:rPr>
        <w:t>工場敷地の一部を関連下請工場に貸地としている場合</w:t>
      </w:r>
      <w:r w:rsidRPr="00BE3E85">
        <w:rPr>
          <w:rFonts w:ascii="HG丸ｺﾞｼｯｸM-PRO" w:eastAsia="HG丸ｺﾞｼｯｸM-PRO" w:hAnsi="HG丸ｺﾞｼｯｸM-PRO" w:cs="HG丸ｺﾞｼｯｸM-PRO"/>
          <w:color w:val="000000"/>
          <w:kern w:val="0"/>
          <w:szCs w:val="21"/>
        </w:rPr>
        <w:t xml:space="preserve"> </w:t>
      </w:r>
    </w:p>
    <w:p w:rsidR="00390B88" w:rsidRPr="009B65AD" w:rsidRDefault="00BE3E85"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w:t>
      </w:r>
      <w:r w:rsidRPr="00BE3E85">
        <w:rPr>
          <w:rFonts w:ascii="HG丸ｺﾞｼｯｸM-PRO" w:eastAsia="HG丸ｺﾞｼｯｸM-PRO" w:hAnsi="HG丸ｺﾞｼｯｸM-PRO" w:cs="HG丸ｺﾞｼｯｸM-PRO"/>
          <w:color w:val="000000"/>
          <w:kern w:val="0"/>
          <w:szCs w:val="21"/>
        </w:rPr>
        <w:t xml:space="preserve"> </w:t>
      </w:r>
      <w:r w:rsidRPr="00BE3E85">
        <w:rPr>
          <w:rFonts w:ascii="HG丸ｺﾞｼｯｸM-PRO" w:eastAsia="HG丸ｺﾞｼｯｸM-PRO" w:hAnsi="HG丸ｺﾞｼｯｸM-PRO" w:cs="HG丸ｺﾞｼｯｸM-PRO" w:hint="eastAsia"/>
          <w:color w:val="000000"/>
          <w:kern w:val="0"/>
          <w:szCs w:val="21"/>
        </w:rPr>
        <w:t>社宅、寮、病院、保育所及び託児所の敷地</w:t>
      </w:r>
      <w:r w:rsidRPr="00BE3E85">
        <w:rPr>
          <w:rFonts w:ascii="HG丸ｺﾞｼｯｸM-PRO" w:eastAsia="HG丸ｺﾞｼｯｸM-PRO" w:hAnsi="HG丸ｺﾞｼｯｸM-PRO" w:cs="HG丸ｺﾞｼｯｸM-PRO"/>
          <w:color w:val="000000"/>
          <w:kern w:val="0"/>
          <w:szCs w:val="21"/>
        </w:rPr>
        <w:t xml:space="preserve"> </w:t>
      </w:r>
    </w:p>
    <w:p w:rsidR="00796FAF" w:rsidRPr="009B65AD" w:rsidRDefault="00796FAF" w:rsidP="00E50967">
      <w:pPr>
        <w:autoSpaceDE w:val="0"/>
        <w:autoSpaceDN w:val="0"/>
        <w:adjustRightInd w:val="0"/>
        <w:rPr>
          <w:rFonts w:ascii="HG丸ｺﾞｼｯｸM-PRO" w:eastAsia="HG丸ｺﾞｼｯｸM-PRO" w:hAnsi="HG丸ｺﾞｼｯｸM-PRO" w:cs="MS-Gothic"/>
          <w:kern w:val="0"/>
          <w:szCs w:val="21"/>
        </w:rPr>
      </w:pPr>
    </w:p>
    <w:p w:rsidR="00796FAF" w:rsidRPr="009B65AD" w:rsidRDefault="00FF2C50"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問７</w:t>
      </w:r>
    </w:p>
    <w:p w:rsidR="00390B88" w:rsidRPr="009B65AD" w:rsidRDefault="00390B88"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敷</w:t>
      </w:r>
      <w:r w:rsidR="000678E9">
        <w:rPr>
          <w:rFonts w:ascii="HG丸ｺﾞｼｯｸM-PRO" w:eastAsia="HG丸ｺﾞｼｯｸM-PRO" w:hAnsi="HG丸ｺﾞｼｯｸM-PRO" w:cs="MS-Gothic" w:hint="eastAsia"/>
          <w:kern w:val="0"/>
          <w:szCs w:val="21"/>
        </w:rPr>
        <w:t>地が道路で分断されているのですが、敷地面積はどのように算定するのでしょうか。</w:t>
      </w:r>
    </w:p>
    <w:p w:rsidR="00796FAF" w:rsidRPr="009B65AD" w:rsidRDefault="00796FA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答え</w:t>
      </w:r>
    </w:p>
    <w:p w:rsidR="00390B88" w:rsidRPr="009B65AD" w:rsidRDefault="00390B88"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通常は、道路や河川により二分されている場合は別々の工場となります。しかし、</w:t>
      </w:r>
    </w:p>
    <w:p w:rsidR="00390B88" w:rsidRPr="009B65AD" w:rsidRDefault="00390B88"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・工場自体のために設けた私道等により分断される場合</w:t>
      </w:r>
    </w:p>
    <w:p w:rsidR="00390B88" w:rsidRPr="009B65AD" w:rsidRDefault="00390B88"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・生産工程上、環境保全上、管理運営上極めて密接な関係がある場合</w:t>
      </w:r>
    </w:p>
    <w:p w:rsidR="00390B88" w:rsidRPr="009B65AD" w:rsidRDefault="00390B88"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は、一体の敷地と見なします。</w:t>
      </w:r>
    </w:p>
    <w:p w:rsidR="00390B88" w:rsidRPr="009B65AD" w:rsidRDefault="00471FE9"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非常に幅の広い道路や河川により二分される場合は一体の敷地とはみ</w:t>
      </w:r>
      <w:r w:rsidR="00390B88" w:rsidRPr="009B65AD">
        <w:rPr>
          <w:rFonts w:ascii="HG丸ｺﾞｼｯｸM-PRO" w:eastAsia="HG丸ｺﾞｼｯｸM-PRO" w:hAnsi="HG丸ｺﾞｼｯｸM-PRO" w:cs="MS-Gothic" w:hint="eastAsia"/>
          <w:kern w:val="0"/>
          <w:szCs w:val="21"/>
        </w:rPr>
        <w:t>なされない場合があ</w:t>
      </w:r>
    </w:p>
    <w:p w:rsidR="00390B88" w:rsidRPr="009B65AD" w:rsidRDefault="00390B88"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ります。</w:t>
      </w:r>
    </w:p>
    <w:p w:rsidR="009B65AD" w:rsidRPr="009B65AD" w:rsidRDefault="009B65AD" w:rsidP="00E50967">
      <w:pPr>
        <w:autoSpaceDE w:val="0"/>
        <w:autoSpaceDN w:val="0"/>
        <w:adjustRightInd w:val="0"/>
        <w:rPr>
          <w:rFonts w:ascii="HG丸ｺﾞｼｯｸM-PRO" w:eastAsia="HG丸ｺﾞｼｯｸM-PRO" w:hAnsi="HG丸ｺﾞｼｯｸM-PRO" w:cs="MS-Gothic"/>
          <w:kern w:val="0"/>
          <w:szCs w:val="21"/>
        </w:rPr>
      </w:pPr>
    </w:p>
    <w:p w:rsidR="00796FAF" w:rsidRPr="009B65AD" w:rsidRDefault="00FF2C50"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問８</w:t>
      </w:r>
    </w:p>
    <w:p w:rsidR="00390B88" w:rsidRPr="009B65AD" w:rsidRDefault="00FF2C50"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建築面積とはどのような面積なのでしょうか</w:t>
      </w:r>
      <w:r w:rsidR="000678E9">
        <w:rPr>
          <w:rFonts w:ascii="HG丸ｺﾞｼｯｸM-PRO" w:eastAsia="HG丸ｺﾞｼｯｸM-PRO" w:hAnsi="HG丸ｺﾞｼｯｸM-PRO" w:cs="MS-Gothic" w:hint="eastAsia"/>
          <w:kern w:val="0"/>
          <w:szCs w:val="21"/>
        </w:rPr>
        <w:t>。</w:t>
      </w:r>
    </w:p>
    <w:p w:rsidR="00796FAF" w:rsidRPr="009B65AD" w:rsidRDefault="00796FA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答え</w:t>
      </w:r>
    </w:p>
    <w:p w:rsidR="003E0121" w:rsidRPr="009B65AD" w:rsidRDefault="00390B88"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建築面積とは、建築基準法で定められている「土地に定着する工作物のうち、屋根及び柱又は壁を有するもの」をいい、面積の計り方は建築基準法上の取り扱いと同様です。</w:t>
      </w:r>
    </w:p>
    <w:p w:rsidR="00390B88" w:rsidRPr="009B65AD" w:rsidRDefault="00390B88"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この面積が３，０００㎡以上である工場は敷地面積が９，０００㎡に満たなくても届出が義務づけられます。</w:t>
      </w:r>
    </w:p>
    <w:p w:rsidR="00BE3E85" w:rsidRPr="009B65AD" w:rsidRDefault="00BE3E85" w:rsidP="00E50967">
      <w:pPr>
        <w:autoSpaceDE w:val="0"/>
        <w:autoSpaceDN w:val="0"/>
        <w:adjustRightInd w:val="0"/>
        <w:rPr>
          <w:rFonts w:ascii="HG丸ｺﾞｼｯｸM-PRO" w:eastAsia="HG丸ｺﾞｼｯｸM-PRO" w:hAnsi="HG丸ｺﾞｼｯｸM-PRO" w:cs="ＭＳ 明朝"/>
          <w:color w:val="00B050"/>
          <w:kern w:val="0"/>
          <w:szCs w:val="21"/>
        </w:rPr>
      </w:pPr>
      <w:r w:rsidRPr="00BE3E85">
        <w:rPr>
          <w:rFonts w:ascii="HG丸ｺﾞｼｯｸM-PRO" w:eastAsia="HG丸ｺﾞｼｯｸM-PRO" w:hAnsi="HG丸ｺﾞｼｯｸM-PRO" w:cs="ＭＳ 明朝" w:hint="eastAsia"/>
          <w:color w:val="00B050"/>
          <w:kern w:val="0"/>
          <w:szCs w:val="21"/>
        </w:rPr>
        <w:lastRenderedPageBreak/>
        <w:t>３</w:t>
      </w:r>
      <w:r w:rsidRPr="00BE3E85">
        <w:rPr>
          <w:rFonts w:ascii="HG丸ｺﾞｼｯｸM-PRO" w:eastAsia="HG丸ｺﾞｼｯｸM-PRO" w:hAnsi="HG丸ｺﾞｼｯｸM-PRO" w:cs="ＭＳ 明朝"/>
          <w:color w:val="00B050"/>
          <w:kern w:val="0"/>
          <w:szCs w:val="21"/>
        </w:rPr>
        <w:t xml:space="preserve"> </w:t>
      </w:r>
      <w:r w:rsidRPr="00BE3E85">
        <w:rPr>
          <w:rFonts w:ascii="HG丸ｺﾞｼｯｸM-PRO" w:eastAsia="HG丸ｺﾞｼｯｸM-PRO" w:hAnsi="HG丸ｺﾞｼｯｸM-PRO" w:cs="ＭＳ 明朝" w:hint="eastAsia"/>
          <w:color w:val="00B050"/>
          <w:kern w:val="0"/>
          <w:szCs w:val="21"/>
        </w:rPr>
        <w:t>生産施設について</w:t>
      </w:r>
      <w:r w:rsidRPr="00BE3E85">
        <w:rPr>
          <w:rFonts w:ascii="HG丸ｺﾞｼｯｸM-PRO" w:eastAsia="HG丸ｺﾞｼｯｸM-PRO" w:hAnsi="HG丸ｺﾞｼｯｸM-PRO" w:cs="ＭＳ 明朝"/>
          <w:color w:val="00B050"/>
          <w:kern w:val="0"/>
          <w:szCs w:val="21"/>
        </w:rPr>
        <w:t xml:space="preserve"> </w:t>
      </w:r>
    </w:p>
    <w:p w:rsidR="008C7CD9" w:rsidRPr="00BE3E85" w:rsidRDefault="008C7CD9" w:rsidP="00E50967">
      <w:pPr>
        <w:autoSpaceDE w:val="0"/>
        <w:autoSpaceDN w:val="0"/>
        <w:adjustRightInd w:val="0"/>
        <w:rPr>
          <w:rFonts w:ascii="HG丸ｺﾞｼｯｸM-PRO" w:eastAsia="HG丸ｺﾞｼｯｸM-PRO" w:hAnsi="HG丸ｺﾞｼｯｸM-PRO" w:cs="ＭＳ 明朝"/>
          <w:color w:val="00B050"/>
          <w:kern w:val="0"/>
          <w:szCs w:val="21"/>
        </w:rPr>
      </w:pPr>
    </w:p>
    <w:p w:rsidR="009B65AD" w:rsidRPr="009B65AD" w:rsidRDefault="005E31DE" w:rsidP="009B65AD">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問９</w:t>
      </w:r>
    </w:p>
    <w:p w:rsidR="009B65AD" w:rsidRPr="009B65AD" w:rsidRDefault="00FF2C50" w:rsidP="009B65AD">
      <w:pPr>
        <w:autoSpaceDE w:val="0"/>
        <w:autoSpaceDN w:val="0"/>
        <w:adjustRightInd w:val="0"/>
        <w:ind w:firstLineChars="100" w:firstLine="21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生産施設面積とはどのような面積なのでしょうか</w:t>
      </w:r>
      <w:r w:rsidR="000678E9">
        <w:rPr>
          <w:rFonts w:ascii="HG丸ｺﾞｼｯｸM-PRO" w:eastAsia="HG丸ｺﾞｼｯｸM-PRO" w:hAnsi="HG丸ｺﾞｼｯｸM-PRO" w:cs="MS-Gothic" w:hint="eastAsia"/>
          <w:kern w:val="0"/>
          <w:szCs w:val="21"/>
        </w:rPr>
        <w:t>。</w:t>
      </w:r>
    </w:p>
    <w:p w:rsidR="009B65AD" w:rsidRPr="009B65AD" w:rsidRDefault="009B65AD" w:rsidP="009B65AD">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答え</w:t>
      </w:r>
    </w:p>
    <w:p w:rsidR="009B65AD" w:rsidRPr="009B65AD" w:rsidRDefault="009B65AD" w:rsidP="009B65AD">
      <w:pPr>
        <w:autoSpaceDE w:val="0"/>
        <w:autoSpaceDN w:val="0"/>
        <w:adjustRightInd w:val="0"/>
        <w:ind w:firstLineChars="100" w:firstLine="21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生産施設とは、原則として製造工程を形成する機械又は装置が設置されている建築物全体をさし、面積の計り方は建築基準法上の取り扱いと同様です。</w:t>
      </w:r>
    </w:p>
    <w:p w:rsidR="009B65AD" w:rsidRPr="009B65AD" w:rsidRDefault="009B65AD" w:rsidP="009B65AD">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生産施設が設置されていない</w:t>
      </w:r>
      <w:r w:rsidR="000678E9">
        <w:rPr>
          <w:rFonts w:ascii="HG丸ｺﾞｼｯｸM-PRO" w:eastAsia="HG丸ｺﾞｼｯｸM-PRO" w:hAnsi="HG丸ｺﾞｼｯｸM-PRO" w:cs="MS-Gothic" w:hint="eastAsia"/>
          <w:kern w:val="0"/>
          <w:szCs w:val="21"/>
        </w:rPr>
        <w:t>独立した倉庫や事務所棟などは生産施設に該当しません</w:t>
      </w:r>
      <w:r w:rsidRPr="009B65AD">
        <w:rPr>
          <w:rFonts w:ascii="HG丸ｺﾞｼｯｸM-PRO" w:eastAsia="HG丸ｺﾞｼｯｸM-PRO" w:hAnsi="HG丸ｺﾞｼｯｸM-PRO" w:cs="MS-Gothic" w:hint="eastAsia"/>
          <w:kern w:val="0"/>
          <w:szCs w:val="21"/>
        </w:rPr>
        <w:t>。</w:t>
      </w:r>
    </w:p>
    <w:p w:rsidR="009B65AD" w:rsidRPr="009B65AD" w:rsidRDefault="009B65AD" w:rsidP="009B65AD">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また、生産施設が設置されている建築物の中に、事務所や食堂等があってその部分が壁で</w:t>
      </w:r>
    </w:p>
    <w:p w:rsidR="009B65AD" w:rsidRPr="00FF2C50" w:rsidRDefault="009B65AD"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仕切られていれば（床から中空までの壁や移動式の間仕切り、カーテンの類は除く）別棟とみなし生産施設面積から外します。</w:t>
      </w:r>
    </w:p>
    <w:p w:rsidR="009B65AD" w:rsidRDefault="009B65AD" w:rsidP="00E50967">
      <w:pPr>
        <w:autoSpaceDE w:val="0"/>
        <w:autoSpaceDN w:val="0"/>
        <w:adjustRightInd w:val="0"/>
        <w:rPr>
          <w:rFonts w:ascii="HG丸ｺﾞｼｯｸM-PRO" w:eastAsia="HG丸ｺﾞｼｯｸM-PRO" w:hAnsi="HG丸ｺﾞｼｯｸM-PRO" w:cs="ＭＳ 明朝"/>
          <w:color w:val="000000"/>
          <w:kern w:val="0"/>
          <w:szCs w:val="21"/>
        </w:rPr>
      </w:pPr>
    </w:p>
    <w:p w:rsidR="00BE3E85" w:rsidRPr="00BE3E85" w:rsidRDefault="005E31DE" w:rsidP="00E50967">
      <w:pPr>
        <w:autoSpaceDE w:val="0"/>
        <w:autoSpaceDN w:val="0"/>
        <w:adjustRightInd w:val="0"/>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問１０</w:t>
      </w:r>
      <w:r w:rsidR="00BE3E85" w:rsidRPr="00BE3E85">
        <w:rPr>
          <w:rFonts w:ascii="HG丸ｺﾞｼｯｸM-PRO" w:eastAsia="HG丸ｺﾞｼｯｸM-PRO" w:hAnsi="HG丸ｺﾞｼｯｸM-PRO" w:cs="ＭＳ 明朝"/>
          <w:color w:val="000000"/>
          <w:kern w:val="0"/>
          <w:szCs w:val="21"/>
        </w:rPr>
        <w:t xml:space="preserve"> </w:t>
      </w:r>
    </w:p>
    <w:p w:rsidR="00BE3E85" w:rsidRPr="00BE3E85" w:rsidRDefault="00FF2C50"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工場内のどのような</w:t>
      </w:r>
      <w:r w:rsidR="00BE3E85" w:rsidRPr="00BE3E85">
        <w:rPr>
          <w:rFonts w:ascii="HG丸ｺﾞｼｯｸM-PRO" w:eastAsia="HG丸ｺﾞｼｯｸM-PRO" w:hAnsi="HG丸ｺﾞｼｯｸM-PRO" w:cs="HG丸ｺﾞｼｯｸM-PRO" w:hint="eastAsia"/>
          <w:color w:val="000000"/>
          <w:kern w:val="0"/>
          <w:szCs w:val="21"/>
        </w:rPr>
        <w:t>施設が、生産施設に該当するのでしょうか。</w:t>
      </w:r>
      <w:r w:rsidR="00BE3E85" w:rsidRPr="00BE3E85">
        <w:rPr>
          <w:rFonts w:ascii="HG丸ｺﾞｼｯｸM-PRO" w:eastAsia="HG丸ｺﾞｼｯｸM-PRO" w:hAnsi="HG丸ｺﾞｼｯｸM-PRO" w:cs="HG丸ｺﾞｼｯｸM-PRO"/>
          <w:color w:val="000000"/>
          <w:kern w:val="0"/>
          <w:szCs w:val="21"/>
        </w:rPr>
        <w:t xml:space="preserve"> </w:t>
      </w:r>
    </w:p>
    <w:p w:rsidR="00BE3E85" w:rsidRPr="00BE3E85" w:rsidRDefault="00796FAF" w:rsidP="00E50967">
      <w:pPr>
        <w:autoSpaceDE w:val="0"/>
        <w:autoSpaceDN w:val="0"/>
        <w:adjustRightInd w:val="0"/>
        <w:rPr>
          <w:rFonts w:ascii="HG丸ｺﾞｼｯｸM-PRO" w:eastAsia="HG丸ｺﾞｼｯｸM-PRO" w:hAnsi="HG丸ｺﾞｼｯｸM-PRO" w:cs="ＭＳ 明朝"/>
          <w:color w:val="000000"/>
          <w:kern w:val="0"/>
          <w:szCs w:val="21"/>
        </w:rPr>
      </w:pPr>
      <w:r w:rsidRPr="009B65AD">
        <w:rPr>
          <w:rFonts w:ascii="HG丸ｺﾞｼｯｸM-PRO" w:eastAsia="HG丸ｺﾞｼｯｸM-PRO" w:hAnsi="HG丸ｺﾞｼｯｸM-PRO" w:cs="ＭＳ 明朝" w:hint="eastAsia"/>
          <w:color w:val="000000"/>
          <w:kern w:val="0"/>
          <w:szCs w:val="21"/>
        </w:rPr>
        <w:t>答え</w:t>
      </w:r>
      <w:r w:rsidR="00BE3E85" w:rsidRPr="00BE3E85">
        <w:rPr>
          <w:rFonts w:ascii="HG丸ｺﾞｼｯｸM-PRO" w:eastAsia="HG丸ｺﾞｼｯｸM-PRO" w:hAnsi="HG丸ｺﾞｼｯｸM-PRO" w:cs="ＭＳ 明朝"/>
          <w:color w:val="000000"/>
          <w:kern w:val="0"/>
          <w:szCs w:val="21"/>
        </w:rPr>
        <w:t xml:space="preserve"> </w:t>
      </w:r>
    </w:p>
    <w:p w:rsidR="00BE3E85" w:rsidRPr="00BE3E85" w:rsidRDefault="00BE3E85"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直接製造・加工を行う工程を形成する機械又は装置及びこれら</w:t>
      </w:r>
      <w:r w:rsidR="00FF2C50">
        <w:rPr>
          <w:rFonts w:ascii="HG丸ｺﾞｼｯｸM-PRO" w:eastAsia="HG丸ｺﾞｼｯｸM-PRO" w:hAnsi="HG丸ｺﾞｼｯｸM-PRO" w:cs="HG丸ｺﾞｼｯｸM-PRO" w:hint="eastAsia"/>
          <w:color w:val="000000"/>
          <w:kern w:val="0"/>
          <w:szCs w:val="21"/>
        </w:rPr>
        <w:t>に付帯する用役施設が設置される建築物と屋外のプラント類になります</w:t>
      </w:r>
      <w:r w:rsidRPr="00BE3E85">
        <w:rPr>
          <w:rFonts w:ascii="HG丸ｺﾞｼｯｸM-PRO" w:eastAsia="HG丸ｺﾞｼｯｸM-PRO" w:hAnsi="HG丸ｺﾞｼｯｸM-PRO" w:cs="HG丸ｺﾞｼｯｸM-PRO" w:hint="eastAsia"/>
          <w:color w:val="000000"/>
          <w:kern w:val="0"/>
          <w:szCs w:val="21"/>
        </w:rPr>
        <w:t>。ただし、次のような施設は生産施設から除かれます。</w:t>
      </w:r>
      <w:r w:rsidRPr="00BE3E85">
        <w:rPr>
          <w:rFonts w:ascii="HG丸ｺﾞｼｯｸM-PRO" w:eastAsia="HG丸ｺﾞｼｯｸM-PRO" w:hAnsi="HG丸ｺﾞｼｯｸM-PRO" w:cs="HG丸ｺﾞｼｯｸM-PRO"/>
          <w:color w:val="000000"/>
          <w:kern w:val="0"/>
          <w:szCs w:val="21"/>
        </w:rPr>
        <w:t xml:space="preserve"> </w:t>
      </w:r>
    </w:p>
    <w:p w:rsidR="00BE3E85" w:rsidRPr="00BE3E85" w:rsidRDefault="00BE3E85"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w:t>
      </w:r>
      <w:r w:rsidRPr="00BE3E85">
        <w:rPr>
          <w:rFonts w:ascii="HG丸ｺﾞｼｯｸM-PRO" w:eastAsia="HG丸ｺﾞｼｯｸM-PRO" w:hAnsi="HG丸ｺﾞｼｯｸM-PRO" w:cs="HG丸ｺﾞｼｯｸM-PRO"/>
          <w:color w:val="000000"/>
          <w:kern w:val="0"/>
          <w:szCs w:val="21"/>
        </w:rPr>
        <w:t xml:space="preserve"> </w:t>
      </w:r>
      <w:r w:rsidRPr="00BE3E85">
        <w:rPr>
          <w:rFonts w:ascii="HG丸ｺﾞｼｯｸM-PRO" w:eastAsia="HG丸ｺﾞｼｯｸM-PRO" w:hAnsi="HG丸ｺﾞｼｯｸM-PRO" w:cs="HG丸ｺﾞｼｯｸM-PRO" w:hint="eastAsia"/>
          <w:color w:val="000000"/>
          <w:kern w:val="0"/>
          <w:szCs w:val="21"/>
        </w:rPr>
        <w:t>独立した事務所、研究所、食堂</w:t>
      </w:r>
      <w:r w:rsidRPr="00BE3E85">
        <w:rPr>
          <w:rFonts w:ascii="HG丸ｺﾞｼｯｸM-PRO" w:eastAsia="HG丸ｺﾞｼｯｸM-PRO" w:hAnsi="HG丸ｺﾞｼｯｸM-PRO" w:cs="HG丸ｺﾞｼｯｸM-PRO"/>
          <w:color w:val="000000"/>
          <w:kern w:val="0"/>
          <w:szCs w:val="21"/>
        </w:rPr>
        <w:t xml:space="preserve"> </w:t>
      </w:r>
    </w:p>
    <w:p w:rsidR="00BE3E85" w:rsidRPr="009B65AD" w:rsidRDefault="00BE3E85"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w:t>
      </w:r>
      <w:r w:rsidRPr="00BE3E85">
        <w:rPr>
          <w:rFonts w:ascii="HG丸ｺﾞｼｯｸM-PRO" w:eastAsia="HG丸ｺﾞｼｯｸM-PRO" w:hAnsi="HG丸ｺﾞｼｯｸM-PRO" w:cs="HG丸ｺﾞｼｯｸM-PRO"/>
          <w:color w:val="000000"/>
          <w:kern w:val="0"/>
          <w:szCs w:val="21"/>
        </w:rPr>
        <w:t xml:space="preserve"> </w:t>
      </w:r>
      <w:r w:rsidRPr="00BE3E85">
        <w:rPr>
          <w:rFonts w:ascii="HG丸ｺﾞｼｯｸM-PRO" w:eastAsia="HG丸ｺﾞｼｯｸM-PRO" w:hAnsi="HG丸ｺﾞｼｯｸM-PRO" w:cs="HG丸ｺﾞｼｯｸM-PRO" w:hint="eastAsia"/>
          <w:color w:val="000000"/>
          <w:kern w:val="0"/>
          <w:szCs w:val="21"/>
        </w:rPr>
        <w:t>独立した倉庫関連施設</w:t>
      </w:r>
      <w:r w:rsidRPr="00BE3E85">
        <w:rPr>
          <w:rFonts w:ascii="HG丸ｺﾞｼｯｸM-PRO" w:eastAsia="HG丸ｺﾞｼｯｸM-PRO" w:hAnsi="HG丸ｺﾞｼｯｸM-PRO" w:cs="HG丸ｺﾞｼｯｸM-PRO"/>
          <w:color w:val="000000"/>
          <w:kern w:val="0"/>
          <w:szCs w:val="21"/>
        </w:rPr>
        <w:t xml:space="preserve"> </w:t>
      </w:r>
    </w:p>
    <w:p w:rsidR="007B101F" w:rsidRPr="009B65AD"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9B65AD">
        <w:rPr>
          <w:rFonts w:ascii="HG丸ｺﾞｼｯｸM-PRO" w:eastAsia="HG丸ｺﾞｼｯｸM-PRO" w:hAnsi="HG丸ｺﾞｼｯｸM-PRO" w:cs="HG丸ｺﾞｼｯｸM-PRO" w:hint="eastAsia"/>
          <w:color w:val="000000"/>
          <w:kern w:val="0"/>
          <w:szCs w:val="21"/>
        </w:rPr>
        <w:t>・</w:t>
      </w:r>
      <w:r w:rsidRPr="00BE3E85">
        <w:rPr>
          <w:rFonts w:ascii="HG丸ｺﾞｼｯｸM-PRO" w:eastAsia="HG丸ｺﾞｼｯｸM-PRO" w:hAnsi="HG丸ｺﾞｼｯｸM-PRO" w:cs="HG丸ｺﾞｼｯｸM-PRO" w:hint="eastAsia"/>
          <w:color w:val="000000"/>
          <w:kern w:val="0"/>
          <w:szCs w:val="21"/>
        </w:rPr>
        <w:t>生産工程から切り離された単なる出荷・輸送関連施設</w:t>
      </w:r>
    </w:p>
    <w:p w:rsidR="007B101F" w:rsidRPr="00BE3E85"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w:t>
      </w:r>
      <w:r w:rsidRPr="00BE3E85">
        <w:rPr>
          <w:rFonts w:ascii="HG丸ｺﾞｼｯｸM-PRO" w:eastAsia="HG丸ｺﾞｼｯｸM-PRO" w:hAnsi="HG丸ｺﾞｼｯｸM-PRO" w:cs="HG丸ｺﾞｼｯｸM-PRO"/>
          <w:color w:val="000000"/>
          <w:kern w:val="0"/>
          <w:szCs w:val="21"/>
        </w:rPr>
        <w:t xml:space="preserve"> </w:t>
      </w:r>
      <w:r w:rsidRPr="00BE3E85">
        <w:rPr>
          <w:rFonts w:ascii="HG丸ｺﾞｼｯｸM-PRO" w:eastAsia="HG丸ｺﾞｼｯｸM-PRO" w:hAnsi="HG丸ｺﾞｼｯｸM-PRO" w:cs="HG丸ｺﾞｼｯｸM-PRO" w:hint="eastAsia"/>
          <w:color w:val="000000"/>
          <w:kern w:val="0"/>
          <w:szCs w:val="21"/>
        </w:rPr>
        <w:t>受変電施設</w:t>
      </w:r>
      <w:r w:rsidRPr="00BE3E85">
        <w:rPr>
          <w:rFonts w:ascii="HG丸ｺﾞｼｯｸM-PRO" w:eastAsia="HG丸ｺﾞｼｯｸM-PRO" w:hAnsi="HG丸ｺﾞｼｯｸM-PRO" w:cs="HG丸ｺﾞｼｯｸM-PRO"/>
          <w:color w:val="000000"/>
          <w:kern w:val="0"/>
          <w:szCs w:val="21"/>
        </w:rPr>
        <w:t xml:space="preserve"> </w:t>
      </w:r>
    </w:p>
    <w:p w:rsidR="007B101F" w:rsidRPr="00BE3E85"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w:t>
      </w:r>
      <w:r w:rsidRPr="00BE3E85">
        <w:rPr>
          <w:rFonts w:ascii="HG丸ｺﾞｼｯｸM-PRO" w:eastAsia="HG丸ｺﾞｼｯｸM-PRO" w:hAnsi="HG丸ｺﾞｼｯｸM-PRO" w:cs="HG丸ｺﾞｼｯｸM-PRO"/>
          <w:color w:val="000000"/>
          <w:kern w:val="0"/>
          <w:szCs w:val="21"/>
        </w:rPr>
        <w:t xml:space="preserve"> </w:t>
      </w:r>
      <w:r w:rsidRPr="00BE3E85">
        <w:rPr>
          <w:rFonts w:ascii="HG丸ｺﾞｼｯｸM-PRO" w:eastAsia="HG丸ｺﾞｼｯｸM-PRO" w:hAnsi="HG丸ｺﾞｼｯｸM-PRO" w:cs="HG丸ｺﾞｼｯｸM-PRO" w:hint="eastAsia"/>
          <w:color w:val="000000"/>
          <w:kern w:val="0"/>
          <w:szCs w:val="21"/>
        </w:rPr>
        <w:t>用水施設</w:t>
      </w:r>
      <w:r w:rsidRPr="00BE3E85">
        <w:rPr>
          <w:rFonts w:ascii="HG丸ｺﾞｼｯｸM-PRO" w:eastAsia="HG丸ｺﾞｼｯｸM-PRO" w:hAnsi="HG丸ｺﾞｼｯｸM-PRO" w:cs="HG丸ｺﾞｼｯｸM-PRO"/>
          <w:color w:val="000000"/>
          <w:kern w:val="0"/>
          <w:szCs w:val="21"/>
        </w:rPr>
        <w:t xml:space="preserve"> </w:t>
      </w:r>
    </w:p>
    <w:p w:rsidR="007B101F" w:rsidRPr="00BE3E85"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w:t>
      </w:r>
      <w:r w:rsidRPr="00BE3E85">
        <w:rPr>
          <w:rFonts w:ascii="HG丸ｺﾞｼｯｸM-PRO" w:eastAsia="HG丸ｺﾞｼｯｸM-PRO" w:hAnsi="HG丸ｺﾞｼｯｸM-PRO" w:cs="HG丸ｺﾞｼｯｸM-PRO"/>
          <w:color w:val="000000"/>
          <w:kern w:val="0"/>
          <w:szCs w:val="21"/>
        </w:rPr>
        <w:t xml:space="preserve"> </w:t>
      </w:r>
      <w:r w:rsidRPr="00BE3E85">
        <w:rPr>
          <w:rFonts w:ascii="HG丸ｺﾞｼｯｸM-PRO" w:eastAsia="HG丸ｺﾞｼｯｸM-PRO" w:hAnsi="HG丸ｺﾞｼｯｸM-PRO" w:cs="HG丸ｺﾞｼｯｸM-PRO" w:hint="eastAsia"/>
          <w:color w:val="000000"/>
          <w:kern w:val="0"/>
          <w:szCs w:val="21"/>
        </w:rPr>
        <w:t>公害防止施設</w:t>
      </w:r>
      <w:r w:rsidRPr="00BE3E85">
        <w:rPr>
          <w:rFonts w:ascii="HG丸ｺﾞｼｯｸM-PRO" w:eastAsia="HG丸ｺﾞｼｯｸM-PRO" w:hAnsi="HG丸ｺﾞｼｯｸM-PRO" w:cs="HG丸ｺﾞｼｯｸM-PRO"/>
          <w:color w:val="000000"/>
          <w:kern w:val="0"/>
          <w:szCs w:val="21"/>
        </w:rPr>
        <w:t xml:space="preserve"> </w:t>
      </w:r>
    </w:p>
    <w:p w:rsidR="007B101F" w:rsidRPr="00BE3E85"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w:t>
      </w:r>
      <w:r w:rsidRPr="00BE3E85">
        <w:rPr>
          <w:rFonts w:ascii="HG丸ｺﾞｼｯｸM-PRO" w:eastAsia="HG丸ｺﾞｼｯｸM-PRO" w:hAnsi="HG丸ｺﾞｼｯｸM-PRO" w:cs="HG丸ｺﾞｼｯｸM-PRO"/>
          <w:color w:val="000000"/>
          <w:kern w:val="0"/>
          <w:szCs w:val="21"/>
        </w:rPr>
        <w:t xml:space="preserve"> </w:t>
      </w:r>
      <w:r w:rsidRPr="00BE3E85">
        <w:rPr>
          <w:rFonts w:ascii="HG丸ｺﾞｼｯｸM-PRO" w:eastAsia="HG丸ｺﾞｼｯｸM-PRO" w:hAnsi="HG丸ｺﾞｼｯｸM-PRO" w:cs="HG丸ｺﾞｼｯｸM-PRO" w:hint="eastAsia"/>
          <w:color w:val="000000"/>
          <w:kern w:val="0"/>
          <w:szCs w:val="21"/>
        </w:rPr>
        <w:t>独立して製品の技術開発を目的とする試験研究を行う検査所又は試験室</w:t>
      </w:r>
      <w:r w:rsidRPr="00BE3E85">
        <w:rPr>
          <w:rFonts w:ascii="HG丸ｺﾞｼｯｸM-PRO" w:eastAsia="HG丸ｺﾞｼｯｸM-PRO" w:hAnsi="HG丸ｺﾞｼｯｸM-PRO" w:cs="HG丸ｺﾞｼｯｸM-PRO"/>
          <w:color w:val="000000"/>
          <w:kern w:val="0"/>
          <w:szCs w:val="21"/>
        </w:rPr>
        <w:t xml:space="preserve"> </w:t>
      </w:r>
    </w:p>
    <w:p w:rsidR="007B101F" w:rsidRPr="00BE3E85"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w:t>
      </w:r>
      <w:r w:rsidRPr="00BE3E85">
        <w:rPr>
          <w:rFonts w:ascii="HG丸ｺﾞｼｯｸM-PRO" w:eastAsia="HG丸ｺﾞｼｯｸM-PRO" w:hAnsi="HG丸ｺﾞｼｯｸM-PRO" w:cs="HG丸ｺﾞｼｯｸM-PRO"/>
          <w:color w:val="000000"/>
          <w:kern w:val="0"/>
          <w:szCs w:val="21"/>
        </w:rPr>
        <w:t xml:space="preserve"> </w:t>
      </w:r>
      <w:r w:rsidRPr="00BE3E85">
        <w:rPr>
          <w:rFonts w:ascii="HG丸ｺﾞｼｯｸM-PRO" w:eastAsia="HG丸ｺﾞｼｯｸM-PRO" w:hAnsi="HG丸ｺﾞｼｯｸM-PRO" w:cs="HG丸ｺﾞｼｯｸM-PRO" w:hint="eastAsia"/>
          <w:color w:val="000000"/>
          <w:kern w:val="0"/>
          <w:szCs w:val="21"/>
        </w:rPr>
        <w:t>地下に設置される施設</w:t>
      </w:r>
      <w:r w:rsidRPr="00BE3E85">
        <w:rPr>
          <w:rFonts w:ascii="HG丸ｺﾞｼｯｸM-PRO" w:eastAsia="HG丸ｺﾞｼｯｸM-PRO" w:hAnsi="HG丸ｺﾞｼｯｸM-PRO" w:cs="HG丸ｺﾞｼｯｸM-PRO"/>
          <w:color w:val="000000"/>
          <w:kern w:val="0"/>
          <w:szCs w:val="21"/>
        </w:rPr>
        <w:t xml:space="preserve"> </w:t>
      </w:r>
    </w:p>
    <w:p w:rsidR="00023E43" w:rsidRPr="009B65AD" w:rsidRDefault="00023E43" w:rsidP="00E50967">
      <w:pPr>
        <w:autoSpaceDE w:val="0"/>
        <w:autoSpaceDN w:val="0"/>
        <w:adjustRightInd w:val="0"/>
        <w:rPr>
          <w:rFonts w:ascii="HG丸ｺﾞｼｯｸM-PRO" w:eastAsia="HG丸ｺﾞｼｯｸM-PRO" w:hAnsi="HG丸ｺﾞｼｯｸM-PRO" w:cs="ＭＳ 明朝"/>
          <w:color w:val="000000"/>
          <w:kern w:val="0"/>
          <w:szCs w:val="21"/>
        </w:rPr>
      </w:pPr>
    </w:p>
    <w:p w:rsidR="007B101F" w:rsidRPr="00BE3E85" w:rsidRDefault="005E31DE" w:rsidP="00E50967">
      <w:pPr>
        <w:autoSpaceDE w:val="0"/>
        <w:autoSpaceDN w:val="0"/>
        <w:adjustRightInd w:val="0"/>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問１１</w:t>
      </w:r>
      <w:r w:rsidR="007B101F" w:rsidRPr="00BE3E85">
        <w:rPr>
          <w:rFonts w:ascii="HG丸ｺﾞｼｯｸM-PRO" w:eastAsia="HG丸ｺﾞｼｯｸM-PRO" w:hAnsi="HG丸ｺﾞｼｯｸM-PRO" w:cs="ＭＳ 明朝"/>
          <w:color w:val="000000"/>
          <w:kern w:val="0"/>
          <w:szCs w:val="21"/>
        </w:rPr>
        <w:t xml:space="preserve"> </w:t>
      </w:r>
    </w:p>
    <w:p w:rsidR="007B101F" w:rsidRPr="00BE3E85" w:rsidRDefault="000678E9"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修理工場は生産施設として扱われるのでしょうか</w:t>
      </w:r>
      <w:r w:rsidR="007B101F" w:rsidRPr="00BE3E85">
        <w:rPr>
          <w:rFonts w:ascii="HG丸ｺﾞｼｯｸM-PRO" w:eastAsia="HG丸ｺﾞｼｯｸM-PRO" w:hAnsi="HG丸ｺﾞｼｯｸM-PRO" w:cs="HG丸ｺﾞｼｯｸM-PRO" w:hint="eastAsia"/>
          <w:color w:val="000000"/>
          <w:kern w:val="0"/>
          <w:szCs w:val="21"/>
        </w:rPr>
        <w:t>。</w:t>
      </w:r>
      <w:r w:rsidR="007B101F" w:rsidRPr="00BE3E85">
        <w:rPr>
          <w:rFonts w:ascii="HG丸ｺﾞｼｯｸM-PRO" w:eastAsia="HG丸ｺﾞｼｯｸM-PRO" w:hAnsi="HG丸ｺﾞｼｯｸM-PRO" w:cs="HG丸ｺﾞｼｯｸM-PRO"/>
          <w:color w:val="000000"/>
          <w:kern w:val="0"/>
          <w:szCs w:val="21"/>
        </w:rPr>
        <w:t xml:space="preserve"> </w:t>
      </w:r>
    </w:p>
    <w:p w:rsidR="007B101F" w:rsidRPr="00BE3E85" w:rsidRDefault="006B4A0E" w:rsidP="00E50967">
      <w:pPr>
        <w:autoSpaceDE w:val="0"/>
        <w:autoSpaceDN w:val="0"/>
        <w:adjustRightInd w:val="0"/>
        <w:rPr>
          <w:rFonts w:ascii="HG丸ｺﾞｼｯｸM-PRO" w:eastAsia="HG丸ｺﾞｼｯｸM-PRO" w:hAnsi="HG丸ｺﾞｼｯｸM-PRO" w:cs="ＭＳ 明朝"/>
          <w:color w:val="000000"/>
          <w:kern w:val="0"/>
          <w:szCs w:val="21"/>
        </w:rPr>
      </w:pPr>
      <w:r w:rsidRPr="009B65AD">
        <w:rPr>
          <w:rFonts w:ascii="HG丸ｺﾞｼｯｸM-PRO" w:eastAsia="HG丸ｺﾞｼｯｸM-PRO" w:hAnsi="HG丸ｺﾞｼｯｸM-PRO" w:cs="ＭＳ 明朝" w:hint="eastAsia"/>
          <w:color w:val="000000"/>
          <w:kern w:val="0"/>
          <w:szCs w:val="21"/>
        </w:rPr>
        <w:t>答え</w:t>
      </w:r>
      <w:r w:rsidR="007B101F" w:rsidRPr="00BE3E85">
        <w:rPr>
          <w:rFonts w:ascii="HG丸ｺﾞｼｯｸM-PRO" w:eastAsia="HG丸ｺﾞｼｯｸM-PRO" w:hAnsi="HG丸ｺﾞｼｯｸM-PRO" w:cs="ＭＳ 明朝"/>
          <w:color w:val="000000"/>
          <w:kern w:val="0"/>
          <w:szCs w:val="21"/>
        </w:rPr>
        <w:t xml:space="preserve"> </w:t>
      </w:r>
    </w:p>
    <w:p w:rsidR="003E0121" w:rsidRPr="009B65AD" w:rsidRDefault="007B101F"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製造・加工と修理を合わせて行う修理工場は生産施設としますが、単に部品の取り替え等によって自</w:t>
      </w:r>
      <w:r w:rsidR="000678E9">
        <w:rPr>
          <w:rFonts w:ascii="HG丸ｺﾞｼｯｸM-PRO" w:eastAsia="HG丸ｺﾞｼｯｸM-PRO" w:hAnsi="HG丸ｺﾞｼｯｸM-PRO" w:cs="HG丸ｺﾞｼｯｸM-PRO" w:hint="eastAsia"/>
          <w:color w:val="000000"/>
          <w:kern w:val="0"/>
          <w:szCs w:val="21"/>
        </w:rPr>
        <w:t>らの工場等の生産施設の修理のみを行う修理工場は生産施設に該当しません</w:t>
      </w:r>
      <w:r w:rsidRPr="00BE3E85">
        <w:rPr>
          <w:rFonts w:ascii="HG丸ｺﾞｼｯｸM-PRO" w:eastAsia="HG丸ｺﾞｼｯｸM-PRO" w:hAnsi="HG丸ｺﾞｼｯｸM-PRO" w:cs="HG丸ｺﾞｼｯｸM-PRO" w:hint="eastAsia"/>
          <w:color w:val="000000"/>
          <w:kern w:val="0"/>
          <w:szCs w:val="21"/>
        </w:rPr>
        <w:t>。</w:t>
      </w:r>
    </w:p>
    <w:p w:rsidR="006B4A0E" w:rsidRPr="009B65AD"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ただし、治工具（工場で生産のために使用する治具又は工具）を製造し、併せて生産施設の修理をする工場建屋、</w:t>
      </w:r>
      <w:r w:rsidR="000678E9">
        <w:rPr>
          <w:rFonts w:ascii="HG丸ｺﾞｼｯｸM-PRO" w:eastAsia="HG丸ｺﾞｼｯｸM-PRO" w:hAnsi="HG丸ｺﾞｼｯｸM-PRO" w:cs="HG丸ｺﾞｼｯｸM-PRO" w:hint="eastAsia"/>
          <w:color w:val="000000"/>
          <w:kern w:val="0"/>
          <w:szCs w:val="21"/>
        </w:rPr>
        <w:t>あるいは、金型製造と修理を併せて行う工場建屋等は生産施設と扱います</w:t>
      </w:r>
      <w:r w:rsidRPr="00BE3E85">
        <w:rPr>
          <w:rFonts w:ascii="HG丸ｺﾞｼｯｸM-PRO" w:eastAsia="HG丸ｺﾞｼｯｸM-PRO" w:hAnsi="HG丸ｺﾞｼｯｸM-PRO" w:cs="HG丸ｺﾞｼｯｸM-PRO" w:hint="eastAsia"/>
          <w:color w:val="000000"/>
          <w:kern w:val="0"/>
          <w:szCs w:val="21"/>
        </w:rPr>
        <w:t>。</w:t>
      </w:r>
    </w:p>
    <w:p w:rsidR="007B101F" w:rsidRPr="00BE3E85" w:rsidRDefault="007B101F"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color w:val="000000"/>
          <w:kern w:val="0"/>
          <w:szCs w:val="21"/>
        </w:rPr>
        <w:t xml:space="preserve"> </w:t>
      </w:r>
    </w:p>
    <w:p w:rsidR="007B101F" w:rsidRPr="00BE3E85" w:rsidRDefault="005E31DE" w:rsidP="00E50967">
      <w:pPr>
        <w:autoSpaceDE w:val="0"/>
        <w:autoSpaceDN w:val="0"/>
        <w:adjustRightInd w:val="0"/>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lastRenderedPageBreak/>
        <w:t>問１２</w:t>
      </w:r>
      <w:r w:rsidR="007B101F" w:rsidRPr="00BE3E85">
        <w:rPr>
          <w:rFonts w:ascii="HG丸ｺﾞｼｯｸM-PRO" w:eastAsia="HG丸ｺﾞｼｯｸM-PRO" w:hAnsi="HG丸ｺﾞｼｯｸM-PRO" w:cs="ＭＳ 明朝"/>
          <w:color w:val="000000"/>
          <w:kern w:val="0"/>
          <w:szCs w:val="21"/>
        </w:rPr>
        <w:t xml:space="preserve"> </w:t>
      </w:r>
    </w:p>
    <w:p w:rsidR="007B101F" w:rsidRPr="00BE3E85" w:rsidRDefault="007B101F"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空気調整施設（ボイラー・コンプレッサー・ポンプ等）は生産施設に含まれますか。</w:t>
      </w:r>
      <w:r w:rsidRPr="00BE3E85">
        <w:rPr>
          <w:rFonts w:ascii="HG丸ｺﾞｼｯｸM-PRO" w:eastAsia="HG丸ｺﾞｼｯｸM-PRO" w:hAnsi="HG丸ｺﾞｼｯｸM-PRO" w:cs="HG丸ｺﾞｼｯｸM-PRO"/>
          <w:color w:val="000000"/>
          <w:kern w:val="0"/>
          <w:szCs w:val="21"/>
        </w:rPr>
        <w:t xml:space="preserve"> </w:t>
      </w:r>
    </w:p>
    <w:p w:rsidR="007B101F" w:rsidRPr="00BE3E85" w:rsidRDefault="006B4A0E" w:rsidP="00E50967">
      <w:pPr>
        <w:autoSpaceDE w:val="0"/>
        <w:autoSpaceDN w:val="0"/>
        <w:adjustRightInd w:val="0"/>
        <w:rPr>
          <w:rFonts w:ascii="HG丸ｺﾞｼｯｸM-PRO" w:eastAsia="HG丸ｺﾞｼｯｸM-PRO" w:hAnsi="HG丸ｺﾞｼｯｸM-PRO" w:cs="ＭＳ 明朝"/>
          <w:color w:val="000000"/>
          <w:kern w:val="0"/>
          <w:szCs w:val="21"/>
        </w:rPr>
      </w:pPr>
      <w:r w:rsidRPr="009B65AD">
        <w:rPr>
          <w:rFonts w:ascii="HG丸ｺﾞｼｯｸM-PRO" w:eastAsia="HG丸ｺﾞｼｯｸM-PRO" w:hAnsi="HG丸ｺﾞｼｯｸM-PRO" w:cs="ＭＳ 明朝" w:hint="eastAsia"/>
          <w:color w:val="000000"/>
          <w:kern w:val="0"/>
          <w:szCs w:val="21"/>
        </w:rPr>
        <w:t>答え</w:t>
      </w:r>
      <w:r w:rsidR="007B101F" w:rsidRPr="00BE3E85">
        <w:rPr>
          <w:rFonts w:ascii="HG丸ｺﾞｼｯｸM-PRO" w:eastAsia="HG丸ｺﾞｼｯｸM-PRO" w:hAnsi="HG丸ｺﾞｼｯｸM-PRO" w:cs="ＭＳ 明朝"/>
          <w:color w:val="000000"/>
          <w:kern w:val="0"/>
          <w:szCs w:val="21"/>
        </w:rPr>
        <w:t xml:space="preserve"> </w:t>
      </w:r>
    </w:p>
    <w:p w:rsidR="007B101F" w:rsidRPr="00BE3E85" w:rsidRDefault="007B101F"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製造工程等の用に一部でも共用されていれば生産施設となります。</w:t>
      </w:r>
      <w:r w:rsidRPr="00BE3E85">
        <w:rPr>
          <w:rFonts w:ascii="HG丸ｺﾞｼｯｸM-PRO" w:eastAsia="HG丸ｺﾞｼｯｸM-PRO" w:hAnsi="HG丸ｺﾞｼｯｸM-PRO" w:cs="HG丸ｺﾞｼｯｸM-PRO"/>
          <w:color w:val="000000"/>
          <w:kern w:val="0"/>
          <w:szCs w:val="21"/>
        </w:rPr>
        <w:t xml:space="preserve"> </w:t>
      </w:r>
    </w:p>
    <w:p w:rsidR="007B101F" w:rsidRPr="00BE3E85"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また、工場建</w:t>
      </w:r>
      <w:r w:rsidR="000678E9">
        <w:rPr>
          <w:rFonts w:ascii="HG丸ｺﾞｼｯｸM-PRO" w:eastAsia="HG丸ｺﾞｼｯｸM-PRO" w:hAnsi="HG丸ｺﾞｼｯｸM-PRO" w:cs="HG丸ｺﾞｼｯｸM-PRO" w:hint="eastAsia"/>
          <w:color w:val="000000"/>
          <w:kern w:val="0"/>
          <w:szCs w:val="21"/>
        </w:rPr>
        <w:t>屋のための空気調整施設も製造工程の用に供するので生産施設と扱います</w:t>
      </w:r>
      <w:r w:rsidRPr="00BE3E85">
        <w:rPr>
          <w:rFonts w:ascii="HG丸ｺﾞｼｯｸM-PRO" w:eastAsia="HG丸ｺﾞｼｯｸM-PRO" w:hAnsi="HG丸ｺﾞｼｯｸM-PRO" w:cs="HG丸ｺﾞｼｯｸM-PRO" w:hint="eastAsia"/>
          <w:color w:val="000000"/>
          <w:kern w:val="0"/>
          <w:szCs w:val="21"/>
        </w:rPr>
        <w:t>。</w:t>
      </w:r>
      <w:r w:rsidRPr="00BE3E85">
        <w:rPr>
          <w:rFonts w:ascii="HG丸ｺﾞｼｯｸM-PRO" w:eastAsia="HG丸ｺﾞｼｯｸM-PRO" w:hAnsi="HG丸ｺﾞｼｯｸM-PRO" w:cs="HG丸ｺﾞｼｯｸM-PRO"/>
          <w:color w:val="000000"/>
          <w:kern w:val="0"/>
          <w:szCs w:val="21"/>
        </w:rPr>
        <w:t xml:space="preserve"> </w:t>
      </w:r>
    </w:p>
    <w:p w:rsidR="006B4A0E" w:rsidRPr="009B65AD"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ただし、事務所・出荷施設・用水施設の用にのみ供されるものは除きます。</w:t>
      </w:r>
    </w:p>
    <w:p w:rsidR="007B101F" w:rsidRPr="00BE3E85"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color w:val="000000"/>
          <w:kern w:val="0"/>
          <w:szCs w:val="21"/>
        </w:rPr>
        <w:t xml:space="preserve"> </w:t>
      </w:r>
    </w:p>
    <w:p w:rsidR="007B101F" w:rsidRPr="00BE3E85" w:rsidRDefault="005E31DE" w:rsidP="00E50967">
      <w:pPr>
        <w:autoSpaceDE w:val="0"/>
        <w:autoSpaceDN w:val="0"/>
        <w:adjustRightInd w:val="0"/>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問１３</w:t>
      </w:r>
      <w:r w:rsidR="007B101F" w:rsidRPr="00BE3E85">
        <w:rPr>
          <w:rFonts w:ascii="HG丸ｺﾞｼｯｸM-PRO" w:eastAsia="HG丸ｺﾞｼｯｸM-PRO" w:hAnsi="HG丸ｺﾞｼｯｸM-PRO" w:cs="ＭＳ 明朝"/>
          <w:color w:val="000000"/>
          <w:kern w:val="0"/>
          <w:szCs w:val="21"/>
        </w:rPr>
        <w:t xml:space="preserve"> </w:t>
      </w:r>
    </w:p>
    <w:p w:rsidR="007B101F" w:rsidRPr="00BE3E85" w:rsidRDefault="00E50967"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sidRPr="009B65AD">
        <w:rPr>
          <w:rFonts w:ascii="HG丸ｺﾞｼｯｸM-PRO" w:eastAsia="HG丸ｺﾞｼｯｸM-PRO" w:hAnsi="HG丸ｺﾞｼｯｸM-PRO" w:cs="HG丸ｺﾞｼｯｸM-PRO" w:hint="eastAsia"/>
          <w:color w:val="000000"/>
          <w:kern w:val="0"/>
          <w:szCs w:val="21"/>
        </w:rPr>
        <w:t>生産施設を休止・廃止した場合、生産施設に含まれる</w:t>
      </w:r>
      <w:r w:rsidR="007B101F" w:rsidRPr="00BE3E85">
        <w:rPr>
          <w:rFonts w:ascii="HG丸ｺﾞｼｯｸM-PRO" w:eastAsia="HG丸ｺﾞｼｯｸM-PRO" w:hAnsi="HG丸ｺﾞｼｯｸM-PRO" w:cs="HG丸ｺﾞｼｯｸM-PRO" w:hint="eastAsia"/>
          <w:color w:val="000000"/>
          <w:kern w:val="0"/>
          <w:szCs w:val="21"/>
        </w:rPr>
        <w:t>のか教えてください。</w:t>
      </w:r>
      <w:r w:rsidR="007B101F" w:rsidRPr="00BE3E85">
        <w:rPr>
          <w:rFonts w:ascii="HG丸ｺﾞｼｯｸM-PRO" w:eastAsia="HG丸ｺﾞｼｯｸM-PRO" w:hAnsi="HG丸ｺﾞｼｯｸM-PRO" w:cs="HG丸ｺﾞｼｯｸM-PRO"/>
          <w:color w:val="000000"/>
          <w:kern w:val="0"/>
          <w:szCs w:val="21"/>
        </w:rPr>
        <w:t xml:space="preserve"> </w:t>
      </w:r>
    </w:p>
    <w:p w:rsidR="007B101F" w:rsidRPr="00BE3E85" w:rsidRDefault="006B4A0E" w:rsidP="00E50967">
      <w:pPr>
        <w:autoSpaceDE w:val="0"/>
        <w:autoSpaceDN w:val="0"/>
        <w:adjustRightInd w:val="0"/>
        <w:rPr>
          <w:rFonts w:ascii="HG丸ｺﾞｼｯｸM-PRO" w:eastAsia="HG丸ｺﾞｼｯｸM-PRO" w:hAnsi="HG丸ｺﾞｼｯｸM-PRO" w:cs="ＭＳ 明朝"/>
          <w:color w:val="000000"/>
          <w:kern w:val="0"/>
          <w:szCs w:val="21"/>
        </w:rPr>
      </w:pPr>
      <w:r w:rsidRPr="009B65AD">
        <w:rPr>
          <w:rFonts w:ascii="HG丸ｺﾞｼｯｸM-PRO" w:eastAsia="HG丸ｺﾞｼｯｸM-PRO" w:hAnsi="HG丸ｺﾞｼｯｸM-PRO" w:cs="ＭＳ 明朝" w:hint="eastAsia"/>
          <w:color w:val="000000"/>
          <w:kern w:val="0"/>
          <w:szCs w:val="21"/>
        </w:rPr>
        <w:t>答え</w:t>
      </w:r>
      <w:r w:rsidR="007B101F" w:rsidRPr="00BE3E85">
        <w:rPr>
          <w:rFonts w:ascii="HG丸ｺﾞｼｯｸM-PRO" w:eastAsia="HG丸ｺﾞｼｯｸM-PRO" w:hAnsi="HG丸ｺﾞｼｯｸM-PRO" w:cs="ＭＳ 明朝"/>
          <w:color w:val="000000"/>
          <w:kern w:val="0"/>
          <w:szCs w:val="21"/>
        </w:rPr>
        <w:t xml:space="preserve"> </w:t>
      </w:r>
    </w:p>
    <w:p w:rsidR="007B101F" w:rsidRPr="00BE3E85" w:rsidRDefault="007B101F"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一時的な遊休施設は生産施設とします。また、廃止された施設であっても撤去されない限り、原則として生産施設とします。</w:t>
      </w:r>
      <w:r w:rsidRPr="00BE3E85">
        <w:rPr>
          <w:rFonts w:ascii="HG丸ｺﾞｼｯｸM-PRO" w:eastAsia="HG丸ｺﾞｼｯｸM-PRO" w:hAnsi="HG丸ｺﾞｼｯｸM-PRO" w:cs="HG丸ｺﾞｼｯｸM-PRO"/>
          <w:color w:val="000000"/>
          <w:kern w:val="0"/>
          <w:szCs w:val="21"/>
        </w:rPr>
        <w:t xml:space="preserve"> </w:t>
      </w:r>
    </w:p>
    <w:p w:rsidR="007B101F" w:rsidRPr="009B65AD" w:rsidRDefault="007B101F" w:rsidP="00E50967">
      <w:pPr>
        <w:autoSpaceDE w:val="0"/>
        <w:autoSpaceDN w:val="0"/>
        <w:adjustRightInd w:val="0"/>
        <w:rPr>
          <w:rFonts w:ascii="HG丸ｺﾞｼｯｸM-PRO" w:eastAsia="HG丸ｺﾞｼｯｸM-PRO" w:hAnsi="HG丸ｺﾞｼｯｸM-PRO" w:cs="ＭＳ 明朝"/>
          <w:color w:val="000000"/>
          <w:kern w:val="0"/>
          <w:szCs w:val="21"/>
        </w:rPr>
      </w:pPr>
    </w:p>
    <w:p w:rsidR="007B101F" w:rsidRPr="009B65AD" w:rsidRDefault="007B101F" w:rsidP="00E50967">
      <w:pPr>
        <w:autoSpaceDE w:val="0"/>
        <w:autoSpaceDN w:val="0"/>
        <w:adjustRightInd w:val="0"/>
        <w:rPr>
          <w:rFonts w:ascii="HG丸ｺﾞｼｯｸM-PRO" w:eastAsia="HG丸ｺﾞｼｯｸM-PRO" w:hAnsi="HG丸ｺﾞｼｯｸM-PRO" w:cs="ＭＳ 明朝"/>
          <w:color w:val="000000"/>
          <w:kern w:val="0"/>
          <w:szCs w:val="21"/>
        </w:rPr>
      </w:pPr>
    </w:p>
    <w:p w:rsidR="007B101F" w:rsidRPr="009B65AD" w:rsidRDefault="007B101F" w:rsidP="00E50967">
      <w:pPr>
        <w:autoSpaceDE w:val="0"/>
        <w:autoSpaceDN w:val="0"/>
        <w:adjustRightInd w:val="0"/>
        <w:rPr>
          <w:rFonts w:ascii="HG丸ｺﾞｼｯｸM-PRO" w:eastAsia="HG丸ｺﾞｼｯｸM-PRO" w:hAnsi="HG丸ｺﾞｼｯｸM-PRO" w:cs="ＭＳ 明朝"/>
          <w:color w:val="00B050"/>
          <w:kern w:val="0"/>
          <w:szCs w:val="21"/>
        </w:rPr>
      </w:pPr>
      <w:r w:rsidRPr="00BE3E85">
        <w:rPr>
          <w:rFonts w:ascii="HG丸ｺﾞｼｯｸM-PRO" w:eastAsia="HG丸ｺﾞｼｯｸM-PRO" w:hAnsi="HG丸ｺﾞｼｯｸM-PRO" w:cs="ＭＳ 明朝" w:hint="eastAsia"/>
          <w:color w:val="00B050"/>
          <w:kern w:val="0"/>
          <w:szCs w:val="21"/>
        </w:rPr>
        <w:t>４</w:t>
      </w:r>
      <w:r w:rsidRPr="00BE3E85">
        <w:rPr>
          <w:rFonts w:ascii="HG丸ｺﾞｼｯｸM-PRO" w:eastAsia="HG丸ｺﾞｼｯｸM-PRO" w:hAnsi="HG丸ｺﾞｼｯｸM-PRO" w:cs="ＭＳ 明朝"/>
          <w:color w:val="00B050"/>
          <w:kern w:val="0"/>
          <w:szCs w:val="21"/>
        </w:rPr>
        <w:t xml:space="preserve"> </w:t>
      </w:r>
      <w:r w:rsidRPr="00BE3E85">
        <w:rPr>
          <w:rFonts w:ascii="HG丸ｺﾞｼｯｸM-PRO" w:eastAsia="HG丸ｺﾞｼｯｸM-PRO" w:hAnsi="HG丸ｺﾞｼｯｸM-PRO" w:cs="ＭＳ 明朝" w:hint="eastAsia"/>
          <w:color w:val="00B050"/>
          <w:kern w:val="0"/>
          <w:szCs w:val="21"/>
        </w:rPr>
        <w:t>緑地について</w:t>
      </w:r>
      <w:r w:rsidRPr="00BE3E85">
        <w:rPr>
          <w:rFonts w:ascii="HG丸ｺﾞｼｯｸM-PRO" w:eastAsia="HG丸ｺﾞｼｯｸM-PRO" w:hAnsi="HG丸ｺﾞｼｯｸM-PRO" w:cs="ＭＳ 明朝"/>
          <w:color w:val="00B050"/>
          <w:kern w:val="0"/>
          <w:szCs w:val="21"/>
        </w:rPr>
        <w:t xml:space="preserve"> </w:t>
      </w:r>
    </w:p>
    <w:p w:rsidR="006B4A0E" w:rsidRPr="00BE3E85" w:rsidRDefault="006B4A0E" w:rsidP="00E50967">
      <w:pPr>
        <w:autoSpaceDE w:val="0"/>
        <w:autoSpaceDN w:val="0"/>
        <w:adjustRightInd w:val="0"/>
        <w:rPr>
          <w:rFonts w:ascii="HG丸ｺﾞｼｯｸM-PRO" w:eastAsia="HG丸ｺﾞｼｯｸM-PRO" w:hAnsi="HG丸ｺﾞｼｯｸM-PRO" w:cs="ＭＳ 明朝"/>
          <w:color w:val="00B050"/>
          <w:kern w:val="0"/>
          <w:szCs w:val="21"/>
        </w:rPr>
      </w:pPr>
    </w:p>
    <w:p w:rsidR="007B101F" w:rsidRPr="00BE3E85" w:rsidRDefault="005E31DE" w:rsidP="00E50967">
      <w:pPr>
        <w:autoSpaceDE w:val="0"/>
        <w:autoSpaceDN w:val="0"/>
        <w:adjustRightInd w:val="0"/>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問１４</w:t>
      </w:r>
      <w:r w:rsidR="007B101F" w:rsidRPr="00BE3E85">
        <w:rPr>
          <w:rFonts w:ascii="HG丸ｺﾞｼｯｸM-PRO" w:eastAsia="HG丸ｺﾞｼｯｸM-PRO" w:hAnsi="HG丸ｺﾞｼｯｸM-PRO" w:cs="ＭＳ 明朝"/>
          <w:color w:val="000000"/>
          <w:kern w:val="0"/>
          <w:szCs w:val="21"/>
        </w:rPr>
        <w:t xml:space="preserve"> </w:t>
      </w:r>
    </w:p>
    <w:p w:rsidR="007B101F" w:rsidRPr="009B65AD" w:rsidRDefault="007B101F"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苗木床、花壇、雑草地、野菜畑、温室（ビニールハウス）は緑地と考えてよいのでしょうか。</w:t>
      </w:r>
      <w:r w:rsidRPr="00BE3E85">
        <w:rPr>
          <w:rFonts w:ascii="HG丸ｺﾞｼｯｸM-PRO" w:eastAsia="HG丸ｺﾞｼｯｸM-PRO" w:hAnsi="HG丸ｺﾞｼｯｸM-PRO" w:cs="HG丸ｺﾞｼｯｸM-PRO"/>
          <w:color w:val="000000"/>
          <w:kern w:val="0"/>
          <w:szCs w:val="21"/>
        </w:rPr>
        <w:t xml:space="preserve"> </w:t>
      </w:r>
    </w:p>
    <w:p w:rsidR="007B101F" w:rsidRPr="00BE3E85"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9B65AD">
        <w:rPr>
          <w:rFonts w:ascii="HG丸ｺﾞｼｯｸM-PRO" w:eastAsia="HG丸ｺﾞｼｯｸM-PRO" w:hAnsi="HG丸ｺﾞｼｯｸM-PRO" w:cs="HG丸ｺﾞｼｯｸM-PRO" w:hint="eastAsia"/>
          <w:color w:val="000000"/>
          <w:kern w:val="0"/>
          <w:szCs w:val="21"/>
        </w:rPr>
        <w:t>答え</w:t>
      </w:r>
      <w:r w:rsidRPr="00BE3E85">
        <w:rPr>
          <w:rFonts w:ascii="HG丸ｺﾞｼｯｸM-PRO" w:eastAsia="HG丸ｺﾞｼｯｸM-PRO" w:hAnsi="HG丸ｺﾞｼｯｸM-PRO" w:cs="HG丸ｺﾞｼｯｸM-PRO"/>
          <w:color w:val="000000"/>
          <w:kern w:val="0"/>
          <w:szCs w:val="21"/>
        </w:rPr>
        <w:t xml:space="preserve"> </w:t>
      </w:r>
    </w:p>
    <w:p w:rsidR="007B101F" w:rsidRPr="00BE3E85" w:rsidRDefault="007B101F"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苗木床、花壇、雑草地（植生・美観などの観点から良好な状態に維持管理されているものに限る）、は緑地と認められます。</w:t>
      </w:r>
      <w:r w:rsidRPr="00BE3E85">
        <w:rPr>
          <w:rFonts w:ascii="HG丸ｺﾞｼｯｸM-PRO" w:eastAsia="HG丸ｺﾞｼｯｸM-PRO" w:hAnsi="HG丸ｺﾞｼｯｸM-PRO" w:cs="HG丸ｺﾞｼｯｸM-PRO"/>
          <w:color w:val="000000"/>
          <w:kern w:val="0"/>
          <w:szCs w:val="21"/>
        </w:rPr>
        <w:t xml:space="preserve"> </w:t>
      </w:r>
    </w:p>
    <w:p w:rsidR="007B101F" w:rsidRPr="00BE3E85"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野菜畑は、緑地としては認められませんが、緑地以外の環境施設としては認められます。</w:t>
      </w:r>
      <w:r w:rsidRPr="00BE3E85">
        <w:rPr>
          <w:rFonts w:ascii="HG丸ｺﾞｼｯｸM-PRO" w:eastAsia="HG丸ｺﾞｼｯｸM-PRO" w:hAnsi="HG丸ｺﾞｼｯｸM-PRO" w:cs="HG丸ｺﾞｼｯｸM-PRO"/>
          <w:color w:val="000000"/>
          <w:kern w:val="0"/>
          <w:szCs w:val="21"/>
        </w:rPr>
        <w:t xml:space="preserve"> </w:t>
      </w:r>
    </w:p>
    <w:p w:rsidR="007B101F" w:rsidRPr="009B65AD"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温室（ビニールハウス）は、緑地としても緑地以外の環境施設としても認められません。</w:t>
      </w:r>
      <w:r w:rsidRPr="00BE3E85">
        <w:rPr>
          <w:rFonts w:ascii="HG丸ｺﾞｼｯｸM-PRO" w:eastAsia="HG丸ｺﾞｼｯｸM-PRO" w:hAnsi="HG丸ｺﾞｼｯｸM-PRO" w:cs="HG丸ｺﾞｼｯｸM-PRO"/>
          <w:color w:val="000000"/>
          <w:kern w:val="0"/>
          <w:szCs w:val="21"/>
        </w:rPr>
        <w:t xml:space="preserve"> </w:t>
      </w:r>
    </w:p>
    <w:p w:rsidR="005E31DE" w:rsidRDefault="005E31DE" w:rsidP="00E50967">
      <w:pPr>
        <w:autoSpaceDE w:val="0"/>
        <w:autoSpaceDN w:val="0"/>
        <w:adjustRightInd w:val="0"/>
        <w:rPr>
          <w:rFonts w:ascii="HG丸ｺﾞｼｯｸM-PRO" w:eastAsia="HG丸ｺﾞｼｯｸM-PRO" w:hAnsi="HG丸ｺﾞｼｯｸM-PRO" w:cs="ＭＳ 明朝"/>
          <w:color w:val="000000"/>
          <w:kern w:val="0"/>
          <w:szCs w:val="21"/>
        </w:rPr>
      </w:pPr>
    </w:p>
    <w:p w:rsidR="007B101F" w:rsidRPr="00BE3E85" w:rsidRDefault="005E31DE" w:rsidP="00E50967">
      <w:pPr>
        <w:autoSpaceDE w:val="0"/>
        <w:autoSpaceDN w:val="0"/>
        <w:adjustRightInd w:val="0"/>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問１５</w:t>
      </w:r>
      <w:r w:rsidR="007B101F" w:rsidRPr="00BE3E85">
        <w:rPr>
          <w:rFonts w:ascii="HG丸ｺﾞｼｯｸM-PRO" w:eastAsia="HG丸ｺﾞｼｯｸM-PRO" w:hAnsi="HG丸ｺﾞｼｯｸM-PRO" w:cs="ＭＳ 明朝"/>
          <w:color w:val="000000"/>
          <w:kern w:val="0"/>
          <w:szCs w:val="21"/>
        </w:rPr>
        <w:t xml:space="preserve"> </w:t>
      </w:r>
    </w:p>
    <w:p w:rsidR="007B101F" w:rsidRPr="00BE3E85" w:rsidRDefault="007B101F"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駐車場緑化は、どのようなものが認められるのですか。</w:t>
      </w:r>
      <w:r w:rsidRPr="00BE3E85">
        <w:rPr>
          <w:rFonts w:ascii="HG丸ｺﾞｼｯｸM-PRO" w:eastAsia="HG丸ｺﾞｼｯｸM-PRO" w:hAnsi="HG丸ｺﾞｼｯｸM-PRO" w:cs="HG丸ｺﾞｼｯｸM-PRO"/>
          <w:color w:val="000000"/>
          <w:kern w:val="0"/>
          <w:szCs w:val="21"/>
        </w:rPr>
        <w:t xml:space="preserve"> </w:t>
      </w:r>
    </w:p>
    <w:p w:rsidR="007B101F" w:rsidRPr="00BE3E85" w:rsidRDefault="006B4A0E" w:rsidP="00E50967">
      <w:pPr>
        <w:autoSpaceDE w:val="0"/>
        <w:autoSpaceDN w:val="0"/>
        <w:adjustRightInd w:val="0"/>
        <w:rPr>
          <w:rFonts w:ascii="HG丸ｺﾞｼｯｸM-PRO" w:eastAsia="HG丸ｺﾞｼｯｸM-PRO" w:hAnsi="HG丸ｺﾞｼｯｸM-PRO" w:cs="ＭＳ 明朝"/>
          <w:color w:val="000000"/>
          <w:kern w:val="0"/>
          <w:szCs w:val="21"/>
        </w:rPr>
      </w:pPr>
      <w:r w:rsidRPr="009B65AD">
        <w:rPr>
          <w:rFonts w:ascii="HG丸ｺﾞｼｯｸM-PRO" w:eastAsia="HG丸ｺﾞｼｯｸM-PRO" w:hAnsi="HG丸ｺﾞｼｯｸM-PRO" w:cs="ＭＳ 明朝" w:hint="eastAsia"/>
          <w:color w:val="000000"/>
          <w:kern w:val="0"/>
          <w:szCs w:val="21"/>
        </w:rPr>
        <w:t>答え</w:t>
      </w:r>
      <w:r w:rsidR="007B101F" w:rsidRPr="00BE3E85">
        <w:rPr>
          <w:rFonts w:ascii="HG丸ｺﾞｼｯｸM-PRO" w:eastAsia="HG丸ｺﾞｼｯｸM-PRO" w:hAnsi="HG丸ｺﾞｼｯｸM-PRO" w:cs="ＭＳ 明朝"/>
          <w:color w:val="000000"/>
          <w:kern w:val="0"/>
          <w:szCs w:val="21"/>
        </w:rPr>
        <w:t xml:space="preserve"> </w:t>
      </w:r>
    </w:p>
    <w:p w:rsidR="003E0121" w:rsidRPr="009B65AD" w:rsidRDefault="007B101F"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駐車場緑化には、植物を保持するためのブロックやメッシュが使用されますが、工場立地法で認められる駐車場緑化の定義は、通常の緑地の定義と何ら変わりありません。</w:t>
      </w:r>
    </w:p>
    <w:p w:rsidR="003E0121" w:rsidRPr="009B65AD"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原則として見た目が芝生等の地被植物ですべて覆われている必要があります。駐車場の全体に平均的に植栽されている緑化ブロックで、ほとんどが緑で覆われていれば緑地とみなしています。</w:t>
      </w:r>
    </w:p>
    <w:p w:rsidR="007B101F" w:rsidRPr="00BE3E85"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車の轍部分にブロックを敷設する場合は、その部分は緑化面積から控除します。</w:t>
      </w:r>
      <w:r w:rsidRPr="00BE3E85">
        <w:rPr>
          <w:rFonts w:ascii="HG丸ｺﾞｼｯｸM-PRO" w:eastAsia="HG丸ｺﾞｼｯｸM-PRO" w:hAnsi="HG丸ｺﾞｼｯｸM-PRO" w:cs="HG丸ｺﾞｼｯｸM-PRO"/>
          <w:color w:val="000000"/>
          <w:kern w:val="0"/>
          <w:szCs w:val="21"/>
        </w:rPr>
        <w:t xml:space="preserve"> </w:t>
      </w:r>
    </w:p>
    <w:p w:rsidR="006B4A0E" w:rsidRPr="00BE3E85" w:rsidRDefault="007B101F" w:rsidP="005E31DE">
      <w:pPr>
        <w:autoSpaceDE w:val="0"/>
        <w:autoSpaceDN w:val="0"/>
        <w:adjustRightInd w:val="0"/>
        <w:ind w:left="200" w:hanging="20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※緑地の定義は、工場立地法施行規則第３条各号に示されており、緑地と認められるためには、同条各号のいずれかを満たす必要があります。</w:t>
      </w:r>
      <w:r w:rsidRPr="00BE3E85">
        <w:rPr>
          <w:rFonts w:ascii="HG丸ｺﾞｼｯｸM-PRO" w:eastAsia="HG丸ｺﾞｼｯｸM-PRO" w:hAnsi="HG丸ｺﾞｼｯｸM-PRO" w:cs="HG丸ｺﾞｼｯｸM-PRO"/>
          <w:color w:val="000000"/>
          <w:kern w:val="0"/>
          <w:szCs w:val="21"/>
        </w:rPr>
        <w:t xml:space="preserve"> </w:t>
      </w:r>
    </w:p>
    <w:p w:rsidR="007B101F" w:rsidRPr="00BE3E85" w:rsidRDefault="006B4A0E" w:rsidP="00E50967">
      <w:pPr>
        <w:autoSpaceDE w:val="0"/>
        <w:autoSpaceDN w:val="0"/>
        <w:adjustRightInd w:val="0"/>
        <w:rPr>
          <w:rFonts w:ascii="HG丸ｺﾞｼｯｸM-PRO" w:eastAsia="HG丸ｺﾞｼｯｸM-PRO" w:hAnsi="HG丸ｺﾞｼｯｸM-PRO" w:cs="ＭＳ 明朝"/>
          <w:color w:val="000000"/>
          <w:kern w:val="0"/>
          <w:szCs w:val="21"/>
        </w:rPr>
      </w:pPr>
      <w:r w:rsidRPr="009B65AD">
        <w:rPr>
          <w:rFonts w:ascii="HG丸ｺﾞｼｯｸM-PRO" w:eastAsia="HG丸ｺﾞｼｯｸM-PRO" w:hAnsi="HG丸ｺﾞｼｯｸM-PRO" w:cs="ＭＳ 明朝" w:hint="eastAsia"/>
          <w:color w:val="000000"/>
          <w:kern w:val="0"/>
          <w:szCs w:val="21"/>
        </w:rPr>
        <w:lastRenderedPageBreak/>
        <w:t>問</w:t>
      </w:r>
      <w:r w:rsidR="005E31DE">
        <w:rPr>
          <w:rFonts w:ascii="HG丸ｺﾞｼｯｸM-PRO" w:eastAsia="HG丸ｺﾞｼｯｸM-PRO" w:hAnsi="HG丸ｺﾞｼｯｸM-PRO" w:cs="ＭＳ 明朝" w:hint="eastAsia"/>
          <w:color w:val="000000"/>
          <w:kern w:val="0"/>
          <w:szCs w:val="21"/>
        </w:rPr>
        <w:t>１６</w:t>
      </w:r>
    </w:p>
    <w:p w:rsidR="003E0121" w:rsidRPr="00BE3E85" w:rsidRDefault="007B101F"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面積は変わらない緑地の移設ですが、届出は必要ですか。</w:t>
      </w:r>
      <w:r w:rsidRPr="00BE3E85">
        <w:rPr>
          <w:rFonts w:ascii="HG丸ｺﾞｼｯｸM-PRO" w:eastAsia="HG丸ｺﾞｼｯｸM-PRO" w:hAnsi="HG丸ｺﾞｼｯｸM-PRO" w:cs="HG丸ｺﾞｼｯｸM-PRO"/>
          <w:color w:val="000000"/>
          <w:kern w:val="0"/>
          <w:szCs w:val="21"/>
        </w:rPr>
        <w:t xml:space="preserve"> </w:t>
      </w:r>
    </w:p>
    <w:p w:rsidR="007B101F" w:rsidRPr="00BE3E85" w:rsidRDefault="006B4A0E" w:rsidP="00E50967">
      <w:pPr>
        <w:autoSpaceDE w:val="0"/>
        <w:autoSpaceDN w:val="0"/>
        <w:adjustRightInd w:val="0"/>
        <w:rPr>
          <w:rFonts w:ascii="HG丸ｺﾞｼｯｸM-PRO" w:eastAsia="HG丸ｺﾞｼｯｸM-PRO" w:hAnsi="HG丸ｺﾞｼｯｸM-PRO" w:cs="ＭＳ 明朝"/>
          <w:color w:val="000000"/>
          <w:kern w:val="0"/>
          <w:szCs w:val="21"/>
        </w:rPr>
      </w:pPr>
      <w:r w:rsidRPr="009B65AD">
        <w:rPr>
          <w:rFonts w:ascii="HG丸ｺﾞｼｯｸM-PRO" w:eastAsia="HG丸ｺﾞｼｯｸM-PRO" w:hAnsi="HG丸ｺﾞｼｯｸM-PRO" w:cs="ＭＳ 明朝" w:hint="eastAsia"/>
          <w:color w:val="000000"/>
          <w:kern w:val="0"/>
          <w:szCs w:val="21"/>
        </w:rPr>
        <w:t>答え</w:t>
      </w:r>
      <w:r w:rsidR="007B101F" w:rsidRPr="00BE3E85">
        <w:rPr>
          <w:rFonts w:ascii="HG丸ｺﾞｼｯｸM-PRO" w:eastAsia="HG丸ｺﾞｼｯｸM-PRO" w:hAnsi="HG丸ｺﾞｼｯｸM-PRO" w:cs="ＭＳ 明朝"/>
          <w:color w:val="000000"/>
          <w:kern w:val="0"/>
          <w:szCs w:val="21"/>
        </w:rPr>
        <w:t xml:space="preserve"> </w:t>
      </w:r>
    </w:p>
    <w:p w:rsidR="007B101F" w:rsidRPr="00BE3E85" w:rsidRDefault="007B101F"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結果的に緑地の面積が変わらない場合であっても、移設は緑地の撤去と増設という扱いになるので、届出が必要となる行為にあたります。</w:t>
      </w:r>
      <w:r w:rsidRPr="00BE3E85">
        <w:rPr>
          <w:rFonts w:ascii="HG丸ｺﾞｼｯｸM-PRO" w:eastAsia="HG丸ｺﾞｼｯｸM-PRO" w:hAnsi="HG丸ｺﾞｼｯｸM-PRO" w:cs="HG丸ｺﾞｼｯｸM-PRO"/>
          <w:color w:val="000000"/>
          <w:kern w:val="0"/>
          <w:szCs w:val="21"/>
        </w:rPr>
        <w:t xml:space="preserve"> </w:t>
      </w:r>
    </w:p>
    <w:p w:rsidR="006B4A0E" w:rsidRPr="009B65AD"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ただし、周辺地域の生活環境の保持に寄与するよう行うものについては、届出の必要はありません</w:t>
      </w:r>
    </w:p>
    <w:p w:rsidR="007B101F" w:rsidRPr="00BE3E85" w:rsidRDefault="007B101F"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color w:val="000000"/>
          <w:kern w:val="0"/>
          <w:szCs w:val="21"/>
        </w:rPr>
        <w:t xml:space="preserve"> </w:t>
      </w:r>
    </w:p>
    <w:p w:rsidR="007B101F" w:rsidRPr="00BE3E85" w:rsidRDefault="005E31DE" w:rsidP="00E50967">
      <w:pPr>
        <w:autoSpaceDE w:val="0"/>
        <w:autoSpaceDN w:val="0"/>
        <w:adjustRightInd w:val="0"/>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問１７</w:t>
      </w:r>
    </w:p>
    <w:p w:rsidR="003E0121" w:rsidRPr="009B65AD" w:rsidRDefault="007B101F" w:rsidP="00E50967">
      <w:pPr>
        <w:autoSpaceDE w:val="0"/>
        <w:autoSpaceDN w:val="0"/>
        <w:adjustRightInd w:val="0"/>
        <w:ind w:firstLine="20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今まで一度も届出をおこなっていない既存工場ですが、生産施設を増設したいと考えています。</w:t>
      </w:r>
    </w:p>
    <w:p w:rsidR="007B101F" w:rsidRPr="00BE3E85"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BE3E85">
        <w:rPr>
          <w:rFonts w:ascii="HG丸ｺﾞｼｯｸM-PRO" w:eastAsia="HG丸ｺﾞｼｯｸM-PRO" w:hAnsi="HG丸ｺﾞｼｯｸM-PRO" w:cs="HG丸ｺﾞｼｯｸM-PRO" w:hint="eastAsia"/>
          <w:color w:val="000000"/>
          <w:kern w:val="0"/>
          <w:szCs w:val="21"/>
        </w:rPr>
        <w:t>現在緑地はほとんどありませんが、どれくらい緑地を設置しないといけませんか。</w:t>
      </w:r>
      <w:r w:rsidRPr="00BE3E85">
        <w:rPr>
          <w:rFonts w:ascii="HG丸ｺﾞｼｯｸM-PRO" w:eastAsia="HG丸ｺﾞｼｯｸM-PRO" w:hAnsi="HG丸ｺﾞｼｯｸM-PRO" w:cs="HG丸ｺﾞｼｯｸM-PRO"/>
          <w:color w:val="000000"/>
          <w:kern w:val="0"/>
          <w:szCs w:val="21"/>
        </w:rPr>
        <w:t xml:space="preserve"> </w:t>
      </w:r>
    </w:p>
    <w:p w:rsidR="007B101F" w:rsidRPr="00BE3E85" w:rsidRDefault="006B4A0E" w:rsidP="00E50967">
      <w:pPr>
        <w:autoSpaceDE w:val="0"/>
        <w:autoSpaceDN w:val="0"/>
        <w:adjustRightInd w:val="0"/>
        <w:rPr>
          <w:rFonts w:ascii="HG丸ｺﾞｼｯｸM-PRO" w:eastAsia="HG丸ｺﾞｼｯｸM-PRO" w:hAnsi="HG丸ｺﾞｼｯｸM-PRO" w:cs="ＭＳ 明朝"/>
          <w:color w:val="000000"/>
          <w:kern w:val="0"/>
          <w:szCs w:val="21"/>
        </w:rPr>
      </w:pPr>
      <w:r w:rsidRPr="009B65AD">
        <w:rPr>
          <w:rFonts w:ascii="HG丸ｺﾞｼｯｸM-PRO" w:eastAsia="HG丸ｺﾞｼｯｸM-PRO" w:hAnsi="HG丸ｺﾞｼｯｸM-PRO" w:cs="ＭＳ 明朝" w:hint="eastAsia"/>
          <w:color w:val="000000"/>
          <w:kern w:val="0"/>
          <w:szCs w:val="21"/>
        </w:rPr>
        <w:t>答え</w:t>
      </w:r>
      <w:r w:rsidR="007B101F" w:rsidRPr="00BE3E85">
        <w:rPr>
          <w:rFonts w:ascii="HG丸ｺﾞｼｯｸM-PRO" w:eastAsia="HG丸ｺﾞｼｯｸM-PRO" w:hAnsi="HG丸ｺﾞｼｯｸM-PRO" w:cs="ＭＳ 明朝"/>
          <w:color w:val="000000"/>
          <w:kern w:val="0"/>
          <w:szCs w:val="21"/>
        </w:rPr>
        <w:t xml:space="preserve"> </w:t>
      </w:r>
    </w:p>
    <w:p w:rsidR="003E0121" w:rsidRPr="009B65AD" w:rsidRDefault="007B101F" w:rsidP="00E50967">
      <w:pPr>
        <w:autoSpaceDE w:val="0"/>
        <w:autoSpaceDN w:val="0"/>
        <w:adjustRightInd w:val="0"/>
        <w:ind w:firstLineChars="100" w:firstLine="210"/>
        <w:rPr>
          <w:rFonts w:ascii="HG丸ｺﾞｼｯｸM-PRO" w:eastAsia="HG丸ｺﾞｼｯｸM-PRO" w:hAnsi="HG丸ｺﾞｼｯｸM-PRO" w:cs="HG丸ｺﾞｼｯｸM-PRO"/>
          <w:color w:val="000000"/>
          <w:kern w:val="0"/>
          <w:szCs w:val="21"/>
        </w:rPr>
      </w:pPr>
      <w:r w:rsidRPr="009B65AD">
        <w:rPr>
          <w:rFonts w:ascii="HG丸ｺﾞｼｯｸM-PRO" w:eastAsia="HG丸ｺﾞｼｯｸM-PRO" w:hAnsi="HG丸ｺﾞｼｯｸM-PRO" w:cs="HG丸ｺﾞｼｯｸM-PRO" w:hint="eastAsia"/>
          <w:color w:val="000000"/>
          <w:kern w:val="0"/>
          <w:szCs w:val="21"/>
        </w:rPr>
        <w:t>既存工場に対しては、準則で定める計算式により算定した緑地面積を設置していただく必要があります。</w:t>
      </w:r>
    </w:p>
    <w:p w:rsidR="007B101F" w:rsidRPr="009B65AD"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r w:rsidRPr="009B65AD">
        <w:rPr>
          <w:rFonts w:ascii="HG丸ｺﾞｼｯｸM-PRO" w:eastAsia="HG丸ｺﾞｼｯｸM-PRO" w:hAnsi="HG丸ｺﾞｼｯｸM-PRO" w:cs="HG丸ｺﾞｼｯｸM-PRO" w:hint="eastAsia"/>
          <w:color w:val="000000"/>
          <w:kern w:val="0"/>
          <w:szCs w:val="21"/>
        </w:rPr>
        <w:t>つまり、新設工場と同じように緑地が求められるわけではなく、生産施設の増設面積に応じた緑地面積を逐次設置することになっております。</w:t>
      </w:r>
    </w:p>
    <w:p w:rsidR="007B101F" w:rsidRPr="009B65AD"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p>
    <w:p w:rsidR="006B4A0E" w:rsidRPr="009B65AD" w:rsidRDefault="005E31DE"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問１８</w:t>
      </w:r>
    </w:p>
    <w:p w:rsidR="007B101F" w:rsidRPr="009B65AD" w:rsidRDefault="000678E9"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環境施設面積とはどういう面積をいうのですか。</w:t>
      </w:r>
    </w:p>
    <w:p w:rsidR="006B4A0E" w:rsidRPr="009B65AD" w:rsidRDefault="006B4A0E"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答え</w:t>
      </w:r>
    </w:p>
    <w:p w:rsidR="007B101F" w:rsidRPr="009B65AD" w:rsidRDefault="007B101F"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環境施設面積とは、①緑地面積、②緑地以外の環境施設面積（グラウンド、広場、公園など）の２つがあり、①と②の面積を合計したものをいいます。</w:t>
      </w:r>
    </w:p>
    <w:p w:rsidR="007B101F" w:rsidRPr="009B65AD" w:rsidRDefault="007B101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工場立地法では、敷地面積の２５％の環境施設面積の確保が義務づけられますが、これは</w:t>
      </w:r>
    </w:p>
    <w:p w:rsidR="003E0121" w:rsidRPr="009B65AD" w:rsidRDefault="007B101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緑地面積を含んでいます。</w:t>
      </w:r>
    </w:p>
    <w:p w:rsidR="007B101F" w:rsidRPr="009B65AD" w:rsidRDefault="007B101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ただし、緑地面積だけで敷地面積の２０％確保が義務づけられていますので、①緑地面積で２０％、②緑地以外の環境施設面積で５％、合計２５％を設置しなければならないことになります。</w:t>
      </w:r>
    </w:p>
    <w:p w:rsidR="007B101F" w:rsidRPr="009B65AD" w:rsidRDefault="007B101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なお、緑地面積だけで２５％分確保できれば環境施設面積が０％でも準則適合となります。</w:t>
      </w:r>
    </w:p>
    <w:p w:rsidR="007B101F" w:rsidRPr="009B65AD" w:rsidRDefault="007B101F" w:rsidP="00E50967">
      <w:pPr>
        <w:autoSpaceDE w:val="0"/>
        <w:autoSpaceDN w:val="0"/>
        <w:adjustRightInd w:val="0"/>
        <w:rPr>
          <w:rFonts w:ascii="HG丸ｺﾞｼｯｸM-PRO" w:eastAsia="HG丸ｺﾞｼｯｸM-PRO" w:hAnsi="HG丸ｺﾞｼｯｸM-PRO" w:cs="MS-Gothic"/>
          <w:kern w:val="0"/>
          <w:szCs w:val="21"/>
        </w:rPr>
      </w:pPr>
    </w:p>
    <w:p w:rsidR="006B4A0E" w:rsidRPr="009B65AD" w:rsidRDefault="005E31DE"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問１９</w:t>
      </w:r>
    </w:p>
    <w:p w:rsidR="007B101F" w:rsidRPr="009B65AD" w:rsidRDefault="007B101F"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環境施設面積のうち、敷地部分の１５％分に当たる面積を敷地周辺部に設置しなければ</w:t>
      </w:r>
    </w:p>
    <w:p w:rsidR="007B101F" w:rsidRPr="009B65AD" w:rsidRDefault="007B101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なりませんが、周辺部のどの部分に設置しなければならないか</w:t>
      </w:r>
      <w:r w:rsidR="001D271C">
        <w:rPr>
          <w:rFonts w:ascii="HG丸ｺﾞｼｯｸM-PRO" w:eastAsia="HG丸ｺﾞｼｯｸM-PRO" w:hAnsi="HG丸ｺﾞｼｯｸM-PRO" w:cs="MS-Gothic" w:hint="eastAsia"/>
          <w:kern w:val="0"/>
          <w:szCs w:val="21"/>
        </w:rPr>
        <w:t>等の規制は</w:t>
      </w:r>
      <w:r w:rsidR="000678E9">
        <w:rPr>
          <w:rFonts w:ascii="HG丸ｺﾞｼｯｸM-PRO" w:eastAsia="HG丸ｺﾞｼｯｸM-PRO" w:hAnsi="HG丸ｺﾞｼｯｸM-PRO" w:cs="MS-Gothic" w:hint="eastAsia"/>
          <w:kern w:val="0"/>
          <w:szCs w:val="21"/>
        </w:rPr>
        <w:t>ありますか。</w:t>
      </w:r>
    </w:p>
    <w:p w:rsidR="006B4A0E" w:rsidRPr="009B65AD" w:rsidRDefault="006B4A0E"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答え</w:t>
      </w:r>
    </w:p>
    <w:p w:rsidR="003E0121" w:rsidRPr="009B65AD" w:rsidRDefault="001D271C" w:rsidP="001D271C">
      <w:pPr>
        <w:autoSpaceDE w:val="0"/>
        <w:autoSpaceDN w:val="0"/>
        <w:adjustRightInd w:val="0"/>
        <w:ind w:firstLineChars="100" w:firstLine="21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今回の件に該当する</w:t>
      </w:r>
      <w:r w:rsidR="007B101F" w:rsidRPr="009B65AD">
        <w:rPr>
          <w:rFonts w:ascii="HG丸ｺﾞｼｯｸM-PRO" w:eastAsia="HG丸ｺﾞｼｯｸM-PRO" w:hAnsi="HG丸ｺﾞｼｯｸM-PRO" w:cs="MS-Gothic" w:hint="eastAsia"/>
          <w:kern w:val="0"/>
          <w:szCs w:val="21"/>
        </w:rPr>
        <w:t>周辺部とは、敷地の境界線から対面する境界線までの距離の５分の１程度の</w:t>
      </w:r>
      <w:r>
        <w:rPr>
          <w:rFonts w:ascii="HG丸ｺﾞｼｯｸM-PRO" w:eastAsia="HG丸ｺﾞｼｯｸM-PRO" w:hAnsi="HG丸ｺﾞｼｯｸM-PRO" w:cs="MS-Gothic" w:hint="eastAsia"/>
          <w:kern w:val="0"/>
          <w:szCs w:val="21"/>
        </w:rPr>
        <w:t>距離だけ内部に入った点を結んだ線と、境界線との間の部分になります</w:t>
      </w:r>
      <w:r w:rsidR="007B101F" w:rsidRPr="009B65AD">
        <w:rPr>
          <w:rFonts w:ascii="HG丸ｺﾞｼｯｸM-PRO" w:eastAsia="HG丸ｺﾞｼｯｸM-PRO" w:hAnsi="HG丸ｺﾞｼｯｸM-PRO" w:cs="MS-Gothic" w:hint="eastAsia"/>
          <w:kern w:val="0"/>
          <w:szCs w:val="21"/>
        </w:rPr>
        <w:t>。</w:t>
      </w:r>
    </w:p>
    <w:p w:rsidR="003E0121" w:rsidRPr="009B65AD" w:rsidRDefault="007B101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lastRenderedPageBreak/>
        <w:t>この部分の中に敷地面積の１５％分にあたる環境施設面積を確保しなければなりませんが、周辺部分の中</w:t>
      </w:r>
      <w:r w:rsidR="001D271C">
        <w:rPr>
          <w:rFonts w:ascii="HG丸ｺﾞｼｯｸM-PRO" w:eastAsia="HG丸ｺﾞｼｯｸM-PRO" w:hAnsi="HG丸ｺﾞｼｯｸM-PRO" w:cs="MS-Gothic" w:hint="eastAsia"/>
          <w:kern w:val="0"/>
          <w:szCs w:val="21"/>
        </w:rPr>
        <w:t>であればどちらに</w:t>
      </w:r>
      <w:r w:rsidRPr="009B65AD">
        <w:rPr>
          <w:rFonts w:ascii="HG丸ｺﾞｼｯｸM-PRO" w:eastAsia="HG丸ｺﾞｼｯｸM-PRO" w:hAnsi="HG丸ｺﾞｼｯｸM-PRO" w:cs="MS-Gothic" w:hint="eastAsia"/>
          <w:kern w:val="0"/>
          <w:szCs w:val="21"/>
        </w:rPr>
        <w:t>設置しなければならないという規制はありません。</w:t>
      </w:r>
    </w:p>
    <w:p w:rsidR="007B101F" w:rsidRPr="009B65AD" w:rsidRDefault="007B101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住宅地がある方向に集めて設置するなど周辺地域の状況を勘案した設置が望ましいと思われます。</w:t>
      </w:r>
    </w:p>
    <w:p w:rsidR="00023E43" w:rsidRPr="009B65AD" w:rsidRDefault="00023E43" w:rsidP="00E50967">
      <w:pPr>
        <w:autoSpaceDE w:val="0"/>
        <w:autoSpaceDN w:val="0"/>
        <w:adjustRightInd w:val="0"/>
        <w:rPr>
          <w:rFonts w:ascii="HG丸ｺﾞｼｯｸM-PRO" w:eastAsia="HG丸ｺﾞｼｯｸM-PRO" w:hAnsi="HG丸ｺﾞｼｯｸM-PRO" w:cs="MS-Gothic"/>
          <w:kern w:val="0"/>
          <w:szCs w:val="21"/>
        </w:rPr>
      </w:pPr>
    </w:p>
    <w:p w:rsidR="006B4A0E" w:rsidRPr="009B65AD" w:rsidRDefault="006B4A0E" w:rsidP="00E50967">
      <w:pPr>
        <w:autoSpaceDE w:val="0"/>
        <w:autoSpaceDN w:val="0"/>
        <w:adjustRightInd w:val="0"/>
        <w:rPr>
          <w:rFonts w:ascii="HG丸ｺﾞｼｯｸM-PRO" w:eastAsia="HG丸ｺﾞｼｯｸM-PRO" w:hAnsi="HG丸ｺﾞｼｯｸM-PRO" w:cs="MS-Gothic"/>
          <w:kern w:val="0"/>
          <w:szCs w:val="21"/>
        </w:rPr>
      </w:pPr>
    </w:p>
    <w:p w:rsidR="007B101F" w:rsidRPr="009B65AD" w:rsidRDefault="00FF2C50" w:rsidP="00E50967">
      <w:pPr>
        <w:autoSpaceDE w:val="0"/>
        <w:autoSpaceDN w:val="0"/>
        <w:adjustRightInd w:val="0"/>
        <w:rPr>
          <w:rFonts w:ascii="HG丸ｺﾞｼｯｸM-PRO" w:eastAsia="HG丸ｺﾞｼｯｸM-PRO" w:hAnsi="HG丸ｺﾞｼｯｸM-PRO" w:cs="MS-Gothic"/>
          <w:color w:val="00B050"/>
          <w:kern w:val="0"/>
          <w:szCs w:val="21"/>
        </w:rPr>
      </w:pPr>
      <w:r>
        <w:rPr>
          <w:rFonts w:ascii="HG丸ｺﾞｼｯｸM-PRO" w:eastAsia="HG丸ｺﾞｼｯｸM-PRO" w:hAnsi="HG丸ｺﾞｼｯｸM-PRO" w:cs="MS-Gothic" w:hint="eastAsia"/>
          <w:color w:val="00B050"/>
          <w:kern w:val="0"/>
          <w:szCs w:val="21"/>
        </w:rPr>
        <w:t>５</w:t>
      </w:r>
      <w:r w:rsidR="007B101F" w:rsidRPr="009B65AD">
        <w:rPr>
          <w:rFonts w:ascii="HG丸ｺﾞｼｯｸM-PRO" w:eastAsia="HG丸ｺﾞｼｯｸM-PRO" w:hAnsi="HG丸ｺﾞｼｯｸM-PRO" w:cs="MS-Gothic" w:hint="eastAsia"/>
          <w:color w:val="00B050"/>
          <w:kern w:val="0"/>
          <w:szCs w:val="21"/>
        </w:rPr>
        <w:t>．団地特例について</w:t>
      </w:r>
    </w:p>
    <w:p w:rsidR="006B4A0E" w:rsidRPr="009B65AD" w:rsidRDefault="006B4A0E" w:rsidP="00E50967">
      <w:pPr>
        <w:autoSpaceDE w:val="0"/>
        <w:autoSpaceDN w:val="0"/>
        <w:adjustRightInd w:val="0"/>
        <w:rPr>
          <w:rFonts w:ascii="HG丸ｺﾞｼｯｸM-PRO" w:eastAsia="HG丸ｺﾞｼｯｸM-PRO" w:hAnsi="HG丸ｺﾞｼｯｸM-PRO" w:cs="MS-Gothic"/>
          <w:color w:val="00B050"/>
          <w:kern w:val="0"/>
          <w:szCs w:val="21"/>
        </w:rPr>
      </w:pPr>
    </w:p>
    <w:p w:rsidR="006B4A0E" w:rsidRPr="009B65AD" w:rsidRDefault="005E31DE"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問２０</w:t>
      </w:r>
    </w:p>
    <w:p w:rsidR="007B101F" w:rsidRPr="009B65AD" w:rsidRDefault="000678E9"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団地特例とは何ですか。</w:t>
      </w:r>
    </w:p>
    <w:p w:rsidR="006B4A0E" w:rsidRPr="009B65AD" w:rsidRDefault="006B4A0E"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答え</w:t>
      </w:r>
    </w:p>
    <w:p w:rsidR="007B101F" w:rsidRPr="009B65AD" w:rsidRDefault="007B101F"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工業団地の造成段階で既に環境施設が設置されていることから、事業者が敷地内に設置</w:t>
      </w:r>
    </w:p>
    <w:p w:rsidR="007B101F" w:rsidRPr="009B65AD" w:rsidRDefault="007B101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する生産施設や環境施設の面積率が緩和される特例のことをいいます。</w:t>
      </w:r>
    </w:p>
    <w:p w:rsidR="006B4A0E" w:rsidRDefault="00471FE9" w:rsidP="00471FE9">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この特例を適用できる工業団地のことを「特例団地」といいます。</w:t>
      </w:r>
    </w:p>
    <w:p w:rsidR="005E31DE" w:rsidRDefault="005E31DE" w:rsidP="00471FE9">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 xml:space="preserve">　中城湾港新港地区工業団地は、工業団地特例の適用があります。</w:t>
      </w:r>
    </w:p>
    <w:p w:rsidR="009D2185" w:rsidRDefault="005E31DE" w:rsidP="00471FE9">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※ただし、景観条例も制定されていますのでご注意下さい。</w:t>
      </w:r>
    </w:p>
    <w:p w:rsidR="005E31DE" w:rsidRPr="009B65AD" w:rsidRDefault="005E31DE" w:rsidP="00471FE9">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（担当窓口：都市政策課０９８－９２３－７６２０）</w:t>
      </w:r>
    </w:p>
    <w:p w:rsidR="006B4A0E" w:rsidRPr="005E31DE" w:rsidRDefault="006B4A0E" w:rsidP="00E50967">
      <w:pPr>
        <w:autoSpaceDE w:val="0"/>
        <w:autoSpaceDN w:val="0"/>
        <w:adjustRightInd w:val="0"/>
        <w:rPr>
          <w:rFonts w:ascii="HG丸ｺﾞｼｯｸM-PRO" w:eastAsia="HG丸ｺﾞｼｯｸM-PRO" w:hAnsi="HG丸ｺﾞｼｯｸM-PRO" w:cs="MS-Gothic"/>
          <w:kern w:val="0"/>
          <w:szCs w:val="21"/>
        </w:rPr>
      </w:pPr>
    </w:p>
    <w:p w:rsidR="00471FE9" w:rsidRPr="009B65AD" w:rsidRDefault="00471FE9" w:rsidP="00E50967">
      <w:pPr>
        <w:autoSpaceDE w:val="0"/>
        <w:autoSpaceDN w:val="0"/>
        <w:adjustRightInd w:val="0"/>
        <w:rPr>
          <w:rFonts w:ascii="HG丸ｺﾞｼｯｸM-PRO" w:eastAsia="HG丸ｺﾞｼｯｸM-PRO" w:hAnsi="HG丸ｺﾞｼｯｸM-PRO" w:cs="MS-Gothic"/>
          <w:kern w:val="0"/>
          <w:szCs w:val="21"/>
        </w:rPr>
      </w:pPr>
    </w:p>
    <w:p w:rsidR="007B101F" w:rsidRPr="009B65AD" w:rsidRDefault="00FF2C50" w:rsidP="00E50967">
      <w:pPr>
        <w:autoSpaceDE w:val="0"/>
        <w:autoSpaceDN w:val="0"/>
        <w:adjustRightInd w:val="0"/>
        <w:rPr>
          <w:rFonts w:ascii="HG丸ｺﾞｼｯｸM-PRO" w:eastAsia="HG丸ｺﾞｼｯｸM-PRO" w:hAnsi="HG丸ｺﾞｼｯｸM-PRO" w:cs="MS-Gothic"/>
          <w:color w:val="00B050"/>
          <w:kern w:val="0"/>
          <w:szCs w:val="21"/>
        </w:rPr>
      </w:pPr>
      <w:r>
        <w:rPr>
          <w:rFonts w:ascii="HG丸ｺﾞｼｯｸM-PRO" w:eastAsia="HG丸ｺﾞｼｯｸM-PRO" w:hAnsi="HG丸ｺﾞｼｯｸM-PRO" w:cs="MS-Gothic" w:hint="eastAsia"/>
          <w:color w:val="00B050"/>
          <w:kern w:val="0"/>
          <w:szCs w:val="21"/>
        </w:rPr>
        <w:t>６</w:t>
      </w:r>
      <w:r w:rsidR="007B101F" w:rsidRPr="009B65AD">
        <w:rPr>
          <w:rFonts w:ascii="HG丸ｺﾞｼｯｸM-PRO" w:eastAsia="HG丸ｺﾞｼｯｸM-PRO" w:hAnsi="HG丸ｺﾞｼｯｸM-PRO" w:cs="MS-Gothic" w:hint="eastAsia"/>
          <w:color w:val="00B050"/>
          <w:kern w:val="0"/>
          <w:szCs w:val="21"/>
        </w:rPr>
        <w:t>．その他</w:t>
      </w:r>
    </w:p>
    <w:p w:rsidR="006B4A0E" w:rsidRPr="009B65AD" w:rsidRDefault="006B4A0E" w:rsidP="00E50967">
      <w:pPr>
        <w:autoSpaceDE w:val="0"/>
        <w:autoSpaceDN w:val="0"/>
        <w:adjustRightInd w:val="0"/>
        <w:rPr>
          <w:rFonts w:ascii="HG丸ｺﾞｼｯｸM-PRO" w:eastAsia="HG丸ｺﾞｼｯｸM-PRO" w:hAnsi="HG丸ｺﾞｼｯｸM-PRO" w:cs="MS-Gothic"/>
          <w:color w:val="00B050"/>
          <w:kern w:val="0"/>
          <w:szCs w:val="21"/>
        </w:rPr>
      </w:pPr>
    </w:p>
    <w:p w:rsidR="006B4A0E" w:rsidRPr="009B65AD" w:rsidRDefault="005E31DE"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問２１</w:t>
      </w:r>
    </w:p>
    <w:p w:rsidR="007B101F" w:rsidRPr="009B65AD" w:rsidRDefault="000678E9"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氏名（名称、住所）変更届出と、承継届出とはどういうものですか。</w:t>
      </w:r>
    </w:p>
    <w:p w:rsidR="006B4A0E" w:rsidRPr="009B65AD" w:rsidRDefault="006B4A0E"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答え</w:t>
      </w:r>
    </w:p>
    <w:p w:rsidR="007B101F" w:rsidRPr="009B65AD" w:rsidRDefault="007B101F"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氏名変更届出は、届出をした事業者が名称（個人経営の場合は個人名、法人の場合は商</w:t>
      </w:r>
    </w:p>
    <w:p w:rsidR="007B101F" w:rsidRPr="009B65AD" w:rsidRDefault="007B101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号）または住所を変更した場合に届け出るものです。法人の場合、代表者個人の変更は届</w:t>
      </w:r>
    </w:p>
    <w:p w:rsidR="007B101F" w:rsidRPr="009B65AD" w:rsidRDefault="007B101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出をする必要はありません。</w:t>
      </w:r>
    </w:p>
    <w:p w:rsidR="007B101F" w:rsidRPr="009B65AD" w:rsidRDefault="007B101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承継届出は、届出をした事業者から当該工場を譲り受けた方が、その地位を承継すると</w:t>
      </w:r>
    </w:p>
    <w:p w:rsidR="007B101F" w:rsidRPr="009B65AD" w:rsidRDefault="007B101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ともにその旨を届け出るものです。特定工場の譲り受け、合併後存在する法人又は合併に</w:t>
      </w:r>
    </w:p>
    <w:p w:rsidR="007B101F" w:rsidRPr="009B65AD" w:rsidRDefault="007B101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より設立した法人などが該当します。</w:t>
      </w:r>
    </w:p>
    <w:p w:rsidR="007B101F" w:rsidRPr="009B65AD" w:rsidRDefault="007B101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いずれの届出も、事実発生後速やかに届け出てください。</w:t>
      </w:r>
    </w:p>
    <w:p w:rsidR="006B4A0E" w:rsidRPr="009B65AD" w:rsidRDefault="006B4A0E" w:rsidP="00E50967">
      <w:pPr>
        <w:autoSpaceDE w:val="0"/>
        <w:autoSpaceDN w:val="0"/>
        <w:adjustRightInd w:val="0"/>
        <w:rPr>
          <w:rFonts w:ascii="HG丸ｺﾞｼｯｸM-PRO" w:eastAsia="HG丸ｺﾞｼｯｸM-PRO" w:hAnsi="HG丸ｺﾞｼｯｸM-PRO" w:cs="MS-Gothic"/>
          <w:kern w:val="0"/>
          <w:szCs w:val="21"/>
        </w:rPr>
      </w:pPr>
    </w:p>
    <w:p w:rsidR="00023E43" w:rsidRPr="009B65AD" w:rsidRDefault="005E31DE"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問２２</w:t>
      </w:r>
    </w:p>
    <w:p w:rsidR="007B101F" w:rsidRPr="009B65AD" w:rsidRDefault="000678E9"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違反した場合の罰則等はあるのですか。</w:t>
      </w:r>
    </w:p>
    <w:p w:rsidR="007B101F" w:rsidRPr="009B65AD" w:rsidRDefault="006B4A0E"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答え</w:t>
      </w:r>
      <w:r w:rsidR="007B101F" w:rsidRPr="009B65AD">
        <w:rPr>
          <w:rFonts w:ascii="HG丸ｺﾞｼｯｸM-PRO" w:eastAsia="HG丸ｺﾞｼｯｸM-PRO" w:hAnsi="HG丸ｺﾞｼｯｸM-PRO" w:cs="MS-Gothic" w:hint="eastAsia"/>
          <w:kern w:val="0"/>
          <w:szCs w:val="21"/>
        </w:rPr>
        <w:t>．あります。</w:t>
      </w:r>
    </w:p>
    <w:p w:rsidR="007B101F" w:rsidRPr="009B65AD" w:rsidRDefault="005E31DE"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準則不適合に対する市長</w:t>
      </w:r>
      <w:r w:rsidR="007B101F" w:rsidRPr="009B65AD">
        <w:rPr>
          <w:rFonts w:ascii="HG丸ｺﾞｼｯｸM-PRO" w:eastAsia="HG丸ｺﾞｼｯｸM-PRO" w:hAnsi="HG丸ｺﾞｼｯｸM-PRO" w:cs="MS-Gothic" w:hint="eastAsia"/>
          <w:kern w:val="0"/>
          <w:szCs w:val="21"/>
        </w:rPr>
        <w:t>の勧告や変更命令のほか、命令違反や無届け、虚偽の届出に対</w:t>
      </w:r>
      <w:r w:rsidR="007B101F" w:rsidRPr="009B65AD">
        <w:rPr>
          <w:rFonts w:ascii="HG丸ｺﾞｼｯｸM-PRO" w:eastAsia="HG丸ｺﾞｼｯｸM-PRO" w:hAnsi="HG丸ｺﾞｼｯｸM-PRO" w:cs="MS-Gothic" w:hint="eastAsia"/>
          <w:kern w:val="0"/>
          <w:szCs w:val="21"/>
        </w:rPr>
        <w:lastRenderedPageBreak/>
        <w:t>して懲役や罰金に処せられることがあります。</w:t>
      </w:r>
    </w:p>
    <w:p w:rsidR="006B4A0E" w:rsidRPr="009B65AD" w:rsidRDefault="006B4A0E" w:rsidP="00E50967">
      <w:pPr>
        <w:autoSpaceDE w:val="0"/>
        <w:autoSpaceDN w:val="0"/>
        <w:adjustRightInd w:val="0"/>
        <w:rPr>
          <w:rFonts w:ascii="HG丸ｺﾞｼｯｸM-PRO" w:eastAsia="HG丸ｺﾞｼｯｸM-PRO" w:hAnsi="HG丸ｺﾞｼｯｸM-PRO" w:cs="MS-Gothic"/>
          <w:kern w:val="0"/>
          <w:szCs w:val="21"/>
        </w:rPr>
      </w:pPr>
    </w:p>
    <w:p w:rsidR="006B4A0E" w:rsidRPr="009B65AD" w:rsidRDefault="005E31DE"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問２３</w:t>
      </w:r>
    </w:p>
    <w:p w:rsidR="007B101F" w:rsidRPr="009B65AD" w:rsidRDefault="000678E9"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最近行われた生産施設面積率の改正はどのような内容ですか。</w:t>
      </w:r>
    </w:p>
    <w:p w:rsidR="006B4A0E" w:rsidRPr="009B65AD" w:rsidRDefault="006B4A0E"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答え</w:t>
      </w:r>
    </w:p>
    <w:p w:rsidR="007B101F" w:rsidRPr="009B65AD" w:rsidRDefault="007B101F" w:rsidP="00E50967">
      <w:pPr>
        <w:autoSpaceDE w:val="0"/>
        <w:autoSpaceDN w:val="0"/>
        <w:adjustRightInd w:val="0"/>
        <w:ind w:firstLineChars="100" w:firstLine="21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平成２４年６月１日の改正により、太陽光発電施設を工場立地法における届出対象施設から除外することとなりました。</w:t>
      </w:r>
    </w:p>
    <w:p w:rsidR="007B101F" w:rsidRDefault="007B101F" w:rsidP="00E50967">
      <w:pPr>
        <w:autoSpaceDE w:val="0"/>
        <w:autoSpaceDN w:val="0"/>
        <w:adjustRightInd w:val="0"/>
        <w:rPr>
          <w:rFonts w:ascii="HG丸ｺﾞｼｯｸM-PRO" w:eastAsia="HG丸ｺﾞｼｯｸM-PRO" w:hAnsi="HG丸ｺﾞｼｯｸM-PRO" w:cs="MS-Gothic"/>
          <w:kern w:val="0"/>
          <w:szCs w:val="21"/>
        </w:rPr>
      </w:pPr>
      <w:r w:rsidRPr="009B65AD">
        <w:rPr>
          <w:rFonts w:ascii="HG丸ｺﾞｼｯｸM-PRO" w:eastAsia="HG丸ｺﾞｼｯｸM-PRO" w:hAnsi="HG丸ｺﾞｼｯｸM-PRO" w:cs="MS-Gothic" w:hint="eastAsia"/>
          <w:kern w:val="0"/>
          <w:szCs w:val="21"/>
        </w:rPr>
        <w:t>これまでは自家発電用の太陽光発電施設のみ工場立地法における環境施設に位置づけられていましたが、売電用の太陽光発電施設についても環境施設に位置づけられることとなりました。</w:t>
      </w:r>
    </w:p>
    <w:p w:rsidR="00B86B85" w:rsidRDefault="00B86B85"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 xml:space="preserve">　また、平成２７年５月２５日の改正により、一部業種の生産施設面積率の上限を緩和することになりました。</w:t>
      </w:r>
    </w:p>
    <w:p w:rsidR="00B86B85" w:rsidRDefault="00B86B85"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 xml:space="preserve">　以下の業種の生産施設面積率の上限を６５%に引き上げます。</w:t>
      </w:r>
    </w:p>
    <w:p w:rsidR="00B86B85" w:rsidRDefault="00B86B85"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・製材業、木製品製造業（一般製材業を除く。）</w:t>
      </w:r>
    </w:p>
    <w:p w:rsidR="00B86B85" w:rsidRDefault="00B86B85"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・造作材・合板・建築用組立材料製造業（繊維板製造業を除く。）</w:t>
      </w:r>
    </w:p>
    <w:p w:rsidR="00B86B85" w:rsidRDefault="00B86B85"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・非鉄金属鋳物製造業</w:t>
      </w:r>
    </w:p>
    <w:p w:rsidR="00B86B85" w:rsidRDefault="00B86B85"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・一般製材業</w:t>
      </w:r>
    </w:p>
    <w:p w:rsidR="00B86B85" w:rsidRDefault="00B86B85"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・農業用機械製造業（農業用器具製造業を除く。）</w:t>
      </w:r>
    </w:p>
    <w:p w:rsidR="00B86B85" w:rsidRDefault="00B86B85"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・繊維機械製造業</w:t>
      </w:r>
    </w:p>
    <w:p w:rsidR="00B86B85" w:rsidRDefault="00B86B85"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・建設機械・鉱山機械製造業</w:t>
      </w:r>
    </w:p>
    <w:p w:rsidR="00B86B85" w:rsidRDefault="00B86B85"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・冷凍機・温湿調整装置製造業</w:t>
      </w:r>
    </w:p>
    <w:p w:rsidR="00B86B85" w:rsidRPr="009B65AD" w:rsidRDefault="00B86B85" w:rsidP="00E50967">
      <w:pPr>
        <w:autoSpaceDE w:val="0"/>
        <w:autoSpaceDN w:val="0"/>
        <w:adjustRightInd w:val="0"/>
        <w:rPr>
          <w:rFonts w:ascii="HG丸ｺﾞｼｯｸM-PRO" w:eastAsia="HG丸ｺﾞｼｯｸM-PRO" w:hAnsi="HG丸ｺﾞｼｯｸM-PRO" w:cs="MS-Gothic"/>
          <w:kern w:val="0"/>
          <w:szCs w:val="21"/>
        </w:rPr>
      </w:pPr>
      <w:r>
        <w:rPr>
          <w:rFonts w:ascii="HG丸ｺﾞｼｯｸM-PRO" w:eastAsia="HG丸ｺﾞｼｯｸM-PRO" w:hAnsi="HG丸ｺﾞｼｯｸM-PRO" w:cs="MS-Gothic" w:hint="eastAsia"/>
          <w:kern w:val="0"/>
          <w:szCs w:val="21"/>
        </w:rPr>
        <w:t>・潤滑油・グリース製造業（石油精製業によらないもの）</w:t>
      </w:r>
    </w:p>
    <w:p w:rsidR="007B101F" w:rsidRPr="009B65AD" w:rsidRDefault="007B101F" w:rsidP="00E50967">
      <w:pPr>
        <w:autoSpaceDE w:val="0"/>
        <w:autoSpaceDN w:val="0"/>
        <w:adjustRightInd w:val="0"/>
        <w:rPr>
          <w:rFonts w:ascii="HG丸ｺﾞｼｯｸM-PRO" w:eastAsia="HG丸ｺﾞｼｯｸM-PRO" w:hAnsi="HG丸ｺﾞｼｯｸM-PRO" w:cs="HG丸ｺﾞｼｯｸM-PRO"/>
          <w:color w:val="000000"/>
          <w:kern w:val="0"/>
          <w:szCs w:val="21"/>
        </w:rPr>
      </w:pPr>
    </w:p>
    <w:p w:rsidR="00BE3E85" w:rsidRPr="00BE3E85" w:rsidRDefault="00BE3E85" w:rsidP="00E50967">
      <w:pPr>
        <w:autoSpaceDE w:val="0"/>
        <w:autoSpaceDN w:val="0"/>
        <w:adjustRightInd w:val="0"/>
        <w:rPr>
          <w:rFonts w:ascii="HG丸ｺﾞｼｯｸM-PRO" w:eastAsia="HG丸ｺﾞｼｯｸM-PRO" w:hAnsi="HG丸ｺﾞｼｯｸM-PRO" w:cs="HG丸ｺﾞｼｯｸM-PRO"/>
          <w:color w:val="000000"/>
          <w:kern w:val="0"/>
          <w:szCs w:val="21"/>
        </w:rPr>
      </w:pPr>
    </w:p>
    <w:sectPr w:rsidR="00BE3E85" w:rsidRPr="00BE3E8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4B" w:rsidRDefault="00486A4B" w:rsidP="00F83A90">
      <w:r>
        <w:separator/>
      </w:r>
    </w:p>
  </w:endnote>
  <w:endnote w:type="continuationSeparator" w:id="0">
    <w:p w:rsidR="00486A4B" w:rsidRDefault="00486A4B" w:rsidP="00F8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Gothic">
    <w:altName w:val="AR Pペン楷書体L"/>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927312"/>
      <w:docPartObj>
        <w:docPartGallery w:val="Page Numbers (Bottom of Page)"/>
        <w:docPartUnique/>
      </w:docPartObj>
    </w:sdtPr>
    <w:sdtEndPr/>
    <w:sdtContent>
      <w:p w:rsidR="008C7CD9" w:rsidRDefault="008C7CD9">
        <w:pPr>
          <w:pStyle w:val="a5"/>
          <w:jc w:val="center"/>
        </w:pPr>
        <w:r>
          <w:fldChar w:fldCharType="begin"/>
        </w:r>
        <w:r>
          <w:instrText>PAGE   \* MERGEFORMAT</w:instrText>
        </w:r>
        <w:r>
          <w:fldChar w:fldCharType="separate"/>
        </w:r>
        <w:r w:rsidR="00440FF9" w:rsidRPr="00440FF9">
          <w:rPr>
            <w:noProof/>
            <w:lang w:val="ja-JP"/>
          </w:rPr>
          <w:t>1</w:t>
        </w:r>
        <w:r>
          <w:fldChar w:fldCharType="end"/>
        </w:r>
      </w:p>
    </w:sdtContent>
  </w:sdt>
  <w:p w:rsidR="008C7CD9" w:rsidRDefault="008C7C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4B" w:rsidRDefault="00486A4B" w:rsidP="00F83A90">
      <w:r>
        <w:separator/>
      </w:r>
    </w:p>
  </w:footnote>
  <w:footnote w:type="continuationSeparator" w:id="0">
    <w:p w:rsidR="00486A4B" w:rsidRDefault="00486A4B" w:rsidP="00F83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8F"/>
    <w:rsid w:val="00023E43"/>
    <w:rsid w:val="000678E9"/>
    <w:rsid w:val="00190E3D"/>
    <w:rsid w:val="001D271C"/>
    <w:rsid w:val="00283815"/>
    <w:rsid w:val="00385AEE"/>
    <w:rsid w:val="00390B88"/>
    <w:rsid w:val="003E0121"/>
    <w:rsid w:val="00440FF9"/>
    <w:rsid w:val="00471FE9"/>
    <w:rsid w:val="00486A4B"/>
    <w:rsid w:val="005E028F"/>
    <w:rsid w:val="005E31DE"/>
    <w:rsid w:val="0063433B"/>
    <w:rsid w:val="006B4A0E"/>
    <w:rsid w:val="006D1C79"/>
    <w:rsid w:val="006D77C8"/>
    <w:rsid w:val="00796FAF"/>
    <w:rsid w:val="007B101F"/>
    <w:rsid w:val="008C7CD9"/>
    <w:rsid w:val="008D60BF"/>
    <w:rsid w:val="009B65AD"/>
    <w:rsid w:val="009D2185"/>
    <w:rsid w:val="00AD5029"/>
    <w:rsid w:val="00B54B11"/>
    <w:rsid w:val="00B86B85"/>
    <w:rsid w:val="00BE3E85"/>
    <w:rsid w:val="00E50967"/>
    <w:rsid w:val="00F83A90"/>
    <w:rsid w:val="00FF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A90"/>
    <w:pPr>
      <w:tabs>
        <w:tab w:val="center" w:pos="4252"/>
        <w:tab w:val="right" w:pos="8504"/>
      </w:tabs>
      <w:snapToGrid w:val="0"/>
    </w:pPr>
  </w:style>
  <w:style w:type="character" w:customStyle="1" w:styleId="a4">
    <w:name w:val="ヘッダー (文字)"/>
    <w:basedOn w:val="a0"/>
    <w:link w:val="a3"/>
    <w:uiPriority w:val="99"/>
    <w:rsid w:val="00F83A90"/>
  </w:style>
  <w:style w:type="paragraph" w:styleId="a5">
    <w:name w:val="footer"/>
    <w:basedOn w:val="a"/>
    <w:link w:val="a6"/>
    <w:uiPriority w:val="99"/>
    <w:unhideWhenUsed/>
    <w:rsid w:val="00F83A90"/>
    <w:pPr>
      <w:tabs>
        <w:tab w:val="center" w:pos="4252"/>
        <w:tab w:val="right" w:pos="8504"/>
      </w:tabs>
      <w:snapToGrid w:val="0"/>
    </w:pPr>
  </w:style>
  <w:style w:type="character" w:customStyle="1" w:styleId="a6">
    <w:name w:val="フッター (文字)"/>
    <w:basedOn w:val="a0"/>
    <w:link w:val="a5"/>
    <w:uiPriority w:val="99"/>
    <w:rsid w:val="00F83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A90"/>
    <w:pPr>
      <w:tabs>
        <w:tab w:val="center" w:pos="4252"/>
        <w:tab w:val="right" w:pos="8504"/>
      </w:tabs>
      <w:snapToGrid w:val="0"/>
    </w:pPr>
  </w:style>
  <w:style w:type="character" w:customStyle="1" w:styleId="a4">
    <w:name w:val="ヘッダー (文字)"/>
    <w:basedOn w:val="a0"/>
    <w:link w:val="a3"/>
    <w:uiPriority w:val="99"/>
    <w:rsid w:val="00F83A90"/>
  </w:style>
  <w:style w:type="paragraph" w:styleId="a5">
    <w:name w:val="footer"/>
    <w:basedOn w:val="a"/>
    <w:link w:val="a6"/>
    <w:uiPriority w:val="99"/>
    <w:unhideWhenUsed/>
    <w:rsid w:val="00F83A90"/>
    <w:pPr>
      <w:tabs>
        <w:tab w:val="center" w:pos="4252"/>
        <w:tab w:val="right" w:pos="8504"/>
      </w:tabs>
      <w:snapToGrid w:val="0"/>
    </w:pPr>
  </w:style>
  <w:style w:type="character" w:customStyle="1" w:styleId="a6">
    <w:name w:val="フッター (文字)"/>
    <w:basedOn w:val="a0"/>
    <w:link w:val="a5"/>
    <w:uiPriority w:val="99"/>
    <w:rsid w:val="00F83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F0F5-0664-461B-BB1D-20DE55C6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714</Words>
  <Characters>4071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豊見本　陽子</dc:creator>
  <cp:lastModifiedBy>豊見本　陽子</cp:lastModifiedBy>
  <cp:revision>10</cp:revision>
  <cp:lastPrinted>2017-03-14T23:48:00Z</cp:lastPrinted>
  <dcterms:created xsi:type="dcterms:W3CDTF">2017-03-09T23:37:00Z</dcterms:created>
  <dcterms:modified xsi:type="dcterms:W3CDTF">2017-03-15T05:51:00Z</dcterms:modified>
</cp:coreProperties>
</file>