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41" w:rsidRDefault="006F5F51" w:rsidP="006F5F51">
      <w:pPr>
        <w:jc w:val="right"/>
        <w:rPr>
          <w:bdr w:val="single" w:sz="4" w:space="0" w:color="auto"/>
        </w:rPr>
      </w:pPr>
      <w:bookmarkStart w:id="0" w:name="_GoBack"/>
      <w:bookmarkEnd w:id="0"/>
      <w:r w:rsidRPr="006F5F51">
        <w:rPr>
          <w:rFonts w:hint="eastAsia"/>
        </w:rPr>
        <w:t>＜共</w:t>
      </w:r>
      <w:r>
        <w:rPr>
          <w:rFonts w:hint="eastAsia"/>
        </w:rPr>
        <w:t xml:space="preserve">　</w:t>
      </w:r>
      <w:r w:rsidRPr="006F5F51">
        <w:rPr>
          <w:rFonts w:hint="eastAsia"/>
        </w:rPr>
        <w:t>通＞</w:t>
      </w:r>
    </w:p>
    <w:p w:rsidR="003A251F" w:rsidRPr="003A251F" w:rsidRDefault="003A251F" w:rsidP="003A251F">
      <w:pPr>
        <w:rPr>
          <w:bdr w:val="single" w:sz="4" w:space="0" w:color="auto"/>
        </w:rPr>
      </w:pPr>
      <w:r w:rsidRPr="003A251F">
        <w:rPr>
          <w:rFonts w:hint="eastAsia"/>
          <w:bdr w:val="single" w:sz="4" w:space="0" w:color="auto"/>
        </w:rPr>
        <w:t>うるま市様式</w:t>
      </w:r>
      <w:r w:rsidR="00B63141">
        <w:rPr>
          <w:rFonts w:hint="eastAsia"/>
          <w:bdr w:val="single" w:sz="4" w:space="0" w:color="auto"/>
        </w:rPr>
        <w:t>2</w:t>
      </w:r>
      <w:r w:rsidRPr="003A251F">
        <w:rPr>
          <w:rFonts w:hint="eastAsia"/>
          <w:bdr w:val="single" w:sz="4" w:space="0" w:color="auto"/>
        </w:rPr>
        <w:t>号（保幼こ小中、その他機関共通）</w:t>
      </w:r>
    </w:p>
    <w:p w:rsidR="003A251F" w:rsidRDefault="003A251F" w:rsidP="003A251F">
      <w:pPr>
        <w:jc w:val="right"/>
      </w:pPr>
      <w:r>
        <w:rPr>
          <w:rFonts w:hint="eastAsia"/>
        </w:rPr>
        <w:t>第　　　　　　　　号</w:t>
      </w:r>
    </w:p>
    <w:p w:rsidR="003A251F" w:rsidRDefault="003A251F" w:rsidP="003A251F">
      <w:pPr>
        <w:jc w:val="right"/>
      </w:pPr>
      <w:r>
        <w:rPr>
          <w:rFonts w:hint="eastAsia"/>
        </w:rPr>
        <w:t>令和　年　　月　　日</w:t>
      </w:r>
    </w:p>
    <w:p w:rsidR="003A251F" w:rsidRDefault="003A251F" w:rsidP="003A251F">
      <w:r>
        <w:rPr>
          <w:rFonts w:hint="eastAsia"/>
        </w:rPr>
        <w:t>うるま市教育委員会</w:t>
      </w:r>
    </w:p>
    <w:p w:rsidR="003A251F" w:rsidRDefault="00544977" w:rsidP="003A251F">
      <w:r>
        <w:rPr>
          <w:rFonts w:hint="eastAsia"/>
        </w:rPr>
        <w:t>教育長</w:t>
      </w:r>
      <w:r w:rsidR="003A251F">
        <w:rPr>
          <w:rFonts w:hint="eastAsia"/>
        </w:rPr>
        <w:t xml:space="preserve">　嘉手苅　弘美　様</w:t>
      </w:r>
    </w:p>
    <w:p w:rsidR="003A251F" w:rsidRPr="003A251F" w:rsidRDefault="003A251F" w:rsidP="003A251F">
      <w:pPr>
        <w:rPr>
          <w:u w:val="single"/>
        </w:rPr>
      </w:pPr>
      <w:r>
        <w:rPr>
          <w:rFonts w:hint="eastAsia"/>
        </w:rPr>
        <w:t xml:space="preserve">　　　　　　　　　　　　　　　　　　　　　　　　　　</w:t>
      </w:r>
      <w:r w:rsidRPr="003A251F">
        <w:rPr>
          <w:rFonts w:hint="eastAsia"/>
          <w:u w:val="single"/>
        </w:rPr>
        <w:t xml:space="preserve">学校・園（所）名　　　　　　　　　　　　　　　　</w:t>
      </w:r>
    </w:p>
    <w:p w:rsidR="003A251F" w:rsidRDefault="003A251F" w:rsidP="003A251F">
      <w:r w:rsidRPr="003A251F">
        <w:rPr>
          <w:rFonts w:hint="eastAsia"/>
        </w:rPr>
        <w:t xml:space="preserve">　　</w:t>
      </w:r>
      <w:r>
        <w:rPr>
          <w:rFonts w:hint="eastAsia"/>
        </w:rPr>
        <w:t xml:space="preserve">　　　　　　　　　　　　　　　　　　　　　　　　</w:t>
      </w:r>
    </w:p>
    <w:p w:rsidR="003A251F" w:rsidRPr="003A251F" w:rsidRDefault="003A251F" w:rsidP="003A251F">
      <w:pPr>
        <w:ind w:firstLineChars="2600" w:firstLine="5460"/>
        <w:rPr>
          <w:u w:val="single"/>
        </w:rPr>
      </w:pPr>
      <w:r w:rsidRPr="003A251F">
        <w:rPr>
          <w:rFonts w:hint="eastAsia"/>
          <w:u w:val="single"/>
        </w:rPr>
        <w:t xml:space="preserve">学校長・園（所）長　　　　　　　　　　　　　　</w:t>
      </w:r>
      <w:r>
        <w:rPr>
          <w:rFonts w:hint="eastAsia"/>
          <w:u w:val="single"/>
        </w:rPr>
        <w:t>印</w:t>
      </w:r>
    </w:p>
    <w:p w:rsidR="003A251F" w:rsidRDefault="003A251F" w:rsidP="003A251F"/>
    <w:p w:rsidR="003A251F" w:rsidRPr="003A251F" w:rsidRDefault="00DC450C" w:rsidP="003A251F">
      <w:pPr>
        <w:jc w:val="center"/>
        <w:rPr>
          <w:sz w:val="28"/>
        </w:rPr>
      </w:pPr>
      <w:r>
        <w:rPr>
          <w:rFonts w:hint="eastAsia"/>
          <w:sz w:val="28"/>
        </w:rPr>
        <w:t>教育</w:t>
      </w:r>
      <w:r w:rsidR="003A251F" w:rsidRPr="003A251F">
        <w:rPr>
          <w:rFonts w:hint="eastAsia"/>
          <w:sz w:val="28"/>
        </w:rPr>
        <w:t>支援委員会審査結果関連書類に係る入学予定校への提供同意状況確認書</w:t>
      </w:r>
    </w:p>
    <w:p w:rsidR="003A251F" w:rsidRDefault="003A251F" w:rsidP="003A251F">
      <w:r>
        <w:rPr>
          <w:rFonts w:hint="eastAsia"/>
        </w:rPr>
        <w:t xml:space="preserve">　</w:t>
      </w:r>
      <w:r w:rsidR="00DC450C">
        <w:rPr>
          <w:rFonts w:hint="eastAsia"/>
        </w:rPr>
        <w:t>教育</w:t>
      </w:r>
      <w:r>
        <w:rPr>
          <w:rFonts w:hint="eastAsia"/>
        </w:rPr>
        <w:t>支援委員会審査結果関連文書</w:t>
      </w:r>
      <w:r>
        <w:rPr>
          <w:rFonts w:hint="eastAsia"/>
        </w:rPr>
        <w:t>(</w:t>
      </w:r>
      <w:r w:rsidR="00DC450C">
        <w:rPr>
          <w:rFonts w:hint="eastAsia"/>
        </w:rPr>
        <w:t>教育</w:t>
      </w:r>
      <w:r>
        <w:rPr>
          <w:rFonts w:hint="eastAsia"/>
        </w:rPr>
        <w:t>支援委員会判定</w:t>
      </w:r>
      <w:r w:rsidR="00544977">
        <w:rPr>
          <w:rFonts w:hint="eastAsia"/>
        </w:rPr>
        <w:t>報告書</w:t>
      </w:r>
      <w:r>
        <w:rPr>
          <w:rFonts w:hint="eastAsia"/>
        </w:rPr>
        <w:t>および心理学判定結果等</w:t>
      </w:r>
      <w:r w:rsidR="008205DC">
        <w:rPr>
          <w:rFonts w:hint="eastAsia"/>
        </w:rPr>
        <w:t>)</w:t>
      </w:r>
      <w:r w:rsidR="008205DC">
        <w:rPr>
          <w:rFonts w:hint="eastAsia"/>
        </w:rPr>
        <w:t>を入学予定校（県立学校を含む）への送付に関する保護者の同意状況について、下記のとおりご報告いたします。</w:t>
      </w:r>
    </w:p>
    <w:p w:rsidR="008205DC" w:rsidRDefault="008205DC" w:rsidP="003A251F"/>
    <w:p w:rsidR="008205DC" w:rsidRDefault="008205DC" w:rsidP="008205DC">
      <w:pPr>
        <w:pStyle w:val="a3"/>
      </w:pPr>
      <w:r>
        <w:rPr>
          <w:rFonts w:hint="eastAsia"/>
        </w:rPr>
        <w:t>記</w:t>
      </w:r>
    </w:p>
    <w:p w:rsidR="008205DC" w:rsidRDefault="008205DC" w:rsidP="008205DC"/>
    <w:tbl>
      <w:tblPr>
        <w:tblStyle w:val="a7"/>
        <w:tblW w:w="10485" w:type="dxa"/>
        <w:tblLayout w:type="fixed"/>
        <w:tblLook w:val="04A0" w:firstRow="1" w:lastRow="0" w:firstColumn="1" w:lastColumn="0" w:noHBand="0" w:noVBand="1"/>
      </w:tblPr>
      <w:tblGrid>
        <w:gridCol w:w="531"/>
        <w:gridCol w:w="531"/>
        <w:gridCol w:w="3717"/>
        <w:gridCol w:w="3827"/>
        <w:gridCol w:w="1879"/>
      </w:tblGrid>
      <w:tr w:rsidR="00EE244F" w:rsidTr="00580521">
        <w:trPr>
          <w:cantSplit/>
          <w:trHeight w:val="1068"/>
        </w:trPr>
        <w:tc>
          <w:tcPr>
            <w:tcW w:w="531" w:type="dxa"/>
            <w:textDirection w:val="tbRlV"/>
            <w:vAlign w:val="center"/>
          </w:tcPr>
          <w:p w:rsidR="00EE244F" w:rsidRDefault="00EE244F" w:rsidP="00EE244F">
            <w:pPr>
              <w:ind w:left="113" w:right="113"/>
              <w:jc w:val="center"/>
            </w:pPr>
            <w:r>
              <w:rPr>
                <w:rFonts w:hint="eastAsia"/>
              </w:rPr>
              <w:t>番号</w:t>
            </w:r>
          </w:p>
        </w:tc>
        <w:tc>
          <w:tcPr>
            <w:tcW w:w="531" w:type="dxa"/>
            <w:textDirection w:val="tbRlV"/>
            <w:vAlign w:val="center"/>
          </w:tcPr>
          <w:p w:rsidR="00EE244F" w:rsidRDefault="00EE244F" w:rsidP="00EE244F">
            <w:pPr>
              <w:ind w:left="113" w:right="113"/>
              <w:jc w:val="center"/>
            </w:pPr>
            <w:r>
              <w:rPr>
                <w:rFonts w:hint="eastAsia"/>
              </w:rPr>
              <w:t>県立</w:t>
            </w:r>
          </w:p>
        </w:tc>
        <w:tc>
          <w:tcPr>
            <w:tcW w:w="3717" w:type="dxa"/>
            <w:vAlign w:val="center"/>
          </w:tcPr>
          <w:p w:rsidR="00EE244F" w:rsidRDefault="00EE244F" w:rsidP="00EE244F">
            <w:pPr>
              <w:jc w:val="center"/>
            </w:pPr>
            <w:r>
              <w:rPr>
                <w:rFonts w:hint="eastAsia"/>
              </w:rPr>
              <w:t>該当者氏名</w:t>
            </w:r>
          </w:p>
        </w:tc>
        <w:tc>
          <w:tcPr>
            <w:tcW w:w="3827" w:type="dxa"/>
            <w:vAlign w:val="center"/>
          </w:tcPr>
          <w:p w:rsidR="00EE244F" w:rsidRDefault="00EE244F" w:rsidP="00EE244F">
            <w:pPr>
              <w:jc w:val="center"/>
            </w:pPr>
            <w:r>
              <w:rPr>
                <w:rFonts w:hint="eastAsia"/>
              </w:rPr>
              <w:t>保護者氏名</w:t>
            </w:r>
          </w:p>
        </w:tc>
        <w:tc>
          <w:tcPr>
            <w:tcW w:w="1879" w:type="dxa"/>
            <w:vAlign w:val="center"/>
          </w:tcPr>
          <w:p w:rsidR="00EE244F" w:rsidRDefault="00EE244F" w:rsidP="00EE244F">
            <w:pPr>
              <w:jc w:val="center"/>
            </w:pPr>
            <w:r>
              <w:rPr>
                <w:rFonts w:hint="eastAsia"/>
              </w:rPr>
              <w:t>同意について</w:t>
            </w:r>
          </w:p>
          <w:p w:rsidR="00EE244F" w:rsidRDefault="00EE244F" w:rsidP="00EE244F">
            <w:pPr>
              <w:jc w:val="center"/>
            </w:pPr>
            <w:r>
              <w:rPr>
                <w:rFonts w:hint="eastAsia"/>
              </w:rPr>
              <w:t>（可○，否×）</w:t>
            </w:r>
          </w:p>
        </w:tc>
      </w:tr>
      <w:tr w:rsidR="00EE244F" w:rsidTr="00580521">
        <w:trPr>
          <w:trHeight w:val="721"/>
        </w:trPr>
        <w:tc>
          <w:tcPr>
            <w:tcW w:w="531" w:type="dxa"/>
            <w:vAlign w:val="center"/>
          </w:tcPr>
          <w:p w:rsidR="00EE244F" w:rsidRDefault="00EE244F" w:rsidP="00EE244F">
            <w:pPr>
              <w:jc w:val="center"/>
            </w:pPr>
            <w:r>
              <w:rPr>
                <w:rFonts w:hint="eastAsia"/>
              </w:rPr>
              <w:t>１</w:t>
            </w:r>
          </w:p>
        </w:tc>
        <w:tc>
          <w:tcPr>
            <w:tcW w:w="531" w:type="dxa"/>
            <w:vAlign w:val="center"/>
          </w:tcPr>
          <w:p w:rsidR="00EE244F" w:rsidRDefault="00EE244F" w:rsidP="00EE244F">
            <w:pPr>
              <w:jc w:val="center"/>
            </w:pPr>
          </w:p>
        </w:tc>
        <w:tc>
          <w:tcPr>
            <w:tcW w:w="3717" w:type="dxa"/>
          </w:tcPr>
          <w:p w:rsidR="00EE244F" w:rsidRDefault="00EE244F" w:rsidP="00EE244F"/>
        </w:tc>
        <w:tc>
          <w:tcPr>
            <w:tcW w:w="3827" w:type="dxa"/>
          </w:tcPr>
          <w:p w:rsidR="00EE244F" w:rsidRDefault="00EE244F" w:rsidP="00EE244F"/>
        </w:tc>
        <w:tc>
          <w:tcPr>
            <w:tcW w:w="1879" w:type="dxa"/>
          </w:tcPr>
          <w:p w:rsidR="00EE244F" w:rsidRDefault="00EE244F" w:rsidP="00EE244F"/>
        </w:tc>
      </w:tr>
      <w:tr w:rsidR="00EE244F" w:rsidTr="00580521">
        <w:trPr>
          <w:trHeight w:val="697"/>
        </w:trPr>
        <w:tc>
          <w:tcPr>
            <w:tcW w:w="531" w:type="dxa"/>
            <w:vAlign w:val="center"/>
          </w:tcPr>
          <w:p w:rsidR="00EE244F" w:rsidRDefault="00EE244F" w:rsidP="00EE244F">
            <w:pPr>
              <w:jc w:val="center"/>
            </w:pPr>
            <w:r>
              <w:rPr>
                <w:rFonts w:hint="eastAsia"/>
              </w:rPr>
              <w:t>２</w:t>
            </w:r>
          </w:p>
        </w:tc>
        <w:tc>
          <w:tcPr>
            <w:tcW w:w="531" w:type="dxa"/>
            <w:vAlign w:val="center"/>
          </w:tcPr>
          <w:p w:rsidR="00EE244F" w:rsidRDefault="00EE244F" w:rsidP="00EE244F">
            <w:pPr>
              <w:jc w:val="center"/>
            </w:pPr>
          </w:p>
        </w:tc>
        <w:tc>
          <w:tcPr>
            <w:tcW w:w="3717" w:type="dxa"/>
          </w:tcPr>
          <w:p w:rsidR="00EE244F" w:rsidRDefault="00EE244F" w:rsidP="00EE244F"/>
        </w:tc>
        <w:tc>
          <w:tcPr>
            <w:tcW w:w="3827" w:type="dxa"/>
          </w:tcPr>
          <w:p w:rsidR="00EE244F" w:rsidRDefault="00EE244F" w:rsidP="00EE244F"/>
        </w:tc>
        <w:tc>
          <w:tcPr>
            <w:tcW w:w="1879" w:type="dxa"/>
          </w:tcPr>
          <w:p w:rsidR="00EE244F" w:rsidRDefault="00EE244F" w:rsidP="00EE244F"/>
        </w:tc>
      </w:tr>
      <w:tr w:rsidR="00EE244F" w:rsidTr="00580521">
        <w:trPr>
          <w:trHeight w:val="721"/>
        </w:trPr>
        <w:tc>
          <w:tcPr>
            <w:tcW w:w="531" w:type="dxa"/>
            <w:vAlign w:val="center"/>
          </w:tcPr>
          <w:p w:rsidR="00EE244F" w:rsidRPr="008205DC" w:rsidRDefault="00EE244F" w:rsidP="00EE244F">
            <w:pPr>
              <w:jc w:val="center"/>
            </w:pPr>
            <w:r>
              <w:rPr>
                <w:rFonts w:hint="eastAsia"/>
              </w:rPr>
              <w:t>３</w:t>
            </w:r>
          </w:p>
        </w:tc>
        <w:tc>
          <w:tcPr>
            <w:tcW w:w="531" w:type="dxa"/>
            <w:vAlign w:val="center"/>
          </w:tcPr>
          <w:p w:rsidR="00EE244F" w:rsidRPr="008205DC" w:rsidRDefault="00EE244F" w:rsidP="00EE244F">
            <w:pPr>
              <w:jc w:val="center"/>
            </w:pPr>
          </w:p>
        </w:tc>
        <w:tc>
          <w:tcPr>
            <w:tcW w:w="3717" w:type="dxa"/>
          </w:tcPr>
          <w:p w:rsidR="00EE244F" w:rsidRDefault="00EE244F" w:rsidP="00EE244F"/>
        </w:tc>
        <w:tc>
          <w:tcPr>
            <w:tcW w:w="3827" w:type="dxa"/>
          </w:tcPr>
          <w:p w:rsidR="00EE244F" w:rsidRDefault="00EE244F" w:rsidP="00EE244F"/>
        </w:tc>
        <w:tc>
          <w:tcPr>
            <w:tcW w:w="1879" w:type="dxa"/>
          </w:tcPr>
          <w:p w:rsidR="00EE244F" w:rsidRDefault="00EE244F" w:rsidP="00EE244F"/>
        </w:tc>
      </w:tr>
      <w:tr w:rsidR="00EE244F" w:rsidTr="00580521">
        <w:trPr>
          <w:trHeight w:val="697"/>
        </w:trPr>
        <w:tc>
          <w:tcPr>
            <w:tcW w:w="531" w:type="dxa"/>
            <w:vAlign w:val="center"/>
          </w:tcPr>
          <w:p w:rsidR="00EE244F" w:rsidRDefault="00EE244F" w:rsidP="00EE244F">
            <w:pPr>
              <w:jc w:val="center"/>
            </w:pPr>
            <w:r>
              <w:rPr>
                <w:rFonts w:hint="eastAsia"/>
              </w:rPr>
              <w:t>４</w:t>
            </w:r>
          </w:p>
        </w:tc>
        <w:tc>
          <w:tcPr>
            <w:tcW w:w="531" w:type="dxa"/>
            <w:vAlign w:val="center"/>
          </w:tcPr>
          <w:p w:rsidR="00EE244F" w:rsidRDefault="00EE244F" w:rsidP="00EE244F">
            <w:pPr>
              <w:jc w:val="center"/>
            </w:pPr>
          </w:p>
        </w:tc>
        <w:tc>
          <w:tcPr>
            <w:tcW w:w="3717" w:type="dxa"/>
          </w:tcPr>
          <w:p w:rsidR="00EE244F" w:rsidRDefault="00EE244F" w:rsidP="00EE244F"/>
        </w:tc>
        <w:tc>
          <w:tcPr>
            <w:tcW w:w="3827" w:type="dxa"/>
          </w:tcPr>
          <w:p w:rsidR="00EE244F" w:rsidRDefault="00EE244F" w:rsidP="00EE244F"/>
        </w:tc>
        <w:tc>
          <w:tcPr>
            <w:tcW w:w="1879" w:type="dxa"/>
          </w:tcPr>
          <w:p w:rsidR="00EE244F" w:rsidRDefault="00EE244F" w:rsidP="00EE244F"/>
        </w:tc>
      </w:tr>
      <w:tr w:rsidR="00EE244F" w:rsidTr="00580521">
        <w:trPr>
          <w:trHeight w:val="721"/>
        </w:trPr>
        <w:tc>
          <w:tcPr>
            <w:tcW w:w="531" w:type="dxa"/>
            <w:vAlign w:val="center"/>
          </w:tcPr>
          <w:p w:rsidR="00EE244F" w:rsidRDefault="00EE244F" w:rsidP="00EE244F">
            <w:pPr>
              <w:jc w:val="center"/>
            </w:pPr>
            <w:r>
              <w:rPr>
                <w:rFonts w:hint="eastAsia"/>
              </w:rPr>
              <w:t>５</w:t>
            </w:r>
          </w:p>
        </w:tc>
        <w:tc>
          <w:tcPr>
            <w:tcW w:w="531" w:type="dxa"/>
            <w:vAlign w:val="center"/>
          </w:tcPr>
          <w:p w:rsidR="00EE244F" w:rsidRDefault="00EE244F" w:rsidP="00EE244F">
            <w:pPr>
              <w:jc w:val="center"/>
            </w:pPr>
          </w:p>
        </w:tc>
        <w:tc>
          <w:tcPr>
            <w:tcW w:w="3717" w:type="dxa"/>
          </w:tcPr>
          <w:p w:rsidR="00EE244F" w:rsidRDefault="00EE244F" w:rsidP="00EE244F"/>
        </w:tc>
        <w:tc>
          <w:tcPr>
            <w:tcW w:w="3827" w:type="dxa"/>
          </w:tcPr>
          <w:p w:rsidR="00EE244F" w:rsidRDefault="00EE244F" w:rsidP="00EE244F"/>
        </w:tc>
        <w:tc>
          <w:tcPr>
            <w:tcW w:w="1879" w:type="dxa"/>
          </w:tcPr>
          <w:p w:rsidR="00EE244F" w:rsidRDefault="00EE244F" w:rsidP="00EE244F"/>
        </w:tc>
      </w:tr>
      <w:tr w:rsidR="00EE244F" w:rsidTr="00580521">
        <w:trPr>
          <w:trHeight w:val="697"/>
        </w:trPr>
        <w:tc>
          <w:tcPr>
            <w:tcW w:w="531" w:type="dxa"/>
            <w:vAlign w:val="center"/>
          </w:tcPr>
          <w:p w:rsidR="00EE244F" w:rsidRPr="008205DC" w:rsidRDefault="00EE244F" w:rsidP="00EE244F">
            <w:pPr>
              <w:jc w:val="center"/>
            </w:pPr>
            <w:r>
              <w:rPr>
                <w:rFonts w:hint="eastAsia"/>
              </w:rPr>
              <w:t>６</w:t>
            </w:r>
          </w:p>
        </w:tc>
        <w:tc>
          <w:tcPr>
            <w:tcW w:w="531" w:type="dxa"/>
            <w:vAlign w:val="center"/>
          </w:tcPr>
          <w:p w:rsidR="00EE244F" w:rsidRPr="008205DC" w:rsidRDefault="00EE244F" w:rsidP="00EE244F">
            <w:pPr>
              <w:jc w:val="center"/>
            </w:pPr>
          </w:p>
        </w:tc>
        <w:tc>
          <w:tcPr>
            <w:tcW w:w="3717" w:type="dxa"/>
          </w:tcPr>
          <w:p w:rsidR="00EE244F" w:rsidRDefault="00EE244F" w:rsidP="00EE244F"/>
        </w:tc>
        <w:tc>
          <w:tcPr>
            <w:tcW w:w="3827" w:type="dxa"/>
          </w:tcPr>
          <w:p w:rsidR="00EE244F" w:rsidRDefault="00EE244F" w:rsidP="00EE244F"/>
        </w:tc>
        <w:tc>
          <w:tcPr>
            <w:tcW w:w="1879" w:type="dxa"/>
          </w:tcPr>
          <w:p w:rsidR="00EE244F" w:rsidRDefault="00EE244F" w:rsidP="00EE244F"/>
        </w:tc>
      </w:tr>
      <w:tr w:rsidR="00EE244F" w:rsidTr="00580521">
        <w:trPr>
          <w:trHeight w:val="721"/>
        </w:trPr>
        <w:tc>
          <w:tcPr>
            <w:tcW w:w="531" w:type="dxa"/>
            <w:vAlign w:val="center"/>
          </w:tcPr>
          <w:p w:rsidR="00EE244F" w:rsidRPr="008205DC" w:rsidRDefault="00EE244F" w:rsidP="00EE244F">
            <w:pPr>
              <w:jc w:val="center"/>
            </w:pPr>
            <w:r>
              <w:rPr>
                <w:rFonts w:hint="eastAsia"/>
              </w:rPr>
              <w:t>７</w:t>
            </w:r>
          </w:p>
        </w:tc>
        <w:tc>
          <w:tcPr>
            <w:tcW w:w="531" w:type="dxa"/>
            <w:vAlign w:val="center"/>
          </w:tcPr>
          <w:p w:rsidR="00EE244F" w:rsidRPr="008205DC" w:rsidRDefault="00EE244F" w:rsidP="00EE244F">
            <w:pPr>
              <w:jc w:val="center"/>
            </w:pPr>
          </w:p>
        </w:tc>
        <w:tc>
          <w:tcPr>
            <w:tcW w:w="3717" w:type="dxa"/>
          </w:tcPr>
          <w:p w:rsidR="00EE244F" w:rsidRDefault="00EE244F" w:rsidP="00EE244F"/>
        </w:tc>
        <w:tc>
          <w:tcPr>
            <w:tcW w:w="3827" w:type="dxa"/>
          </w:tcPr>
          <w:p w:rsidR="00EE244F" w:rsidRDefault="00EE244F" w:rsidP="00EE244F"/>
        </w:tc>
        <w:tc>
          <w:tcPr>
            <w:tcW w:w="1879" w:type="dxa"/>
          </w:tcPr>
          <w:p w:rsidR="00EE244F" w:rsidRDefault="00EE244F" w:rsidP="00EE244F"/>
        </w:tc>
      </w:tr>
      <w:tr w:rsidR="00EE244F" w:rsidTr="00580521">
        <w:trPr>
          <w:trHeight w:val="697"/>
        </w:trPr>
        <w:tc>
          <w:tcPr>
            <w:tcW w:w="531" w:type="dxa"/>
            <w:vAlign w:val="center"/>
          </w:tcPr>
          <w:p w:rsidR="00EE244F" w:rsidRDefault="00EE244F" w:rsidP="00EE244F">
            <w:pPr>
              <w:jc w:val="center"/>
            </w:pPr>
            <w:r>
              <w:rPr>
                <w:rFonts w:hint="eastAsia"/>
              </w:rPr>
              <w:t>８</w:t>
            </w:r>
          </w:p>
        </w:tc>
        <w:tc>
          <w:tcPr>
            <w:tcW w:w="531" w:type="dxa"/>
            <w:vAlign w:val="center"/>
          </w:tcPr>
          <w:p w:rsidR="00EE244F" w:rsidRDefault="00EE244F" w:rsidP="00EE244F">
            <w:pPr>
              <w:jc w:val="center"/>
            </w:pPr>
          </w:p>
        </w:tc>
        <w:tc>
          <w:tcPr>
            <w:tcW w:w="3717" w:type="dxa"/>
          </w:tcPr>
          <w:p w:rsidR="00EE244F" w:rsidRDefault="00EE244F" w:rsidP="00EE244F"/>
        </w:tc>
        <w:tc>
          <w:tcPr>
            <w:tcW w:w="3827" w:type="dxa"/>
          </w:tcPr>
          <w:p w:rsidR="00EE244F" w:rsidRDefault="00EE244F" w:rsidP="00EE244F"/>
        </w:tc>
        <w:tc>
          <w:tcPr>
            <w:tcW w:w="1879" w:type="dxa"/>
          </w:tcPr>
          <w:p w:rsidR="00EE244F" w:rsidRDefault="00EE244F" w:rsidP="00EE244F"/>
        </w:tc>
      </w:tr>
      <w:tr w:rsidR="00EE244F" w:rsidTr="00580521">
        <w:trPr>
          <w:trHeight w:val="721"/>
        </w:trPr>
        <w:tc>
          <w:tcPr>
            <w:tcW w:w="531" w:type="dxa"/>
            <w:vAlign w:val="center"/>
          </w:tcPr>
          <w:p w:rsidR="00EE244F" w:rsidRDefault="00EE244F" w:rsidP="00EE244F">
            <w:pPr>
              <w:jc w:val="center"/>
            </w:pPr>
            <w:r>
              <w:rPr>
                <w:rFonts w:hint="eastAsia"/>
              </w:rPr>
              <w:t>９</w:t>
            </w:r>
          </w:p>
        </w:tc>
        <w:tc>
          <w:tcPr>
            <w:tcW w:w="531" w:type="dxa"/>
            <w:vAlign w:val="center"/>
          </w:tcPr>
          <w:p w:rsidR="00EE244F" w:rsidRDefault="00EE244F" w:rsidP="00EE244F">
            <w:pPr>
              <w:jc w:val="center"/>
            </w:pPr>
          </w:p>
        </w:tc>
        <w:tc>
          <w:tcPr>
            <w:tcW w:w="3717" w:type="dxa"/>
          </w:tcPr>
          <w:p w:rsidR="00EE244F" w:rsidRDefault="00EE244F" w:rsidP="00EE244F"/>
        </w:tc>
        <w:tc>
          <w:tcPr>
            <w:tcW w:w="3827" w:type="dxa"/>
          </w:tcPr>
          <w:p w:rsidR="00EE244F" w:rsidRDefault="00EE244F" w:rsidP="00EE244F"/>
        </w:tc>
        <w:tc>
          <w:tcPr>
            <w:tcW w:w="1879" w:type="dxa"/>
          </w:tcPr>
          <w:p w:rsidR="00EE244F" w:rsidRDefault="00EE244F" w:rsidP="00EE244F"/>
        </w:tc>
      </w:tr>
      <w:tr w:rsidR="00EE244F" w:rsidTr="00580521">
        <w:trPr>
          <w:trHeight w:val="721"/>
        </w:trPr>
        <w:tc>
          <w:tcPr>
            <w:tcW w:w="531" w:type="dxa"/>
            <w:vAlign w:val="center"/>
          </w:tcPr>
          <w:p w:rsidR="00EE244F" w:rsidRPr="008205DC" w:rsidRDefault="00EE244F" w:rsidP="00EE244F">
            <w:pPr>
              <w:jc w:val="center"/>
            </w:pPr>
            <w:r>
              <w:rPr>
                <w:rFonts w:hint="eastAsia"/>
              </w:rPr>
              <w:t>10</w:t>
            </w:r>
          </w:p>
        </w:tc>
        <w:tc>
          <w:tcPr>
            <w:tcW w:w="531" w:type="dxa"/>
            <w:vAlign w:val="center"/>
          </w:tcPr>
          <w:p w:rsidR="00EE244F" w:rsidRPr="008205DC" w:rsidRDefault="00EE244F" w:rsidP="00EE244F">
            <w:pPr>
              <w:jc w:val="center"/>
            </w:pPr>
          </w:p>
        </w:tc>
        <w:tc>
          <w:tcPr>
            <w:tcW w:w="3717" w:type="dxa"/>
          </w:tcPr>
          <w:p w:rsidR="00EE244F" w:rsidRDefault="00EE244F" w:rsidP="00EE244F"/>
        </w:tc>
        <w:tc>
          <w:tcPr>
            <w:tcW w:w="3827" w:type="dxa"/>
          </w:tcPr>
          <w:p w:rsidR="00EE244F" w:rsidRDefault="00EE244F" w:rsidP="00EE244F"/>
        </w:tc>
        <w:tc>
          <w:tcPr>
            <w:tcW w:w="1879" w:type="dxa"/>
          </w:tcPr>
          <w:p w:rsidR="00EE244F" w:rsidRDefault="00EE244F" w:rsidP="00EE244F"/>
        </w:tc>
      </w:tr>
    </w:tbl>
    <w:p w:rsidR="00EE244F" w:rsidRDefault="00EE244F" w:rsidP="008205DC">
      <w:r>
        <w:rPr>
          <w:rFonts w:hint="eastAsia"/>
        </w:rPr>
        <w:t>※県立特別支援学校を希望するお子さんには、「県立」の覧に○を記入する。</w:t>
      </w:r>
    </w:p>
    <w:p w:rsidR="008205DC" w:rsidRPr="008205DC" w:rsidRDefault="008205DC" w:rsidP="008205DC">
      <w:r>
        <w:rPr>
          <w:rFonts w:hint="eastAsia"/>
        </w:rPr>
        <w:t>※</w:t>
      </w:r>
      <w:r>
        <w:rPr>
          <w:rFonts w:hint="eastAsia"/>
        </w:rPr>
        <w:t>5</w:t>
      </w:r>
      <w:r>
        <w:rPr>
          <w:rFonts w:hint="eastAsia"/>
        </w:rPr>
        <w:t>歳児については、発達・心理検査を病院等で行うこと。</w:t>
      </w:r>
    </w:p>
    <w:sectPr w:rsidR="008205DC" w:rsidRPr="008205DC" w:rsidSect="00E644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BC" w:rsidRDefault="007F33BC" w:rsidP="007F33BC">
      <w:r>
        <w:separator/>
      </w:r>
    </w:p>
  </w:endnote>
  <w:endnote w:type="continuationSeparator" w:id="0">
    <w:p w:rsidR="007F33BC" w:rsidRDefault="007F33BC" w:rsidP="007F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BC" w:rsidRDefault="007F33BC" w:rsidP="007F33BC">
      <w:r>
        <w:separator/>
      </w:r>
    </w:p>
  </w:footnote>
  <w:footnote w:type="continuationSeparator" w:id="0">
    <w:p w:rsidR="007F33BC" w:rsidRDefault="007F33BC" w:rsidP="007F3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93"/>
    <w:rsid w:val="000E4F1D"/>
    <w:rsid w:val="003A251F"/>
    <w:rsid w:val="00544977"/>
    <w:rsid w:val="00580521"/>
    <w:rsid w:val="006F5F51"/>
    <w:rsid w:val="007F33BC"/>
    <w:rsid w:val="008205DC"/>
    <w:rsid w:val="00B63141"/>
    <w:rsid w:val="00DC450C"/>
    <w:rsid w:val="00E64493"/>
    <w:rsid w:val="00EE244F"/>
    <w:rsid w:val="00F3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1A7AC45-158C-4D9D-9906-766476A7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93"/>
    <w:pPr>
      <w:jc w:val="center"/>
    </w:pPr>
  </w:style>
  <w:style w:type="character" w:customStyle="1" w:styleId="a4">
    <w:name w:val="記 (文字)"/>
    <w:basedOn w:val="a0"/>
    <w:link w:val="a3"/>
    <w:uiPriority w:val="99"/>
    <w:rsid w:val="00E64493"/>
  </w:style>
  <w:style w:type="paragraph" w:styleId="a5">
    <w:name w:val="Closing"/>
    <w:basedOn w:val="a"/>
    <w:link w:val="a6"/>
    <w:uiPriority w:val="99"/>
    <w:unhideWhenUsed/>
    <w:rsid w:val="00E64493"/>
    <w:pPr>
      <w:jc w:val="right"/>
    </w:pPr>
  </w:style>
  <w:style w:type="character" w:customStyle="1" w:styleId="a6">
    <w:name w:val="結語 (文字)"/>
    <w:basedOn w:val="a0"/>
    <w:link w:val="a5"/>
    <w:uiPriority w:val="99"/>
    <w:rsid w:val="00E64493"/>
  </w:style>
  <w:style w:type="table" w:styleId="a7">
    <w:name w:val="Table Grid"/>
    <w:basedOn w:val="a1"/>
    <w:uiPriority w:val="59"/>
    <w:rsid w:val="00E6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45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50C"/>
    <w:rPr>
      <w:rFonts w:asciiTheme="majorHAnsi" w:eastAsiaTheme="majorEastAsia" w:hAnsiTheme="majorHAnsi" w:cstheme="majorBidi"/>
      <w:sz w:val="18"/>
      <w:szCs w:val="18"/>
    </w:rPr>
  </w:style>
  <w:style w:type="paragraph" w:styleId="aa">
    <w:name w:val="header"/>
    <w:basedOn w:val="a"/>
    <w:link w:val="ab"/>
    <w:uiPriority w:val="99"/>
    <w:unhideWhenUsed/>
    <w:rsid w:val="007F33BC"/>
    <w:pPr>
      <w:tabs>
        <w:tab w:val="center" w:pos="4252"/>
        <w:tab w:val="right" w:pos="8504"/>
      </w:tabs>
      <w:snapToGrid w:val="0"/>
    </w:pPr>
  </w:style>
  <w:style w:type="character" w:customStyle="1" w:styleId="ab">
    <w:name w:val="ヘッダー (文字)"/>
    <w:basedOn w:val="a0"/>
    <w:link w:val="aa"/>
    <w:uiPriority w:val="99"/>
    <w:rsid w:val="007F33BC"/>
  </w:style>
  <w:style w:type="paragraph" w:styleId="ac">
    <w:name w:val="footer"/>
    <w:basedOn w:val="a"/>
    <w:link w:val="ad"/>
    <w:uiPriority w:val="99"/>
    <w:unhideWhenUsed/>
    <w:rsid w:val="007F33BC"/>
    <w:pPr>
      <w:tabs>
        <w:tab w:val="center" w:pos="4252"/>
        <w:tab w:val="right" w:pos="8504"/>
      </w:tabs>
      <w:snapToGrid w:val="0"/>
    </w:pPr>
  </w:style>
  <w:style w:type="character" w:customStyle="1" w:styleId="ad">
    <w:name w:val="フッター (文字)"/>
    <w:basedOn w:val="a0"/>
    <w:link w:val="ac"/>
    <w:uiPriority w:val="99"/>
    <w:rsid w:val="007F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伊礼　美和子</dc:creator>
  <cp:lastModifiedBy>宮城　哲博</cp:lastModifiedBy>
  <cp:revision>6</cp:revision>
  <cp:lastPrinted>2021-05-19T00:20:00Z</cp:lastPrinted>
  <dcterms:created xsi:type="dcterms:W3CDTF">2021-04-01T10:36:00Z</dcterms:created>
  <dcterms:modified xsi:type="dcterms:W3CDTF">2022-04-19T00:14:00Z</dcterms:modified>
</cp:coreProperties>
</file>