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B60" w:rsidRPr="00373C72" w:rsidRDefault="00F64B60" w:rsidP="007B27F9">
      <w:pPr>
        <w:rPr>
          <w:sz w:val="18"/>
          <w:szCs w:val="18"/>
        </w:rPr>
      </w:pPr>
      <w:bookmarkStart w:id="0" w:name="_GoBack"/>
      <w:bookmarkEnd w:id="0"/>
      <w:r w:rsidRPr="00373C72">
        <w:rPr>
          <w:rFonts w:hint="eastAsia"/>
          <w:sz w:val="18"/>
          <w:szCs w:val="18"/>
        </w:rPr>
        <w:t>様式第</w:t>
      </w:r>
      <w:r w:rsidR="007B27F9" w:rsidRPr="00373C72">
        <w:rPr>
          <w:sz w:val="18"/>
          <w:szCs w:val="18"/>
        </w:rPr>
        <w:t>1</w:t>
      </w:r>
      <w:r w:rsidRPr="00373C72">
        <w:rPr>
          <w:rFonts w:hint="eastAsia"/>
          <w:sz w:val="18"/>
          <w:szCs w:val="18"/>
        </w:rPr>
        <w:t>号</w:t>
      </w:r>
      <w:r w:rsidR="007B27F9" w:rsidRPr="00373C72">
        <w:rPr>
          <w:sz w:val="18"/>
          <w:szCs w:val="18"/>
        </w:rPr>
        <w:t>(</w:t>
      </w:r>
      <w:r w:rsidRPr="00373C72">
        <w:rPr>
          <w:rFonts w:hint="eastAsia"/>
          <w:sz w:val="18"/>
          <w:szCs w:val="18"/>
        </w:rPr>
        <w:t>第</w:t>
      </w:r>
      <w:r w:rsidR="008A7474" w:rsidRPr="00373C72">
        <w:rPr>
          <w:sz w:val="18"/>
          <w:szCs w:val="18"/>
        </w:rPr>
        <w:t>6</w:t>
      </w:r>
      <w:r w:rsidRPr="00373C72">
        <w:rPr>
          <w:rFonts w:hint="eastAsia"/>
          <w:sz w:val="18"/>
          <w:szCs w:val="18"/>
        </w:rPr>
        <w:t>条関係</w:t>
      </w:r>
      <w:r w:rsidR="007B27F9" w:rsidRPr="00373C72">
        <w:rPr>
          <w:sz w:val="18"/>
          <w:szCs w:val="18"/>
        </w:rPr>
        <w:t>)</w:t>
      </w:r>
    </w:p>
    <w:p w:rsidR="00F64B60" w:rsidRPr="007B27F9" w:rsidRDefault="00F64B60" w:rsidP="00BB73DD">
      <w:pPr>
        <w:spacing w:before="120"/>
        <w:jc w:val="center"/>
        <w:rPr>
          <w:sz w:val="18"/>
          <w:szCs w:val="18"/>
        </w:rPr>
      </w:pPr>
      <w:r w:rsidRPr="007B27F9">
        <w:rPr>
          <w:rFonts w:hint="eastAsia"/>
          <w:sz w:val="18"/>
          <w:szCs w:val="18"/>
        </w:rPr>
        <w:t>離島地域障害福祉事業助成金交付申請書</w:t>
      </w:r>
    </w:p>
    <w:p w:rsidR="00F64B60" w:rsidRPr="007B27F9" w:rsidRDefault="00F64B60" w:rsidP="00BB73DD">
      <w:pPr>
        <w:spacing w:before="120"/>
        <w:jc w:val="right"/>
        <w:rPr>
          <w:sz w:val="18"/>
          <w:szCs w:val="18"/>
        </w:rPr>
      </w:pPr>
      <w:r w:rsidRPr="007B27F9">
        <w:rPr>
          <w:rFonts w:hint="eastAsia"/>
          <w:sz w:val="18"/>
          <w:szCs w:val="18"/>
        </w:rPr>
        <w:t xml:space="preserve">年　　月　　日　</w:t>
      </w:r>
    </w:p>
    <w:p w:rsidR="00F64B60" w:rsidRPr="007B27F9" w:rsidRDefault="00F64B60" w:rsidP="007B27F9">
      <w:pPr>
        <w:spacing w:before="120"/>
        <w:rPr>
          <w:sz w:val="18"/>
          <w:szCs w:val="18"/>
        </w:rPr>
      </w:pPr>
      <w:r w:rsidRPr="007B27F9">
        <w:rPr>
          <w:rFonts w:hint="eastAsia"/>
          <w:sz w:val="18"/>
          <w:szCs w:val="18"/>
        </w:rPr>
        <w:t xml:space="preserve">　　うるま市長　様</w:t>
      </w:r>
    </w:p>
    <w:p w:rsidR="00F64B60" w:rsidRPr="007B27F9" w:rsidRDefault="00F64B60" w:rsidP="007B27F9">
      <w:pPr>
        <w:spacing w:before="120"/>
        <w:jc w:val="right"/>
        <w:rPr>
          <w:sz w:val="18"/>
          <w:szCs w:val="18"/>
        </w:rPr>
      </w:pPr>
      <w:r w:rsidRPr="007B27F9">
        <w:rPr>
          <w:rFonts w:hint="eastAsia"/>
          <w:sz w:val="18"/>
          <w:szCs w:val="18"/>
        </w:rPr>
        <w:t xml:space="preserve">申請者　所在地　　　　</w:t>
      </w:r>
      <w:r w:rsidR="00CE45AC">
        <w:rPr>
          <w:rFonts w:hint="eastAsia"/>
          <w:sz w:val="18"/>
          <w:szCs w:val="18"/>
        </w:rPr>
        <w:t xml:space="preserve">　　　</w:t>
      </w:r>
      <w:r w:rsidRPr="007B27F9">
        <w:rPr>
          <w:rFonts w:hint="eastAsia"/>
          <w:sz w:val="18"/>
          <w:szCs w:val="18"/>
        </w:rPr>
        <w:t xml:space="preserve">　　　</w:t>
      </w:r>
      <w:r w:rsidR="009002B0">
        <w:rPr>
          <w:rFonts w:hint="eastAsia"/>
          <w:sz w:val="18"/>
          <w:szCs w:val="18"/>
        </w:rPr>
        <w:t xml:space="preserve">　　　</w:t>
      </w:r>
      <w:r w:rsidRPr="007B27F9">
        <w:rPr>
          <w:rFonts w:hint="eastAsia"/>
          <w:sz w:val="18"/>
          <w:szCs w:val="18"/>
        </w:rPr>
        <w:t xml:space="preserve">　　　　　　</w:t>
      </w:r>
    </w:p>
    <w:p w:rsidR="00F64B60" w:rsidRPr="007B27F9" w:rsidRDefault="00967B17" w:rsidP="007B27F9">
      <w:pPr>
        <w:jc w:val="righ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10093960</wp:posOffset>
                </wp:positionH>
                <wp:positionV relativeFrom="paragraph">
                  <wp:posOffset>37465</wp:posOffset>
                </wp:positionV>
                <wp:extent cx="133350" cy="133350"/>
                <wp:effectExtent l="6985" t="13335" r="12065" b="571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F0E4C5" id="Oval 2" o:spid="_x0000_s1026" style="position:absolute;left:0;text-align:left;margin-left:794.8pt;margin-top:2.95pt;width:10.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" o:allowincell="f" filled="f" strokeweight=".5pt">
                <v:textbox inset="5.85pt,.7pt,5.85pt,.7pt"/>
                <w10:wrap anchorx="page"/>
              </v:oval>
            </w:pict>
          </mc:Fallback>
        </mc:AlternateContent>
      </w:r>
      <w:r w:rsidR="00F64B60" w:rsidRPr="007B27F9">
        <w:rPr>
          <w:rFonts w:hint="eastAsia"/>
          <w:sz w:val="18"/>
          <w:szCs w:val="18"/>
        </w:rPr>
        <w:t xml:space="preserve">事業者名　　　</w:t>
      </w:r>
      <w:r w:rsidR="00CE45AC">
        <w:rPr>
          <w:rFonts w:hint="eastAsia"/>
          <w:sz w:val="18"/>
          <w:szCs w:val="18"/>
        </w:rPr>
        <w:t xml:space="preserve">　　　</w:t>
      </w:r>
      <w:r w:rsidR="00F64B60" w:rsidRPr="007B27F9">
        <w:rPr>
          <w:rFonts w:hint="eastAsia"/>
          <w:sz w:val="18"/>
          <w:szCs w:val="18"/>
        </w:rPr>
        <w:t xml:space="preserve">　</w:t>
      </w:r>
      <w:r w:rsidR="009002B0">
        <w:rPr>
          <w:rFonts w:hint="eastAsia"/>
          <w:sz w:val="18"/>
          <w:szCs w:val="18"/>
        </w:rPr>
        <w:t xml:space="preserve">　　　</w:t>
      </w:r>
      <w:r w:rsidR="00F64B60" w:rsidRPr="007B27F9">
        <w:rPr>
          <w:rFonts w:hint="eastAsia"/>
          <w:sz w:val="18"/>
          <w:szCs w:val="18"/>
        </w:rPr>
        <w:t xml:space="preserve">　　　　　　印　</w:t>
      </w:r>
    </w:p>
    <w:p w:rsidR="00F64B60" w:rsidRPr="007B27F9" w:rsidRDefault="00F64B60" w:rsidP="007B27F9">
      <w:pPr>
        <w:jc w:val="right"/>
        <w:rPr>
          <w:sz w:val="18"/>
          <w:szCs w:val="18"/>
        </w:rPr>
      </w:pPr>
      <w:r w:rsidRPr="007B27F9">
        <w:rPr>
          <w:rFonts w:hint="eastAsia"/>
          <w:sz w:val="18"/>
          <w:szCs w:val="18"/>
        </w:rPr>
        <w:t xml:space="preserve">電話　　　　　</w:t>
      </w:r>
      <w:r w:rsidR="00CE45AC">
        <w:rPr>
          <w:rFonts w:hint="eastAsia"/>
          <w:sz w:val="18"/>
          <w:szCs w:val="18"/>
        </w:rPr>
        <w:t xml:space="preserve">　　　</w:t>
      </w:r>
      <w:r w:rsidRPr="007B27F9">
        <w:rPr>
          <w:rFonts w:hint="eastAsia"/>
          <w:sz w:val="18"/>
          <w:szCs w:val="18"/>
        </w:rPr>
        <w:t xml:space="preserve">　</w:t>
      </w:r>
      <w:r w:rsidR="009002B0">
        <w:rPr>
          <w:rFonts w:hint="eastAsia"/>
          <w:sz w:val="18"/>
          <w:szCs w:val="18"/>
        </w:rPr>
        <w:t xml:space="preserve">　　　</w:t>
      </w:r>
      <w:r w:rsidRPr="007B27F9">
        <w:rPr>
          <w:rFonts w:hint="eastAsia"/>
          <w:sz w:val="18"/>
          <w:szCs w:val="18"/>
        </w:rPr>
        <w:t xml:space="preserve">　　　　　　　　</w:t>
      </w:r>
    </w:p>
    <w:p w:rsidR="00F7761D" w:rsidRPr="007B27F9" w:rsidRDefault="00F64B60" w:rsidP="007B27F9">
      <w:pPr>
        <w:spacing w:before="120" w:after="120"/>
        <w:rPr>
          <w:sz w:val="18"/>
          <w:szCs w:val="18"/>
        </w:rPr>
      </w:pPr>
      <w:r w:rsidRPr="007B27F9">
        <w:rPr>
          <w:rFonts w:hint="eastAsia"/>
          <w:sz w:val="18"/>
          <w:szCs w:val="18"/>
        </w:rPr>
        <w:t xml:space="preserve">　　離島地域障害福祉事業における</w:t>
      </w:r>
      <w:r w:rsidR="00373C72">
        <w:rPr>
          <w:rFonts w:hint="eastAsia"/>
          <w:sz w:val="18"/>
          <w:szCs w:val="18"/>
        </w:rPr>
        <w:t>経費</w:t>
      </w:r>
      <w:r w:rsidRPr="007B27F9">
        <w:rPr>
          <w:rFonts w:hint="eastAsia"/>
          <w:sz w:val="18"/>
          <w:szCs w:val="18"/>
        </w:rPr>
        <w:t>等</w:t>
      </w:r>
      <w:r w:rsidR="00373C72">
        <w:rPr>
          <w:rFonts w:hint="eastAsia"/>
          <w:sz w:val="18"/>
          <w:szCs w:val="18"/>
        </w:rPr>
        <w:t>に係る</w:t>
      </w:r>
      <w:r w:rsidRPr="007B27F9">
        <w:rPr>
          <w:rFonts w:hint="eastAsia"/>
          <w:sz w:val="18"/>
          <w:szCs w:val="18"/>
        </w:rPr>
        <w:t>助成金の交付を受けたいので次のとおり申請します。</w:t>
      </w:r>
    </w:p>
    <w:tbl>
      <w:tblPr>
        <w:tblW w:w="157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3"/>
        <w:gridCol w:w="1374"/>
        <w:gridCol w:w="439"/>
        <w:gridCol w:w="302"/>
        <w:gridCol w:w="302"/>
        <w:gridCol w:w="302"/>
        <w:gridCol w:w="303"/>
        <w:gridCol w:w="302"/>
        <w:gridCol w:w="302"/>
        <w:gridCol w:w="302"/>
        <w:gridCol w:w="302"/>
        <w:gridCol w:w="303"/>
        <w:gridCol w:w="302"/>
        <w:gridCol w:w="302"/>
        <w:gridCol w:w="302"/>
        <w:gridCol w:w="302"/>
        <w:gridCol w:w="303"/>
        <w:gridCol w:w="302"/>
        <w:gridCol w:w="302"/>
        <w:gridCol w:w="302"/>
        <w:gridCol w:w="302"/>
        <w:gridCol w:w="302"/>
        <w:gridCol w:w="303"/>
        <w:gridCol w:w="302"/>
        <w:gridCol w:w="302"/>
        <w:gridCol w:w="302"/>
        <w:gridCol w:w="302"/>
        <w:gridCol w:w="303"/>
        <w:gridCol w:w="302"/>
        <w:gridCol w:w="302"/>
        <w:gridCol w:w="302"/>
        <w:gridCol w:w="302"/>
        <w:gridCol w:w="303"/>
        <w:gridCol w:w="302"/>
        <w:gridCol w:w="906"/>
        <w:gridCol w:w="907"/>
        <w:gridCol w:w="907"/>
      </w:tblGrid>
      <w:tr w:rsidR="006F4A2C" w:rsidRPr="007B27F9" w:rsidTr="00F75DFE">
        <w:trPr>
          <w:trHeight w:val="380"/>
        </w:trPr>
        <w:tc>
          <w:tcPr>
            <w:tcW w:w="1813" w:type="dxa"/>
            <w:vMerge w:val="restart"/>
            <w:vAlign w:val="center"/>
          </w:tcPr>
          <w:p w:rsidR="006F4A2C" w:rsidRPr="007B27F9" w:rsidRDefault="0085658B" w:rsidP="0085658B">
            <w:pPr>
              <w:ind w:left="-74" w:right="-74"/>
              <w:jc w:val="center"/>
              <w:rPr>
                <w:sz w:val="18"/>
                <w:szCs w:val="18"/>
              </w:rPr>
            </w:pPr>
            <w:r w:rsidRPr="0085658B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="006F4A2C" w:rsidRPr="007B27F9">
              <w:rPr>
                <w:rFonts w:hint="eastAsia"/>
                <w:sz w:val="18"/>
                <w:szCs w:val="18"/>
              </w:rPr>
              <w:t>サービス利用者</w:t>
            </w:r>
            <w:r w:rsidR="006F4A2C" w:rsidRPr="0085658B">
              <w:rPr>
                <w:rFonts w:hint="eastAsia"/>
                <w:spacing w:val="45"/>
                <w:sz w:val="18"/>
                <w:szCs w:val="18"/>
              </w:rPr>
              <w:t>の</w:t>
            </w:r>
            <w:r w:rsidR="006F4A2C" w:rsidRPr="007B27F9">
              <w:rPr>
                <w:rFonts w:hint="eastAsia"/>
                <w:sz w:val="18"/>
                <w:szCs w:val="18"/>
              </w:rPr>
              <w:t>住所・氏名</w:t>
            </w:r>
          </w:p>
        </w:tc>
        <w:tc>
          <w:tcPr>
            <w:tcW w:w="1374" w:type="dxa"/>
            <w:vMerge w:val="restart"/>
            <w:tcBorders>
              <w:right w:val="nil"/>
            </w:tcBorders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 w:rsidRPr="007B27F9">
              <w:rPr>
                <w:rFonts w:hint="eastAsia"/>
                <w:sz w:val="18"/>
                <w:szCs w:val="18"/>
              </w:rPr>
              <w:t>サービスの種類又は事業名</w:t>
            </w:r>
          </w:p>
        </w:tc>
        <w:tc>
          <w:tcPr>
            <w:tcW w:w="439" w:type="dxa"/>
            <w:vMerge w:val="restart"/>
            <w:tcBorders>
              <w:left w:val="nil"/>
            </w:tcBorders>
            <w:vAlign w:val="center"/>
          </w:tcPr>
          <w:p w:rsidR="006F4A2C" w:rsidRPr="007B27F9" w:rsidRDefault="008F7FE4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368" w:type="dxa"/>
            <w:gridSpan w:val="31"/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 w:rsidRPr="007B27F9">
              <w:rPr>
                <w:rFonts w:hint="eastAsia"/>
                <w:sz w:val="18"/>
                <w:szCs w:val="18"/>
              </w:rPr>
              <w:t>サービス実績</w:t>
            </w:r>
            <w:r w:rsidRPr="007B27F9">
              <w:rPr>
                <w:sz w:val="18"/>
                <w:szCs w:val="18"/>
              </w:rPr>
              <w:t>(</w:t>
            </w:r>
            <w:r w:rsidRPr="007B27F9">
              <w:rPr>
                <w:rFonts w:hint="eastAsia"/>
                <w:sz w:val="18"/>
                <w:szCs w:val="18"/>
              </w:rPr>
              <w:t xml:space="preserve">　　　　年　月分</w:t>
            </w:r>
            <w:r w:rsidRPr="007B27F9">
              <w:rPr>
                <w:sz w:val="18"/>
                <w:szCs w:val="18"/>
              </w:rPr>
              <w:t>)</w:t>
            </w:r>
          </w:p>
        </w:tc>
        <w:tc>
          <w:tcPr>
            <w:tcW w:w="906" w:type="dxa"/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 w:rsidRPr="007B27F9">
              <w:rPr>
                <w:rFonts w:hint="eastAsia"/>
                <w:sz w:val="18"/>
                <w:szCs w:val="18"/>
              </w:rPr>
              <w:t>回数</w:t>
            </w:r>
          </w:p>
        </w:tc>
        <w:tc>
          <w:tcPr>
            <w:tcW w:w="907" w:type="dxa"/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 w:rsidRPr="007B27F9">
              <w:rPr>
                <w:rFonts w:hint="eastAsia"/>
                <w:sz w:val="18"/>
                <w:szCs w:val="18"/>
              </w:rPr>
              <w:t>単価</w:t>
            </w:r>
          </w:p>
        </w:tc>
        <w:tc>
          <w:tcPr>
            <w:tcW w:w="907" w:type="dxa"/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 w:rsidRPr="007B27F9"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6F4A2C" w:rsidRPr="007B27F9" w:rsidTr="00F75DFE">
        <w:trPr>
          <w:trHeight w:val="380"/>
        </w:trPr>
        <w:tc>
          <w:tcPr>
            <w:tcW w:w="1813" w:type="dxa"/>
            <w:vMerge/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right w:val="nil"/>
            </w:tcBorders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left w:val="nil"/>
              <w:bottom w:val="nil"/>
            </w:tcBorders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 w:rsidRPr="007B27F9">
              <w:rPr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 w:rsidRPr="007B27F9">
              <w:rPr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 w:rsidRPr="007B27F9">
              <w:rPr>
                <w:sz w:val="18"/>
                <w:szCs w:val="18"/>
              </w:rPr>
              <w:t>3</w:t>
            </w:r>
          </w:p>
        </w:tc>
        <w:tc>
          <w:tcPr>
            <w:tcW w:w="303" w:type="dxa"/>
            <w:tcBorders>
              <w:bottom w:val="nil"/>
            </w:tcBorders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 w:rsidRPr="007B27F9">
              <w:rPr>
                <w:sz w:val="18"/>
                <w:szCs w:val="18"/>
              </w:rPr>
              <w:t>4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 w:rsidRPr="007B27F9">
              <w:rPr>
                <w:sz w:val="18"/>
                <w:szCs w:val="18"/>
              </w:rPr>
              <w:t>5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 w:rsidRPr="007B27F9">
              <w:rPr>
                <w:sz w:val="18"/>
                <w:szCs w:val="18"/>
              </w:rPr>
              <w:t>6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 w:rsidRPr="007B27F9">
              <w:rPr>
                <w:sz w:val="18"/>
                <w:szCs w:val="18"/>
              </w:rPr>
              <w:t>7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 w:rsidRPr="007B27F9">
              <w:rPr>
                <w:sz w:val="18"/>
                <w:szCs w:val="18"/>
              </w:rPr>
              <w:t>8</w:t>
            </w:r>
          </w:p>
        </w:tc>
        <w:tc>
          <w:tcPr>
            <w:tcW w:w="303" w:type="dxa"/>
            <w:tcBorders>
              <w:bottom w:val="nil"/>
            </w:tcBorders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 w:rsidRPr="007B27F9">
              <w:rPr>
                <w:sz w:val="18"/>
                <w:szCs w:val="18"/>
              </w:rPr>
              <w:t>9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 w:rsidRPr="007B27F9">
              <w:rPr>
                <w:sz w:val="18"/>
                <w:szCs w:val="18"/>
              </w:rPr>
              <w:t>10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 w:rsidRPr="007B27F9">
              <w:rPr>
                <w:sz w:val="18"/>
                <w:szCs w:val="18"/>
              </w:rPr>
              <w:t>11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 w:rsidRPr="007B27F9">
              <w:rPr>
                <w:sz w:val="18"/>
                <w:szCs w:val="18"/>
              </w:rPr>
              <w:t>12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 w:rsidRPr="007B27F9">
              <w:rPr>
                <w:sz w:val="18"/>
                <w:szCs w:val="18"/>
              </w:rPr>
              <w:t>13</w:t>
            </w:r>
          </w:p>
        </w:tc>
        <w:tc>
          <w:tcPr>
            <w:tcW w:w="303" w:type="dxa"/>
            <w:tcBorders>
              <w:bottom w:val="nil"/>
            </w:tcBorders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 w:rsidRPr="007B27F9">
              <w:rPr>
                <w:sz w:val="18"/>
                <w:szCs w:val="18"/>
              </w:rPr>
              <w:t>14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 w:rsidRPr="007B27F9">
              <w:rPr>
                <w:sz w:val="18"/>
                <w:szCs w:val="18"/>
              </w:rPr>
              <w:t>15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 w:rsidRPr="007B27F9">
              <w:rPr>
                <w:sz w:val="18"/>
                <w:szCs w:val="18"/>
              </w:rPr>
              <w:t>16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 w:rsidRPr="007B27F9">
              <w:rPr>
                <w:sz w:val="18"/>
                <w:szCs w:val="18"/>
              </w:rPr>
              <w:t>17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 w:rsidRPr="007B27F9">
              <w:rPr>
                <w:sz w:val="18"/>
                <w:szCs w:val="18"/>
              </w:rPr>
              <w:t>18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 w:rsidRPr="007B27F9">
              <w:rPr>
                <w:sz w:val="18"/>
                <w:szCs w:val="18"/>
              </w:rPr>
              <w:t>19</w:t>
            </w:r>
          </w:p>
        </w:tc>
        <w:tc>
          <w:tcPr>
            <w:tcW w:w="303" w:type="dxa"/>
            <w:tcBorders>
              <w:bottom w:val="nil"/>
            </w:tcBorders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 w:rsidRPr="007B27F9">
              <w:rPr>
                <w:sz w:val="18"/>
                <w:szCs w:val="18"/>
              </w:rPr>
              <w:t>20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 w:rsidRPr="007B27F9">
              <w:rPr>
                <w:sz w:val="18"/>
                <w:szCs w:val="18"/>
              </w:rPr>
              <w:t>21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 w:rsidRPr="007B27F9">
              <w:rPr>
                <w:sz w:val="18"/>
                <w:szCs w:val="18"/>
              </w:rPr>
              <w:t>22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 w:rsidRPr="007B27F9">
              <w:rPr>
                <w:sz w:val="18"/>
                <w:szCs w:val="18"/>
              </w:rPr>
              <w:t>23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 w:rsidRPr="007B27F9">
              <w:rPr>
                <w:sz w:val="18"/>
                <w:szCs w:val="18"/>
              </w:rPr>
              <w:t>24</w:t>
            </w:r>
          </w:p>
        </w:tc>
        <w:tc>
          <w:tcPr>
            <w:tcW w:w="303" w:type="dxa"/>
            <w:tcBorders>
              <w:bottom w:val="nil"/>
            </w:tcBorders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 w:rsidRPr="007B27F9">
              <w:rPr>
                <w:sz w:val="18"/>
                <w:szCs w:val="18"/>
              </w:rPr>
              <w:t>25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 w:rsidRPr="007B27F9">
              <w:rPr>
                <w:sz w:val="18"/>
                <w:szCs w:val="18"/>
              </w:rPr>
              <w:t>26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 w:rsidRPr="007B27F9">
              <w:rPr>
                <w:sz w:val="18"/>
                <w:szCs w:val="18"/>
              </w:rPr>
              <w:t>27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 w:rsidRPr="007B27F9">
              <w:rPr>
                <w:sz w:val="18"/>
                <w:szCs w:val="18"/>
              </w:rPr>
              <w:t>28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 w:rsidRPr="007B27F9">
              <w:rPr>
                <w:sz w:val="18"/>
                <w:szCs w:val="18"/>
              </w:rPr>
              <w:t>29</w:t>
            </w:r>
          </w:p>
        </w:tc>
        <w:tc>
          <w:tcPr>
            <w:tcW w:w="303" w:type="dxa"/>
            <w:tcBorders>
              <w:bottom w:val="nil"/>
            </w:tcBorders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 w:rsidRPr="007B27F9">
              <w:rPr>
                <w:sz w:val="18"/>
                <w:szCs w:val="18"/>
              </w:rPr>
              <w:t>30</w:t>
            </w:r>
          </w:p>
        </w:tc>
        <w:tc>
          <w:tcPr>
            <w:tcW w:w="302" w:type="dxa"/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 w:rsidRPr="007B27F9">
              <w:rPr>
                <w:sz w:val="18"/>
                <w:szCs w:val="18"/>
              </w:rPr>
              <w:t>31</w:t>
            </w:r>
          </w:p>
        </w:tc>
        <w:tc>
          <w:tcPr>
            <w:tcW w:w="906" w:type="dxa"/>
            <w:vAlign w:val="center"/>
          </w:tcPr>
          <w:p w:rsidR="006F4A2C" w:rsidRPr="007B27F9" w:rsidRDefault="008F7FE4" w:rsidP="00BD3A5E">
            <w:pPr>
              <w:ind w:left="-74" w:right="-7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6F4A2C" w:rsidRPr="007B27F9" w:rsidRDefault="008F7FE4" w:rsidP="00BD3A5E">
            <w:pPr>
              <w:ind w:left="-74" w:right="-7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6F4A2C" w:rsidRPr="007B27F9" w:rsidRDefault="008F7FE4" w:rsidP="00BD3A5E">
            <w:pPr>
              <w:ind w:left="-74" w:right="-7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F4A2C" w:rsidRPr="007B27F9" w:rsidTr="00F75DFE">
        <w:trPr>
          <w:trHeight w:val="260"/>
        </w:trPr>
        <w:tc>
          <w:tcPr>
            <w:tcW w:w="1813" w:type="dxa"/>
            <w:vMerge/>
            <w:vAlign w:val="center"/>
          </w:tcPr>
          <w:p w:rsidR="006F4A2C" w:rsidRPr="007B27F9" w:rsidRDefault="006F4A2C" w:rsidP="00D158A6">
            <w:pPr>
              <w:ind w:left="-74" w:right="-74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vAlign w:val="center"/>
          </w:tcPr>
          <w:p w:rsidR="006F4A2C" w:rsidRPr="007B27F9" w:rsidRDefault="006F4A2C" w:rsidP="00D158A6">
            <w:pPr>
              <w:ind w:left="-74" w:right="-74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6F4A2C" w:rsidRPr="007B27F9" w:rsidRDefault="006F4A2C" w:rsidP="00CC669B">
            <w:pPr>
              <w:ind w:left="-74" w:right="-74"/>
              <w:jc w:val="center"/>
              <w:rPr>
                <w:sz w:val="18"/>
                <w:szCs w:val="18"/>
              </w:rPr>
            </w:pPr>
            <w:r w:rsidRPr="007B27F9">
              <w:rPr>
                <w:rFonts w:hint="eastAsia"/>
                <w:sz w:val="18"/>
                <w:szCs w:val="18"/>
              </w:rPr>
              <w:t>曜日</w:t>
            </w:r>
          </w:p>
        </w:tc>
        <w:tc>
          <w:tcPr>
            <w:tcW w:w="302" w:type="dxa"/>
            <w:vAlign w:val="center"/>
          </w:tcPr>
          <w:p w:rsidR="006F4A2C" w:rsidRPr="007B27F9" w:rsidRDefault="008F7FE4" w:rsidP="00D158A6">
            <w:pPr>
              <w:ind w:left="-74" w:right="-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6F4A2C" w:rsidRPr="007B27F9" w:rsidRDefault="008F7FE4" w:rsidP="00D158A6">
            <w:pPr>
              <w:ind w:left="-74" w:right="-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6F4A2C" w:rsidRPr="007B27F9" w:rsidRDefault="008F7FE4" w:rsidP="00D158A6">
            <w:pPr>
              <w:ind w:left="-74" w:right="-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6F4A2C" w:rsidRPr="007B27F9" w:rsidRDefault="008F7FE4" w:rsidP="00D158A6">
            <w:pPr>
              <w:ind w:left="-74" w:right="-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6F4A2C" w:rsidRPr="007B27F9" w:rsidRDefault="008F7FE4" w:rsidP="00D158A6">
            <w:pPr>
              <w:ind w:left="-74" w:right="-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6F4A2C" w:rsidRPr="007B27F9" w:rsidRDefault="008F7FE4" w:rsidP="00D158A6">
            <w:pPr>
              <w:ind w:left="-74" w:right="-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6F4A2C" w:rsidRPr="007B27F9" w:rsidRDefault="008F7FE4" w:rsidP="00D158A6">
            <w:pPr>
              <w:ind w:left="-74" w:right="-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6F4A2C" w:rsidRPr="007B27F9" w:rsidRDefault="008F7FE4" w:rsidP="00D158A6">
            <w:pPr>
              <w:ind w:left="-74" w:right="-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6F4A2C" w:rsidRPr="007B27F9" w:rsidRDefault="008F7FE4" w:rsidP="00D158A6">
            <w:pPr>
              <w:ind w:left="-74" w:right="-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6F4A2C" w:rsidRPr="007B27F9" w:rsidRDefault="008F7FE4" w:rsidP="00D158A6">
            <w:pPr>
              <w:ind w:left="-74" w:right="-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6F4A2C" w:rsidRPr="007B27F9" w:rsidRDefault="008F7FE4" w:rsidP="00D158A6">
            <w:pPr>
              <w:ind w:left="-74" w:right="-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6F4A2C" w:rsidRPr="007B27F9" w:rsidRDefault="008F7FE4" w:rsidP="00D158A6">
            <w:pPr>
              <w:ind w:left="-74" w:right="-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6F4A2C" w:rsidRPr="007B27F9" w:rsidRDefault="008F7FE4" w:rsidP="00D158A6">
            <w:pPr>
              <w:ind w:left="-74" w:right="-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6F4A2C" w:rsidRPr="007B27F9" w:rsidRDefault="008F7FE4" w:rsidP="00D158A6">
            <w:pPr>
              <w:ind w:left="-74" w:right="-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6F4A2C" w:rsidRPr="007B27F9" w:rsidRDefault="008F7FE4" w:rsidP="00D158A6">
            <w:pPr>
              <w:ind w:left="-74" w:right="-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6F4A2C" w:rsidRPr="007B27F9" w:rsidRDefault="008F7FE4" w:rsidP="00D158A6">
            <w:pPr>
              <w:ind w:left="-74" w:right="-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6F4A2C" w:rsidRPr="007B27F9" w:rsidRDefault="008F7FE4" w:rsidP="00D158A6">
            <w:pPr>
              <w:ind w:left="-74" w:right="-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6F4A2C" w:rsidRPr="007B27F9" w:rsidRDefault="008F7FE4" w:rsidP="00D158A6">
            <w:pPr>
              <w:ind w:left="-74" w:right="-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6F4A2C" w:rsidRPr="007B27F9" w:rsidRDefault="008F7FE4" w:rsidP="00D158A6">
            <w:pPr>
              <w:ind w:left="-74" w:right="-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6F4A2C" w:rsidRPr="007B27F9" w:rsidRDefault="008F7FE4" w:rsidP="00D158A6">
            <w:pPr>
              <w:ind w:left="-74" w:right="-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6F4A2C" w:rsidRPr="007B27F9" w:rsidRDefault="008F7FE4" w:rsidP="00D158A6">
            <w:pPr>
              <w:ind w:left="-74" w:right="-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6F4A2C" w:rsidRPr="007B27F9" w:rsidRDefault="008F7FE4" w:rsidP="00D158A6">
            <w:pPr>
              <w:ind w:left="-74" w:right="-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6F4A2C" w:rsidRPr="007B27F9" w:rsidRDefault="008F7FE4" w:rsidP="00D158A6">
            <w:pPr>
              <w:ind w:left="-74" w:right="-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6F4A2C" w:rsidRPr="007B27F9" w:rsidRDefault="008F7FE4" w:rsidP="00D158A6">
            <w:pPr>
              <w:ind w:left="-74" w:right="-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6F4A2C" w:rsidRPr="007B27F9" w:rsidRDefault="008F7FE4" w:rsidP="00D158A6">
            <w:pPr>
              <w:ind w:left="-74" w:right="-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6F4A2C" w:rsidRPr="007B27F9" w:rsidRDefault="008F7FE4" w:rsidP="00D158A6">
            <w:pPr>
              <w:ind w:left="-74" w:right="-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6F4A2C" w:rsidRPr="007B27F9" w:rsidRDefault="008F7FE4" w:rsidP="00D158A6">
            <w:pPr>
              <w:ind w:left="-74" w:right="-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6F4A2C" w:rsidRPr="007B27F9" w:rsidRDefault="008F7FE4" w:rsidP="00D158A6">
            <w:pPr>
              <w:ind w:left="-74" w:right="-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6F4A2C" w:rsidRPr="007B27F9" w:rsidRDefault="008F7FE4" w:rsidP="00D158A6">
            <w:pPr>
              <w:ind w:left="-74" w:right="-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6F4A2C" w:rsidRPr="007B27F9" w:rsidRDefault="008F7FE4" w:rsidP="00D158A6">
            <w:pPr>
              <w:ind w:left="-74" w:right="-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6F4A2C" w:rsidRPr="007B27F9" w:rsidRDefault="008F7FE4" w:rsidP="00D158A6">
            <w:pPr>
              <w:ind w:left="-74" w:right="-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6" w:type="dxa"/>
            <w:tcBorders>
              <w:top w:val="dotted" w:sz="4" w:space="0" w:color="auto"/>
            </w:tcBorders>
            <w:vAlign w:val="center"/>
          </w:tcPr>
          <w:p w:rsidR="006F4A2C" w:rsidRPr="007B27F9" w:rsidRDefault="008F7FE4" w:rsidP="00D158A6">
            <w:pPr>
              <w:ind w:left="-74" w:right="-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6F4A2C" w:rsidRPr="007B27F9" w:rsidRDefault="008F7FE4" w:rsidP="00D158A6">
            <w:pPr>
              <w:ind w:left="-74" w:right="-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6F4A2C" w:rsidRPr="007B27F9" w:rsidRDefault="008F7FE4" w:rsidP="00D158A6">
            <w:pPr>
              <w:ind w:left="-74" w:right="-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10054" w:rsidRPr="007B27F9" w:rsidTr="00F75DFE">
        <w:trPr>
          <w:trHeight w:val="380"/>
        </w:trPr>
        <w:tc>
          <w:tcPr>
            <w:tcW w:w="1813" w:type="dxa"/>
            <w:tcBorders>
              <w:bottom w:val="dotted" w:sz="4" w:space="0" w:color="auto"/>
            </w:tcBorders>
            <w:vAlign w:val="center"/>
          </w:tcPr>
          <w:p w:rsidR="00B10054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bottom w:val="dotted" w:sz="4" w:space="0" w:color="auto"/>
            </w:tcBorders>
            <w:vAlign w:val="center"/>
          </w:tcPr>
          <w:p w:rsidR="00B10054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B10054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B10054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B10054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B10054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B10054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B10054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B10054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B10054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B10054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B10054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B10054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B10054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B10054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B10054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B10054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B10054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B10054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B10054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B10054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B10054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B10054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B10054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B10054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B10054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B10054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B10054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B10054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B10054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B10054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B10054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B10054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6" w:type="dxa"/>
            <w:vAlign w:val="center"/>
          </w:tcPr>
          <w:p w:rsidR="00B10054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B10054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B10054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62E75" w:rsidRPr="007B27F9" w:rsidTr="00F75DFE">
        <w:trPr>
          <w:trHeight w:val="380"/>
        </w:trPr>
        <w:tc>
          <w:tcPr>
            <w:tcW w:w="1813" w:type="dxa"/>
            <w:tcBorders>
              <w:top w:val="dotted" w:sz="4" w:space="0" w:color="auto"/>
            </w:tcBorders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top w:val="dotted" w:sz="4" w:space="0" w:color="auto"/>
            </w:tcBorders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6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62E75" w:rsidRPr="007B27F9" w:rsidTr="00F75DFE">
        <w:trPr>
          <w:trHeight w:val="380"/>
        </w:trPr>
        <w:tc>
          <w:tcPr>
            <w:tcW w:w="1813" w:type="dxa"/>
            <w:tcBorders>
              <w:bottom w:val="dotted" w:sz="4" w:space="0" w:color="auto"/>
            </w:tcBorders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bottom w:val="dotted" w:sz="4" w:space="0" w:color="auto"/>
            </w:tcBorders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6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62E75" w:rsidRPr="007B27F9" w:rsidTr="00F75DFE">
        <w:trPr>
          <w:trHeight w:val="380"/>
        </w:trPr>
        <w:tc>
          <w:tcPr>
            <w:tcW w:w="1813" w:type="dxa"/>
            <w:tcBorders>
              <w:top w:val="dotted" w:sz="4" w:space="0" w:color="auto"/>
            </w:tcBorders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top w:val="dotted" w:sz="4" w:space="0" w:color="auto"/>
            </w:tcBorders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6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62E75" w:rsidRPr="007B27F9" w:rsidTr="00F75DFE">
        <w:trPr>
          <w:trHeight w:val="380"/>
        </w:trPr>
        <w:tc>
          <w:tcPr>
            <w:tcW w:w="1813" w:type="dxa"/>
            <w:tcBorders>
              <w:bottom w:val="dotted" w:sz="4" w:space="0" w:color="auto"/>
            </w:tcBorders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bottom w:val="dotted" w:sz="4" w:space="0" w:color="auto"/>
            </w:tcBorders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6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62E75" w:rsidRPr="007B27F9" w:rsidTr="00F75DFE">
        <w:trPr>
          <w:trHeight w:val="380"/>
        </w:trPr>
        <w:tc>
          <w:tcPr>
            <w:tcW w:w="1813" w:type="dxa"/>
            <w:tcBorders>
              <w:top w:val="dotted" w:sz="4" w:space="0" w:color="auto"/>
            </w:tcBorders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top w:val="dotted" w:sz="4" w:space="0" w:color="auto"/>
            </w:tcBorders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6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62E75" w:rsidRPr="007B27F9" w:rsidTr="00F75DFE">
        <w:trPr>
          <w:trHeight w:val="380"/>
        </w:trPr>
        <w:tc>
          <w:tcPr>
            <w:tcW w:w="1813" w:type="dxa"/>
            <w:tcBorders>
              <w:bottom w:val="dotted" w:sz="4" w:space="0" w:color="auto"/>
            </w:tcBorders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bottom w:val="dotted" w:sz="4" w:space="0" w:color="auto"/>
            </w:tcBorders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6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62E75" w:rsidRPr="007B27F9" w:rsidTr="00F75DFE">
        <w:trPr>
          <w:trHeight w:val="380"/>
        </w:trPr>
        <w:tc>
          <w:tcPr>
            <w:tcW w:w="1813" w:type="dxa"/>
            <w:tcBorders>
              <w:top w:val="dotted" w:sz="4" w:space="0" w:color="auto"/>
            </w:tcBorders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top w:val="dotted" w:sz="4" w:space="0" w:color="auto"/>
            </w:tcBorders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6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62E75" w:rsidRPr="007B27F9" w:rsidTr="00F75DFE">
        <w:trPr>
          <w:trHeight w:val="380"/>
        </w:trPr>
        <w:tc>
          <w:tcPr>
            <w:tcW w:w="3626" w:type="dxa"/>
            <w:gridSpan w:val="3"/>
            <w:vAlign w:val="center"/>
          </w:tcPr>
          <w:p w:rsidR="00A62E75" w:rsidRPr="007B27F9" w:rsidRDefault="00A62E75" w:rsidP="00BD3A5E">
            <w:pPr>
              <w:jc w:val="center"/>
              <w:rPr>
                <w:sz w:val="18"/>
                <w:szCs w:val="18"/>
              </w:rPr>
            </w:pPr>
            <w:r w:rsidRPr="00BD3A5E">
              <w:rPr>
                <w:rFonts w:hint="eastAsia"/>
                <w:spacing w:val="270"/>
                <w:sz w:val="18"/>
                <w:szCs w:val="18"/>
              </w:rPr>
              <w:t>合</w:t>
            </w:r>
            <w:r w:rsidRPr="007B27F9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6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A62E75" w:rsidRPr="007B27F9" w:rsidRDefault="008F7FE4" w:rsidP="007B27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962CBD" w:rsidRDefault="00962CBD" w:rsidP="007B27F9">
      <w:pPr>
        <w:rPr>
          <w:sz w:val="18"/>
          <w:szCs w:val="18"/>
        </w:rPr>
      </w:pPr>
    </w:p>
    <w:tbl>
      <w:tblPr>
        <w:tblStyle w:val="a3"/>
        <w:tblW w:w="0" w:type="auto"/>
        <w:tblInd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1805"/>
      </w:tblGrid>
      <w:tr w:rsidR="00373C72" w:rsidRPr="00373C72" w:rsidTr="00373C72">
        <w:trPr>
          <w:trHeight w:val="390"/>
        </w:trPr>
        <w:tc>
          <w:tcPr>
            <w:tcW w:w="4028" w:type="dxa"/>
            <w:gridSpan w:val="2"/>
            <w:vAlign w:val="center"/>
          </w:tcPr>
          <w:p w:rsidR="00104122" w:rsidRPr="00373C72" w:rsidRDefault="00104122" w:rsidP="007B27F9">
            <w:pPr>
              <w:rPr>
                <w:sz w:val="18"/>
                <w:szCs w:val="18"/>
              </w:rPr>
            </w:pPr>
            <w:r w:rsidRPr="00373C72">
              <w:rPr>
                <w:rFonts w:hint="eastAsia"/>
                <w:sz w:val="18"/>
                <w:szCs w:val="18"/>
              </w:rPr>
              <w:t>（※うるま市記載欄）</w:t>
            </w:r>
          </w:p>
        </w:tc>
      </w:tr>
      <w:tr w:rsidR="00373C72" w:rsidRPr="00373C72" w:rsidTr="00373C72">
        <w:trPr>
          <w:trHeight w:val="390"/>
        </w:trPr>
        <w:tc>
          <w:tcPr>
            <w:tcW w:w="2126" w:type="dxa"/>
            <w:vAlign w:val="center"/>
          </w:tcPr>
          <w:p w:rsidR="00104122" w:rsidRPr="00373C72" w:rsidRDefault="00727251" w:rsidP="007B27F9">
            <w:pPr>
              <w:rPr>
                <w:sz w:val="18"/>
                <w:szCs w:val="18"/>
              </w:rPr>
            </w:pPr>
            <w:r w:rsidRPr="00373C72">
              <w:rPr>
                <w:rFonts w:hint="eastAsia"/>
                <w:sz w:val="18"/>
                <w:szCs w:val="18"/>
              </w:rPr>
              <w:t>渡航回数</w:t>
            </w:r>
          </w:p>
        </w:tc>
        <w:tc>
          <w:tcPr>
            <w:tcW w:w="1902" w:type="dxa"/>
            <w:vAlign w:val="center"/>
          </w:tcPr>
          <w:p w:rsidR="00104122" w:rsidRPr="00373C72" w:rsidRDefault="00727251" w:rsidP="00727251">
            <w:pPr>
              <w:jc w:val="right"/>
              <w:rPr>
                <w:sz w:val="18"/>
                <w:szCs w:val="18"/>
              </w:rPr>
            </w:pPr>
            <w:r w:rsidRPr="00373C72">
              <w:rPr>
                <w:rFonts w:hint="eastAsia"/>
                <w:sz w:val="18"/>
                <w:szCs w:val="18"/>
              </w:rPr>
              <w:t>回</w:t>
            </w:r>
          </w:p>
        </w:tc>
      </w:tr>
      <w:tr w:rsidR="00373C72" w:rsidRPr="00373C72" w:rsidTr="00373C72">
        <w:trPr>
          <w:trHeight w:val="390"/>
        </w:trPr>
        <w:tc>
          <w:tcPr>
            <w:tcW w:w="2126" w:type="dxa"/>
            <w:vAlign w:val="center"/>
          </w:tcPr>
          <w:p w:rsidR="002F2D67" w:rsidRPr="00373C72" w:rsidRDefault="00727251" w:rsidP="007B27F9">
            <w:pPr>
              <w:rPr>
                <w:sz w:val="18"/>
                <w:szCs w:val="18"/>
              </w:rPr>
            </w:pPr>
            <w:r w:rsidRPr="00373C72">
              <w:rPr>
                <w:rFonts w:hint="eastAsia"/>
                <w:sz w:val="18"/>
                <w:szCs w:val="18"/>
              </w:rPr>
              <w:t>離島支援調整額基準額</w:t>
            </w:r>
          </w:p>
        </w:tc>
        <w:tc>
          <w:tcPr>
            <w:tcW w:w="1902" w:type="dxa"/>
            <w:vAlign w:val="center"/>
          </w:tcPr>
          <w:p w:rsidR="002F2D67" w:rsidRPr="00373C72" w:rsidRDefault="00727251" w:rsidP="002F2D67">
            <w:pPr>
              <w:jc w:val="right"/>
              <w:rPr>
                <w:sz w:val="18"/>
                <w:szCs w:val="18"/>
              </w:rPr>
            </w:pPr>
            <w:r w:rsidRPr="00373C72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9814B6" w:rsidRPr="007B27F9" w:rsidRDefault="009814B6" w:rsidP="007B27F9">
      <w:pPr>
        <w:rPr>
          <w:sz w:val="18"/>
          <w:szCs w:val="18"/>
        </w:rPr>
      </w:pPr>
    </w:p>
    <w:sectPr w:rsidR="009814B6" w:rsidRPr="007B27F9" w:rsidSect="00F97295">
      <w:pgSz w:w="16838" w:h="11906" w:orient="landscape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C39" w:rsidRDefault="00D41C39" w:rsidP="00155057">
      <w:r>
        <w:separator/>
      </w:r>
    </w:p>
  </w:endnote>
  <w:endnote w:type="continuationSeparator" w:id="0">
    <w:p w:rsidR="00D41C39" w:rsidRDefault="00D41C39" w:rsidP="0015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C39" w:rsidRDefault="00D41C39" w:rsidP="00155057">
      <w:r>
        <w:separator/>
      </w:r>
    </w:p>
  </w:footnote>
  <w:footnote w:type="continuationSeparator" w:id="0">
    <w:p w:rsidR="00D41C39" w:rsidRDefault="00D41C39" w:rsidP="00155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5D"/>
    <w:rsid w:val="00031131"/>
    <w:rsid w:val="00092AEB"/>
    <w:rsid w:val="00104122"/>
    <w:rsid w:val="00155057"/>
    <w:rsid w:val="00206E14"/>
    <w:rsid w:val="00241C62"/>
    <w:rsid w:val="002507C9"/>
    <w:rsid w:val="0025467D"/>
    <w:rsid w:val="00271792"/>
    <w:rsid w:val="00281E2A"/>
    <w:rsid w:val="002B4467"/>
    <w:rsid w:val="002C4D96"/>
    <w:rsid w:val="002C6387"/>
    <w:rsid w:val="002F2D67"/>
    <w:rsid w:val="0035580D"/>
    <w:rsid w:val="00373C72"/>
    <w:rsid w:val="003F7C89"/>
    <w:rsid w:val="00457B97"/>
    <w:rsid w:val="004A2F2C"/>
    <w:rsid w:val="00542110"/>
    <w:rsid w:val="00561EA6"/>
    <w:rsid w:val="005818D7"/>
    <w:rsid w:val="005C4178"/>
    <w:rsid w:val="005D2B7C"/>
    <w:rsid w:val="00620AA9"/>
    <w:rsid w:val="006C7DF1"/>
    <w:rsid w:val="006E08D7"/>
    <w:rsid w:val="006F4A2C"/>
    <w:rsid w:val="00727251"/>
    <w:rsid w:val="00752881"/>
    <w:rsid w:val="007B27F9"/>
    <w:rsid w:val="007E0EA7"/>
    <w:rsid w:val="0085658B"/>
    <w:rsid w:val="008A395A"/>
    <w:rsid w:val="008A7474"/>
    <w:rsid w:val="008F7FE4"/>
    <w:rsid w:val="009002B0"/>
    <w:rsid w:val="00962CBD"/>
    <w:rsid w:val="00967B17"/>
    <w:rsid w:val="009814B6"/>
    <w:rsid w:val="009E36B5"/>
    <w:rsid w:val="00A21257"/>
    <w:rsid w:val="00A62E75"/>
    <w:rsid w:val="00AB019A"/>
    <w:rsid w:val="00AE1361"/>
    <w:rsid w:val="00B10054"/>
    <w:rsid w:val="00B2709F"/>
    <w:rsid w:val="00BB32E2"/>
    <w:rsid w:val="00BB73DD"/>
    <w:rsid w:val="00BD3A5E"/>
    <w:rsid w:val="00BD406A"/>
    <w:rsid w:val="00BF74D9"/>
    <w:rsid w:val="00CC669B"/>
    <w:rsid w:val="00CE1233"/>
    <w:rsid w:val="00CE217D"/>
    <w:rsid w:val="00CE45AC"/>
    <w:rsid w:val="00CF3A61"/>
    <w:rsid w:val="00D158A6"/>
    <w:rsid w:val="00D20481"/>
    <w:rsid w:val="00D41C39"/>
    <w:rsid w:val="00D80C1A"/>
    <w:rsid w:val="00DE4697"/>
    <w:rsid w:val="00E32BDD"/>
    <w:rsid w:val="00E359DF"/>
    <w:rsid w:val="00EB57AD"/>
    <w:rsid w:val="00ED0A5D"/>
    <w:rsid w:val="00EE24E2"/>
    <w:rsid w:val="00F52061"/>
    <w:rsid w:val="00F64B60"/>
    <w:rsid w:val="00F7370F"/>
    <w:rsid w:val="00F75DFE"/>
    <w:rsid w:val="00F7761D"/>
    <w:rsid w:val="00F80108"/>
    <w:rsid w:val="00F97295"/>
    <w:rsid w:val="00FA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6345CF-39B6-4C1A-B3B9-A81D3B98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A5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C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550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55057"/>
    <w:rPr>
      <w:rFonts w:ascii="ＭＳ 明朝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550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55057"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4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0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7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0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6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7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4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0680">
          <w:marLeft w:val="7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93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16">
          <w:marLeft w:val="7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95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24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26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34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38">
          <w:marLeft w:val="7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73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03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65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47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6EDFB-AD66-4FDC-BA23-E1342286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稲福　映理子</dc:creator>
  <cp:keywords/>
  <dc:description/>
  <cp:lastModifiedBy>稲福　映理子</cp:lastModifiedBy>
  <cp:revision>2</cp:revision>
  <dcterms:created xsi:type="dcterms:W3CDTF">2024-03-26T04:51:00Z</dcterms:created>
  <dcterms:modified xsi:type="dcterms:W3CDTF">2024-03-26T04:51:00Z</dcterms:modified>
</cp:coreProperties>
</file>