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979" w:rsidRPr="00DC2E29" w:rsidRDefault="00C52979" w:rsidP="00C52979">
      <w:pPr>
        <w:rPr>
          <w:rFonts w:ascii="游ゴシック" w:eastAsia="游ゴシック" w:hAnsi="游ゴシック"/>
          <w:szCs w:val="21"/>
        </w:rPr>
      </w:pPr>
      <w:r>
        <w:rPr>
          <w:rFonts w:ascii="游ゴシック" w:eastAsia="游ゴシック" w:hAnsi="游ゴシック" w:hint="eastAsia"/>
          <w:szCs w:val="21"/>
        </w:rPr>
        <w:t>様式６</w:t>
      </w:r>
    </w:p>
    <w:p w:rsidR="00C52979" w:rsidRPr="007650B8" w:rsidRDefault="00C52979" w:rsidP="00C52979">
      <w:pPr>
        <w:jc w:val="center"/>
        <w:rPr>
          <w:rFonts w:ascii="游ゴシック" w:eastAsia="游ゴシック" w:hAnsi="游ゴシック"/>
          <w:sz w:val="24"/>
          <w:szCs w:val="24"/>
        </w:rPr>
      </w:pPr>
      <w:r w:rsidRPr="007650B8">
        <w:rPr>
          <w:rFonts w:ascii="游ゴシック" w:eastAsia="游ゴシック" w:hAnsi="游ゴシック" w:hint="eastAsia"/>
          <w:sz w:val="24"/>
          <w:szCs w:val="24"/>
        </w:rPr>
        <w:t>法　人　概　要</w:t>
      </w:r>
      <w:r>
        <w:rPr>
          <w:rFonts w:ascii="游ゴシック" w:eastAsia="游ゴシック" w:hAnsi="游ゴシック" w:hint="eastAsia"/>
          <w:sz w:val="24"/>
          <w:szCs w:val="24"/>
        </w:rPr>
        <w:t xml:space="preserve">　書</w:t>
      </w:r>
    </w:p>
    <w:p w:rsidR="00C52979" w:rsidRPr="007650B8" w:rsidRDefault="00C52979" w:rsidP="00C52979">
      <w:pPr>
        <w:ind w:right="210"/>
        <w:jc w:val="right"/>
        <w:rPr>
          <w:rFonts w:ascii="游ゴシック" w:eastAsia="游ゴシック" w:hAnsi="游ゴシック"/>
          <w:color w:val="000000"/>
          <w:szCs w:val="21"/>
        </w:rPr>
      </w:pPr>
      <w:r>
        <w:rPr>
          <w:rFonts w:ascii="游ゴシック" w:eastAsia="游ゴシック" w:hAnsi="游ゴシック" w:hint="eastAsia"/>
          <w:color w:val="000000"/>
          <w:szCs w:val="21"/>
        </w:rPr>
        <w:t>（令和８年１</w:t>
      </w:r>
      <w:r w:rsidRPr="007650B8">
        <w:rPr>
          <w:rFonts w:ascii="游ゴシック" w:eastAsia="游ゴシック" w:hAnsi="游ゴシック" w:hint="eastAsia"/>
          <w:color w:val="000000"/>
          <w:szCs w:val="21"/>
        </w:rPr>
        <w:t>月１日現在）</w:t>
      </w:r>
    </w:p>
    <w:tbl>
      <w:tblPr>
        <w:tblW w:w="9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1"/>
        <w:gridCol w:w="7269"/>
      </w:tblGrid>
      <w:tr w:rsidR="00C52979" w:rsidRPr="007650B8" w:rsidTr="002330BF">
        <w:tc>
          <w:tcPr>
            <w:tcW w:w="1961" w:type="dxa"/>
            <w:tcBorders>
              <w:top w:val="single" w:sz="12" w:space="0" w:color="auto"/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  <w:t>法人</w:t>
            </w: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名</w:t>
            </w:r>
          </w:p>
        </w:tc>
        <w:tc>
          <w:tcPr>
            <w:tcW w:w="726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zCs w:val="21"/>
              </w:rPr>
            </w:pPr>
            <w:r w:rsidRPr="00E6056B">
              <w:rPr>
                <w:rFonts w:ascii="游ゴシック" w:eastAsia="游ゴシック" w:hAnsi="游ゴシック" w:hint="eastAsia"/>
                <w:spacing w:val="147"/>
                <w:kern w:val="0"/>
                <w:szCs w:val="21"/>
              </w:rPr>
              <w:t>代表者</w:t>
            </w:r>
            <w:r w:rsidRPr="00E6056B">
              <w:rPr>
                <w:rFonts w:ascii="游ゴシック" w:eastAsia="游ゴシック" w:hAnsi="游ゴシック" w:hint="eastAsia"/>
                <w:spacing w:val="1"/>
                <w:kern w:val="0"/>
                <w:szCs w:val="21"/>
              </w:rPr>
              <w:t>名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zCs w:val="21"/>
              </w:rPr>
            </w:pPr>
            <w:r w:rsidRPr="00E6056B"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  <w:t>所在</w:t>
            </w:r>
            <w:r w:rsidRPr="00E6056B">
              <w:rPr>
                <w:rFonts w:ascii="游ゴシック" w:eastAsia="游ゴシック" w:hAnsi="游ゴシック" w:hint="eastAsia"/>
                <w:kern w:val="0"/>
                <w:szCs w:val="21"/>
              </w:rPr>
              <w:t>地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zCs w:val="21"/>
              </w:rPr>
            </w:pPr>
            <w:r w:rsidRPr="00C73753">
              <w:rPr>
                <w:rFonts w:ascii="游ゴシック" w:eastAsia="游ゴシック" w:hAnsi="游ゴシック" w:hint="eastAsia"/>
                <w:spacing w:val="84"/>
                <w:kern w:val="0"/>
                <w:szCs w:val="21"/>
              </w:rPr>
              <w:t>設立年月</w:t>
            </w:r>
            <w:r w:rsidRPr="00C73753">
              <w:rPr>
                <w:rFonts w:ascii="游ゴシック" w:eastAsia="游ゴシック" w:hAnsi="游ゴシック" w:hint="eastAsia"/>
                <w:spacing w:val="2"/>
                <w:kern w:val="0"/>
                <w:szCs w:val="21"/>
              </w:rPr>
              <w:t>日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 xml:space="preserve">　　　</w:t>
            </w: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pacing w:val="84"/>
                <w:kern w:val="0"/>
                <w:szCs w:val="21"/>
              </w:rPr>
            </w:pPr>
            <w:r w:rsidRPr="00E6056B"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  <w:t>資本</w:t>
            </w:r>
            <w:r w:rsidRPr="00E6056B">
              <w:rPr>
                <w:rFonts w:ascii="游ゴシック" w:eastAsia="游ゴシック" w:hAnsi="游ゴシック" w:hint="eastAsia"/>
                <w:kern w:val="0"/>
                <w:szCs w:val="21"/>
              </w:rPr>
              <w:t>金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right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52979" w:rsidRPr="007650B8" w:rsidTr="002330BF">
        <w:trPr>
          <w:trHeight w:val="723"/>
        </w:trPr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pacing w:val="147"/>
                <w:kern w:val="0"/>
                <w:szCs w:val="21"/>
              </w:rPr>
              <w:t>従業員</w:t>
            </w:r>
            <w:r w:rsidRPr="007650B8">
              <w:rPr>
                <w:rFonts w:ascii="游ゴシック" w:eastAsia="游ゴシック" w:hAnsi="游ゴシック" w:hint="eastAsia"/>
                <w:spacing w:val="1"/>
                <w:kern w:val="0"/>
                <w:szCs w:val="21"/>
              </w:rPr>
              <w:t>数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 xml:space="preserve">　　　　　人（正規　　人　・　臨時　　人）</w:t>
            </w: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pacing w:val="271"/>
                <w:kern w:val="0"/>
                <w:szCs w:val="21"/>
              </w:rPr>
            </w:pPr>
            <w:r w:rsidRPr="00E6056B"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  <w:t>連絡</w:t>
            </w:r>
            <w:r w:rsidRPr="00E6056B">
              <w:rPr>
                <w:rFonts w:ascii="游ゴシック" w:eastAsia="游ゴシック" w:hAnsi="游ゴシック" w:hint="eastAsia"/>
                <w:kern w:val="0"/>
                <w:szCs w:val="21"/>
              </w:rPr>
              <w:t>先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>電話番号</w:t>
            </w: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pacing w:val="274"/>
                <w:kern w:val="0"/>
                <w:szCs w:val="21"/>
              </w:rPr>
            </w:pP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>FAX番号</w:t>
            </w: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pacing w:val="274"/>
                <w:kern w:val="0"/>
                <w:szCs w:val="21"/>
              </w:rPr>
            </w:pP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>E-mail</w:t>
            </w:r>
          </w:p>
        </w:tc>
      </w:tr>
      <w:tr w:rsidR="00C52979" w:rsidRPr="007650B8" w:rsidTr="002330BF"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pacing w:val="274"/>
                <w:kern w:val="0"/>
                <w:szCs w:val="21"/>
              </w:rPr>
            </w:pPr>
            <w:r w:rsidRPr="00E6056B">
              <w:rPr>
                <w:rFonts w:ascii="游ゴシック" w:eastAsia="游ゴシック" w:hAnsi="游ゴシック" w:hint="eastAsia"/>
                <w:spacing w:val="274"/>
                <w:kern w:val="0"/>
                <w:szCs w:val="21"/>
              </w:rPr>
              <w:t>ＵＲ</w:t>
            </w:r>
            <w:r w:rsidRPr="00E6056B">
              <w:rPr>
                <w:rFonts w:ascii="游ゴシック" w:eastAsia="游ゴシック" w:hAnsi="游ゴシック" w:hint="eastAsia"/>
                <w:kern w:val="0"/>
                <w:szCs w:val="21"/>
              </w:rPr>
              <w:t>Ｌ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52979" w:rsidRPr="007650B8" w:rsidTr="002330BF">
        <w:trPr>
          <w:trHeight w:val="2304"/>
        </w:trPr>
        <w:tc>
          <w:tcPr>
            <w:tcW w:w="1961" w:type="dxa"/>
            <w:tcBorders>
              <w:left w:val="single" w:sz="12" w:space="0" w:color="auto"/>
            </w:tcBorders>
            <w:noWrap/>
            <w:tcFitText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E6056B">
              <w:rPr>
                <w:rFonts w:ascii="游ゴシック" w:eastAsia="游ゴシック" w:hAnsi="游ゴシック" w:hint="eastAsia"/>
                <w:spacing w:val="147"/>
                <w:kern w:val="0"/>
                <w:szCs w:val="21"/>
              </w:rPr>
              <w:t>事業内</w:t>
            </w:r>
            <w:r w:rsidRPr="00E6056B">
              <w:rPr>
                <w:rFonts w:ascii="游ゴシック" w:eastAsia="游ゴシック" w:hAnsi="游ゴシック" w:hint="eastAsia"/>
                <w:spacing w:val="1"/>
                <w:kern w:val="0"/>
                <w:szCs w:val="21"/>
              </w:rPr>
              <w:t>容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  <w:p w:rsidR="00C52979" w:rsidRPr="007650B8" w:rsidRDefault="00C52979" w:rsidP="002330BF">
            <w:pPr>
              <w:pStyle w:val="a7"/>
              <w:spacing w:line="380" w:lineRule="exact"/>
              <w:ind w:leftChars="0" w:left="0" w:right="840"/>
              <w:rPr>
                <w:rFonts w:ascii="游ゴシック" w:eastAsia="游ゴシック" w:hAnsi="游ゴシック"/>
                <w:szCs w:val="21"/>
              </w:rPr>
            </w:pPr>
          </w:p>
        </w:tc>
      </w:tr>
      <w:tr w:rsidR="00C52979" w:rsidRPr="007650B8" w:rsidTr="002330BF">
        <w:trPr>
          <w:trHeight w:val="2884"/>
        </w:trPr>
        <w:tc>
          <w:tcPr>
            <w:tcW w:w="1961" w:type="dxa"/>
            <w:tcBorders>
              <w:lef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rPr>
                <w:rFonts w:ascii="游ゴシック" w:eastAsia="游ゴシック" w:hAnsi="游ゴシック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>その他</w:t>
            </w:r>
          </w:p>
        </w:tc>
        <w:tc>
          <w:tcPr>
            <w:tcW w:w="7269" w:type="dxa"/>
            <w:tcBorders>
              <w:right w:val="single" w:sz="12" w:space="0" w:color="auto"/>
            </w:tcBorders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right"/>
              <w:rPr>
                <w:rFonts w:ascii="游ゴシック" w:eastAsia="游ゴシック" w:hAnsi="游ゴシック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szCs w:val="21"/>
              </w:rPr>
              <w:t xml:space="preserve">　</w:t>
            </w:r>
          </w:p>
        </w:tc>
      </w:tr>
    </w:tbl>
    <w:p w:rsidR="00C52979" w:rsidRPr="007650B8" w:rsidRDefault="00C52979" w:rsidP="00C52979">
      <w:pPr>
        <w:pStyle w:val="Default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</w:p>
    <w:p w:rsidR="00C52979" w:rsidRPr="007650B8" w:rsidRDefault="00C52979" w:rsidP="00C52979">
      <w:pPr>
        <w:pStyle w:val="Default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</w:p>
    <w:p w:rsidR="00C52979" w:rsidRDefault="00C52979" w:rsidP="00C52979">
      <w:pPr>
        <w:pStyle w:val="Default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</w:p>
    <w:p w:rsidR="00C52979" w:rsidRPr="007650B8" w:rsidRDefault="00C52979" w:rsidP="00C52979">
      <w:pPr>
        <w:pStyle w:val="Default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</w:p>
    <w:p w:rsidR="00C52979" w:rsidRPr="007650B8" w:rsidRDefault="00C52979" w:rsidP="00C52979">
      <w:pPr>
        <w:jc w:val="center"/>
        <w:rPr>
          <w:rFonts w:ascii="游ゴシック" w:eastAsia="游ゴシック" w:hAnsi="游ゴシック"/>
          <w:sz w:val="24"/>
          <w:szCs w:val="24"/>
        </w:rPr>
      </w:pPr>
      <w:bookmarkStart w:id="0" w:name="_GoBack"/>
      <w:bookmarkEnd w:id="0"/>
      <w:r w:rsidRPr="007650B8">
        <w:rPr>
          <w:rFonts w:ascii="游ゴシック" w:eastAsia="游ゴシック" w:hAnsi="游ゴシック" w:hint="eastAsia"/>
          <w:sz w:val="24"/>
          <w:szCs w:val="24"/>
        </w:rPr>
        <w:lastRenderedPageBreak/>
        <w:t>業　務　実　績　書</w:t>
      </w:r>
    </w:p>
    <w:p w:rsidR="00C52979" w:rsidRPr="00EE1182" w:rsidRDefault="00EE1182" w:rsidP="00C52979">
      <w:pPr>
        <w:jc w:val="left"/>
        <w:rPr>
          <w:rFonts w:ascii="游ゴシック" w:eastAsia="游ゴシック" w:hAnsi="游ゴシック"/>
          <w:strike/>
          <w:szCs w:val="21"/>
        </w:rPr>
      </w:pPr>
      <w:r w:rsidRPr="00EE1182">
        <w:rPr>
          <w:rFonts w:ascii="游ゴシック" w:eastAsia="游ゴシック" w:hAnsi="游ゴシック" w:hint="eastAsia"/>
          <w:color w:val="000000"/>
          <w:szCs w:val="21"/>
        </w:rPr>
        <w:t>うるま市生活困窮者支援等のための地域づくり業務</w:t>
      </w:r>
      <w:r w:rsidR="00C52979" w:rsidRPr="00EE1182">
        <w:rPr>
          <w:rFonts w:ascii="游ゴシック" w:eastAsia="游ゴシック" w:hAnsi="游ゴシック" w:hint="eastAsia"/>
          <w:color w:val="000000"/>
          <w:szCs w:val="21"/>
        </w:rPr>
        <w:t>に関する受託事業実績は、以下の通りです。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0"/>
        <w:gridCol w:w="7565"/>
      </w:tblGrid>
      <w:tr w:rsidR="00C52979" w:rsidRPr="007650B8" w:rsidTr="002330BF">
        <w:trPr>
          <w:trHeight w:val="540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業務名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604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発注者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color w:val="000000"/>
                <w:kern w:val="0"/>
                <w:szCs w:val="21"/>
              </w:rPr>
              <w:t>履行期間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1996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業務概要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</w:tbl>
    <w:p w:rsidR="00C52979" w:rsidRPr="007650B8" w:rsidRDefault="00C52979" w:rsidP="00C52979">
      <w:pPr>
        <w:pStyle w:val="Default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0"/>
        <w:gridCol w:w="7565"/>
      </w:tblGrid>
      <w:tr w:rsidR="00C52979" w:rsidRPr="007650B8" w:rsidTr="002330BF">
        <w:trPr>
          <w:trHeight w:val="540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業務名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604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発注者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color w:val="000000"/>
                <w:kern w:val="0"/>
                <w:szCs w:val="21"/>
              </w:rPr>
              <w:t>履行期間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1996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業務概要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</w:tbl>
    <w:p w:rsidR="00C52979" w:rsidRPr="007650B8" w:rsidRDefault="00C52979" w:rsidP="00C52979">
      <w:pPr>
        <w:pStyle w:val="Default"/>
        <w:jc w:val="both"/>
        <w:rPr>
          <w:rFonts w:ascii="游ゴシック" w:eastAsia="游ゴシック" w:hAnsi="游ゴシック"/>
          <w:color w:val="auto"/>
          <w:sz w:val="21"/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80"/>
        <w:gridCol w:w="7565"/>
      </w:tblGrid>
      <w:tr w:rsidR="00C52979" w:rsidRPr="007650B8" w:rsidTr="002330BF">
        <w:trPr>
          <w:trHeight w:val="540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業務名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604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発注者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556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color w:val="000000"/>
                <w:kern w:val="0"/>
                <w:szCs w:val="21"/>
              </w:rPr>
              <w:t>履行期間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  <w:tr w:rsidR="00C52979" w:rsidRPr="007650B8" w:rsidTr="002330BF">
        <w:trPr>
          <w:trHeight w:val="1996"/>
        </w:trPr>
        <w:tc>
          <w:tcPr>
            <w:tcW w:w="1809" w:type="dxa"/>
            <w:shd w:val="clear" w:color="auto" w:fill="auto"/>
            <w:vAlign w:val="center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jc w:val="center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  <w:r w:rsidRPr="007650B8">
              <w:rPr>
                <w:rFonts w:ascii="游ゴシック" w:eastAsia="游ゴシック" w:hAnsi="游ゴシック" w:hint="eastAsia"/>
                <w:kern w:val="0"/>
                <w:szCs w:val="21"/>
              </w:rPr>
              <w:t>業務概要</w:t>
            </w:r>
          </w:p>
        </w:tc>
        <w:tc>
          <w:tcPr>
            <w:tcW w:w="7723" w:type="dxa"/>
            <w:shd w:val="clear" w:color="auto" w:fill="auto"/>
          </w:tcPr>
          <w:p w:rsidR="00C52979" w:rsidRPr="007650B8" w:rsidRDefault="00C52979" w:rsidP="002330BF">
            <w:pPr>
              <w:pStyle w:val="a7"/>
              <w:spacing w:line="380" w:lineRule="exact"/>
              <w:ind w:leftChars="0" w:left="0"/>
              <w:outlineLvl w:val="0"/>
              <w:rPr>
                <w:rFonts w:ascii="游ゴシック" w:eastAsia="游ゴシック" w:hAnsi="游ゴシック"/>
                <w:kern w:val="0"/>
                <w:szCs w:val="21"/>
              </w:rPr>
            </w:pPr>
          </w:p>
        </w:tc>
      </w:tr>
    </w:tbl>
    <w:p w:rsidR="00C52979" w:rsidRPr="007650B8" w:rsidRDefault="00C52979" w:rsidP="00C52979">
      <w:pPr>
        <w:rPr>
          <w:rFonts w:ascii="游ゴシック" w:eastAsia="游ゴシック" w:hAnsi="游ゴシック"/>
          <w:color w:val="000000"/>
        </w:rPr>
      </w:pPr>
      <w:r w:rsidRPr="007650B8">
        <w:rPr>
          <w:rFonts w:ascii="游ゴシック" w:eastAsia="游ゴシック" w:hAnsi="游ゴシック" w:hint="eastAsia"/>
          <w:color w:val="000000"/>
        </w:rPr>
        <w:t>※直近の実績から順に記載ください。</w:t>
      </w:r>
    </w:p>
    <w:p w:rsidR="00C52979" w:rsidRPr="007650B8" w:rsidRDefault="00C52979" w:rsidP="00C52979">
      <w:pPr>
        <w:rPr>
          <w:rFonts w:ascii="游ゴシック" w:eastAsia="游ゴシック" w:hAnsi="游ゴシック"/>
          <w:color w:val="000000"/>
        </w:rPr>
      </w:pPr>
      <w:r w:rsidRPr="007650B8">
        <w:rPr>
          <w:rFonts w:ascii="游ゴシック" w:eastAsia="游ゴシック" w:hAnsi="游ゴシック" w:hint="eastAsia"/>
          <w:color w:val="000000"/>
        </w:rPr>
        <w:t>※記載欄が不足する場合は、適宜追加し記載してください。</w:t>
      </w:r>
    </w:p>
    <w:p w:rsidR="00CC3E62" w:rsidRPr="00C52979" w:rsidRDefault="00CC3E62"/>
    <w:sectPr w:rsidR="00CC3E62" w:rsidRPr="00C52979" w:rsidSect="00C52979">
      <w:pgSz w:w="11906" w:h="16838"/>
      <w:pgMar w:top="1077" w:right="1247" w:bottom="1077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2979" w:rsidRDefault="00C52979" w:rsidP="00C52979">
      <w:r>
        <w:separator/>
      </w:r>
    </w:p>
  </w:endnote>
  <w:endnote w:type="continuationSeparator" w:id="0">
    <w:p w:rsidR="00C52979" w:rsidRDefault="00C52979" w:rsidP="00C52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2979" w:rsidRDefault="00C52979" w:rsidP="00C52979">
      <w:r>
        <w:separator/>
      </w:r>
    </w:p>
  </w:footnote>
  <w:footnote w:type="continuationSeparator" w:id="0">
    <w:p w:rsidR="00C52979" w:rsidRDefault="00C52979" w:rsidP="00C529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C0F"/>
    <w:rsid w:val="00583C0F"/>
    <w:rsid w:val="00C52979"/>
    <w:rsid w:val="00CC3E62"/>
    <w:rsid w:val="00EE1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825A1667-2A66-418B-9E22-BB4BDDA79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979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97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C52979"/>
  </w:style>
  <w:style w:type="paragraph" w:styleId="a5">
    <w:name w:val="footer"/>
    <w:basedOn w:val="a"/>
    <w:link w:val="a6"/>
    <w:uiPriority w:val="99"/>
    <w:unhideWhenUsed/>
    <w:rsid w:val="00C5297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C52979"/>
  </w:style>
  <w:style w:type="paragraph" w:customStyle="1" w:styleId="Default">
    <w:name w:val="Default"/>
    <w:rsid w:val="00C52979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7">
    <w:name w:val="List Paragraph"/>
    <w:basedOn w:val="a"/>
    <w:uiPriority w:val="34"/>
    <w:qFormat/>
    <w:rsid w:val="00C529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49</Words>
  <Characters>285</Characters>
  <Application>Microsoft Office Word</Application>
  <DocSecurity>0</DocSecurity>
  <Lines>2</Lines>
  <Paragraphs>1</Paragraphs>
  <ScaleCrop>false</ScaleCrop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吉浜　旬平</dc:creator>
  <cp:keywords/>
  <dc:description/>
  <cp:lastModifiedBy>吉浜　旬平</cp:lastModifiedBy>
  <cp:revision>3</cp:revision>
  <dcterms:created xsi:type="dcterms:W3CDTF">2026-01-26T08:53:00Z</dcterms:created>
  <dcterms:modified xsi:type="dcterms:W3CDTF">2026-01-27T02:31:00Z</dcterms:modified>
</cp:coreProperties>
</file>