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BE84" w14:textId="77777777" w:rsidR="002072C6" w:rsidRDefault="002072C6" w:rsidP="001646A8">
      <w:pPr>
        <w:widowControl w:val="0"/>
        <w:autoSpaceDE w:val="0"/>
        <w:autoSpaceDN w:val="0"/>
        <w:adjustRightInd w:val="0"/>
        <w:spacing w:line="240" w:lineRule="auto"/>
        <w:ind w:left="0"/>
        <w:jc w:val="left"/>
        <w:rPr>
          <w:rFonts w:ascii="游ゴシック" w:eastAsia="游ゴシック" w:hAnsi="游ゴシック"/>
          <w:sz w:val="20"/>
        </w:rPr>
      </w:pPr>
    </w:p>
    <w:p w14:paraId="4181EC3A" w14:textId="65D77ECF" w:rsidR="001646A8" w:rsidRPr="00E0758E"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本業務における業務説明資料は次のとおりです。</w:t>
      </w:r>
    </w:p>
    <w:p w14:paraId="4B8B6F0E" w14:textId="77777777" w:rsidR="00816E60" w:rsidRPr="00E0758E" w:rsidRDefault="00816E60" w:rsidP="001646A8">
      <w:pPr>
        <w:widowControl w:val="0"/>
        <w:autoSpaceDE w:val="0"/>
        <w:autoSpaceDN w:val="0"/>
        <w:adjustRightInd w:val="0"/>
        <w:spacing w:line="240" w:lineRule="auto"/>
        <w:ind w:left="0"/>
        <w:jc w:val="left"/>
        <w:rPr>
          <w:rFonts w:ascii="游ゴシック" w:eastAsia="游ゴシック" w:hAnsi="游ゴシック"/>
          <w:sz w:val="20"/>
        </w:rPr>
      </w:pPr>
    </w:p>
    <w:p w14:paraId="30504B8E" w14:textId="11219656" w:rsidR="001646A8"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１　</w:t>
      </w:r>
      <w:r w:rsidRPr="00E0758E">
        <w:rPr>
          <w:rFonts w:ascii="游ゴシック" w:eastAsia="游ゴシック" w:hAnsi="游ゴシック"/>
          <w:sz w:val="20"/>
        </w:rPr>
        <w:t>業務概要</w:t>
      </w:r>
    </w:p>
    <w:p w14:paraId="5091268D" w14:textId="77777777" w:rsidR="002072C6" w:rsidRPr="00E0758E" w:rsidRDefault="002072C6" w:rsidP="001646A8">
      <w:pPr>
        <w:widowControl w:val="0"/>
        <w:autoSpaceDE w:val="0"/>
        <w:autoSpaceDN w:val="0"/>
        <w:adjustRightInd w:val="0"/>
        <w:spacing w:line="240" w:lineRule="auto"/>
        <w:ind w:left="0"/>
        <w:jc w:val="left"/>
        <w:rPr>
          <w:rFonts w:ascii="游ゴシック" w:eastAsia="游ゴシック" w:hAnsi="游ゴシック"/>
          <w:sz w:val="20"/>
        </w:rPr>
      </w:pPr>
    </w:p>
    <w:p w14:paraId="136F624D" w14:textId="655885BB" w:rsidR="001646A8" w:rsidRPr="002072C6" w:rsidRDefault="001646A8" w:rsidP="002072C6">
      <w:pPr>
        <w:ind w:left="0"/>
      </w:pPr>
      <w:r w:rsidRPr="00E0758E">
        <w:rPr>
          <w:rFonts w:ascii="游ゴシック" w:eastAsia="游ゴシック" w:hAnsi="游ゴシック" w:hint="eastAsia"/>
          <w:sz w:val="20"/>
        </w:rPr>
        <w:t xml:space="preserve">（１）　</w:t>
      </w:r>
      <w:r w:rsidRPr="00E0758E">
        <w:rPr>
          <w:rFonts w:ascii="游ゴシック" w:eastAsia="游ゴシック" w:hAnsi="游ゴシック"/>
          <w:sz w:val="20"/>
        </w:rPr>
        <w:t>業務名</w:t>
      </w:r>
      <w:r w:rsidR="002C7FCA" w:rsidRPr="00E0758E">
        <w:rPr>
          <w:rFonts w:ascii="游ゴシック" w:eastAsia="游ゴシック" w:hAnsi="游ゴシック" w:hint="eastAsia"/>
          <w:sz w:val="20"/>
        </w:rPr>
        <w:t xml:space="preserve">　 </w:t>
      </w:r>
      <w:r w:rsidR="002072C6">
        <w:rPr>
          <w:rFonts w:hint="eastAsia"/>
        </w:rPr>
        <w:t>石川地域活性化センター舞天館・石川多目的ドーム施設管理業務</w:t>
      </w:r>
    </w:p>
    <w:p w14:paraId="331AE40A" w14:textId="5B3E85EB" w:rsidR="001646A8" w:rsidRPr="00E0758E"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（２）　</w:t>
      </w:r>
      <w:r w:rsidRPr="00E0758E">
        <w:rPr>
          <w:rFonts w:ascii="游ゴシック" w:eastAsia="游ゴシック" w:hAnsi="游ゴシック"/>
          <w:sz w:val="20"/>
        </w:rPr>
        <w:t xml:space="preserve">履行期間 </w:t>
      </w:r>
      <w:r w:rsidR="002072C6">
        <w:rPr>
          <w:rFonts w:ascii="游ゴシック" w:eastAsia="游ゴシック" w:hAnsi="游ゴシック" w:hint="eastAsia"/>
          <w:sz w:val="20"/>
        </w:rPr>
        <w:t>令和</w:t>
      </w:r>
      <w:r w:rsidR="002F5B68">
        <w:rPr>
          <w:rFonts w:ascii="游ゴシック" w:eastAsia="游ゴシック" w:hAnsi="游ゴシック" w:hint="eastAsia"/>
          <w:sz w:val="20"/>
        </w:rPr>
        <w:t>８</w:t>
      </w:r>
      <w:r w:rsidR="002072C6">
        <w:rPr>
          <w:rFonts w:ascii="游ゴシック" w:eastAsia="游ゴシック" w:hAnsi="游ゴシック" w:hint="eastAsia"/>
          <w:sz w:val="20"/>
        </w:rPr>
        <w:t>年４月１日（</w:t>
      </w:r>
      <w:r w:rsidR="00866560">
        <w:rPr>
          <w:rFonts w:ascii="游ゴシック" w:eastAsia="游ゴシック" w:hAnsi="游ゴシック" w:hint="eastAsia"/>
          <w:sz w:val="20"/>
        </w:rPr>
        <w:t>水</w:t>
      </w:r>
      <w:r w:rsidR="002072C6">
        <w:rPr>
          <w:rFonts w:ascii="游ゴシック" w:eastAsia="游ゴシック" w:hAnsi="游ゴシック" w:hint="eastAsia"/>
          <w:sz w:val="20"/>
        </w:rPr>
        <w:t>）</w:t>
      </w:r>
      <w:r w:rsidR="002072C6" w:rsidRPr="007F1C76">
        <w:rPr>
          <w:rFonts w:ascii="游ゴシック" w:eastAsia="游ゴシック" w:hAnsi="游ゴシック"/>
          <w:sz w:val="20"/>
        </w:rPr>
        <w:t>から</w:t>
      </w:r>
      <w:r w:rsidR="002072C6" w:rsidRPr="007F1C76">
        <w:rPr>
          <w:rFonts w:ascii="游ゴシック" w:eastAsia="游ゴシック" w:hAnsi="游ゴシック" w:hint="eastAsia"/>
          <w:sz w:val="20"/>
        </w:rPr>
        <w:t>令和</w:t>
      </w:r>
      <w:r w:rsidR="002F5B68">
        <w:rPr>
          <w:rFonts w:ascii="游ゴシック" w:eastAsia="游ゴシック" w:hAnsi="游ゴシック" w:hint="eastAsia"/>
          <w:sz w:val="20"/>
        </w:rPr>
        <w:t>９</w:t>
      </w:r>
      <w:r w:rsidR="002072C6" w:rsidRPr="007F1C76">
        <w:rPr>
          <w:rFonts w:ascii="游ゴシック" w:eastAsia="游ゴシック" w:hAnsi="游ゴシック"/>
          <w:sz w:val="20"/>
        </w:rPr>
        <w:t>年</w:t>
      </w:r>
      <w:r w:rsidR="002072C6">
        <w:rPr>
          <w:rFonts w:ascii="游ゴシック" w:eastAsia="游ゴシック" w:hAnsi="游ゴシック" w:hint="eastAsia"/>
          <w:sz w:val="20"/>
        </w:rPr>
        <w:t>３</w:t>
      </w:r>
      <w:r w:rsidR="002072C6" w:rsidRPr="007F1C76">
        <w:rPr>
          <w:rFonts w:ascii="游ゴシック" w:eastAsia="游ゴシック" w:hAnsi="游ゴシック"/>
          <w:sz w:val="20"/>
        </w:rPr>
        <w:t>月</w:t>
      </w:r>
      <w:r w:rsidR="002072C6">
        <w:rPr>
          <w:rFonts w:ascii="游ゴシック" w:eastAsia="游ゴシック" w:hAnsi="游ゴシック" w:hint="eastAsia"/>
          <w:sz w:val="20"/>
        </w:rPr>
        <w:t>３１</w:t>
      </w:r>
      <w:r w:rsidR="002072C6" w:rsidRPr="007F1C76">
        <w:rPr>
          <w:rFonts w:ascii="游ゴシック" w:eastAsia="游ゴシック" w:hAnsi="游ゴシック"/>
          <w:sz w:val="20"/>
        </w:rPr>
        <w:t>日</w:t>
      </w:r>
      <w:r w:rsidR="002072C6">
        <w:rPr>
          <w:rFonts w:ascii="游ゴシック" w:eastAsia="游ゴシック" w:hAnsi="游ゴシック" w:hint="eastAsia"/>
          <w:sz w:val="20"/>
        </w:rPr>
        <w:t>（</w:t>
      </w:r>
      <w:r w:rsidR="00866560">
        <w:rPr>
          <w:rFonts w:ascii="游ゴシック" w:eastAsia="游ゴシック" w:hAnsi="游ゴシック" w:hint="eastAsia"/>
          <w:sz w:val="20"/>
        </w:rPr>
        <w:t>水</w:t>
      </w:r>
      <w:r w:rsidR="002072C6">
        <w:rPr>
          <w:rFonts w:ascii="游ゴシック" w:eastAsia="游ゴシック" w:hAnsi="游ゴシック" w:hint="eastAsia"/>
          <w:sz w:val="20"/>
        </w:rPr>
        <w:t>）まで</w:t>
      </w:r>
    </w:p>
    <w:p w14:paraId="29AB12B9" w14:textId="38448DAE" w:rsidR="001646A8" w:rsidRPr="00E0758E"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（３）　</w:t>
      </w:r>
      <w:r w:rsidRPr="00E0758E">
        <w:rPr>
          <w:rFonts w:ascii="游ゴシック" w:eastAsia="游ゴシック" w:hAnsi="游ゴシック"/>
          <w:sz w:val="20"/>
        </w:rPr>
        <w:t xml:space="preserve">履行場所 </w:t>
      </w:r>
      <w:r w:rsidR="002072C6" w:rsidRPr="002072C6">
        <w:rPr>
          <w:rFonts w:ascii="游ゴシック" w:eastAsia="游ゴシック" w:hAnsi="游ゴシック" w:hint="eastAsia"/>
          <w:sz w:val="20"/>
        </w:rPr>
        <w:t>石川地域活性化センター舞天館・石川多目的ドーム</w:t>
      </w:r>
    </w:p>
    <w:p w14:paraId="22FA1ACD" w14:textId="36E623F1" w:rsidR="001646A8" w:rsidRPr="00E0758E"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（４）　</w:t>
      </w:r>
      <w:r w:rsidRPr="00E0758E">
        <w:rPr>
          <w:rFonts w:ascii="游ゴシック" w:eastAsia="游ゴシック" w:hAnsi="游ゴシック"/>
          <w:sz w:val="20"/>
        </w:rPr>
        <w:t>契約上限金額</w:t>
      </w:r>
      <w:r w:rsidR="002072C6">
        <w:rPr>
          <w:rFonts w:ascii="游ゴシック" w:eastAsia="游ゴシック" w:hAnsi="游ゴシック" w:hint="eastAsia"/>
          <w:sz w:val="20"/>
        </w:rPr>
        <w:t xml:space="preserve">　</w:t>
      </w:r>
      <w:r w:rsidR="00BE273D">
        <w:rPr>
          <w:rFonts w:ascii="游ゴシック" w:eastAsia="游ゴシック" w:hAnsi="游ゴシック" w:hint="eastAsia"/>
          <w:sz w:val="20"/>
        </w:rPr>
        <w:t>１４</w:t>
      </w:r>
      <w:r w:rsidR="002072C6">
        <w:rPr>
          <w:rFonts w:ascii="游ゴシック" w:eastAsia="游ゴシック" w:hAnsi="游ゴシック"/>
          <w:sz w:val="20"/>
        </w:rPr>
        <w:t>,</w:t>
      </w:r>
      <w:r w:rsidR="00866560">
        <w:rPr>
          <w:rFonts w:ascii="游ゴシック" w:eastAsia="游ゴシック" w:hAnsi="游ゴシック" w:hint="eastAsia"/>
          <w:sz w:val="20"/>
        </w:rPr>
        <w:t>６</w:t>
      </w:r>
      <w:r w:rsidR="008907BB">
        <w:rPr>
          <w:rFonts w:ascii="游ゴシック" w:eastAsia="游ゴシック" w:hAnsi="游ゴシック" w:hint="eastAsia"/>
          <w:sz w:val="20"/>
        </w:rPr>
        <w:t>７６</w:t>
      </w:r>
      <w:r w:rsidR="002072C6">
        <w:rPr>
          <w:rFonts w:ascii="游ゴシック" w:eastAsia="游ゴシック" w:hAnsi="游ゴシック" w:hint="eastAsia"/>
          <w:sz w:val="20"/>
        </w:rPr>
        <w:t>,</w:t>
      </w:r>
      <w:r w:rsidR="008907BB">
        <w:rPr>
          <w:rFonts w:ascii="游ゴシック" w:eastAsia="游ゴシック" w:hAnsi="游ゴシック" w:hint="eastAsia"/>
          <w:sz w:val="20"/>
        </w:rPr>
        <w:t>９７０</w:t>
      </w:r>
      <w:r w:rsidRPr="00E0758E">
        <w:rPr>
          <w:rFonts w:ascii="游ゴシック" w:eastAsia="游ゴシック" w:hAnsi="游ゴシック"/>
          <w:sz w:val="20"/>
        </w:rPr>
        <w:t>円（消費税及び地方消費税を含む。）</w:t>
      </w:r>
    </w:p>
    <w:p w14:paraId="3AF45B64" w14:textId="77777777" w:rsidR="00816E60" w:rsidRPr="00E0758E" w:rsidRDefault="00816E60" w:rsidP="001646A8">
      <w:pPr>
        <w:widowControl w:val="0"/>
        <w:autoSpaceDE w:val="0"/>
        <w:autoSpaceDN w:val="0"/>
        <w:adjustRightInd w:val="0"/>
        <w:spacing w:line="240" w:lineRule="auto"/>
        <w:ind w:left="0"/>
        <w:jc w:val="left"/>
        <w:rPr>
          <w:rFonts w:ascii="游ゴシック" w:eastAsia="游ゴシック" w:hAnsi="游ゴシック"/>
          <w:sz w:val="20"/>
        </w:rPr>
      </w:pPr>
    </w:p>
    <w:p w14:paraId="6FE2EAE9" w14:textId="6B80C9BC" w:rsidR="001646A8"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２　</w:t>
      </w:r>
      <w:r w:rsidRPr="00E0758E">
        <w:rPr>
          <w:rFonts w:ascii="游ゴシック" w:eastAsia="游ゴシック" w:hAnsi="游ゴシック"/>
          <w:sz w:val="20"/>
        </w:rPr>
        <w:t>業務内容</w:t>
      </w:r>
    </w:p>
    <w:p w14:paraId="46C81B52" w14:textId="77777777" w:rsidR="002072C6" w:rsidRPr="00E0758E" w:rsidRDefault="002072C6" w:rsidP="001646A8">
      <w:pPr>
        <w:widowControl w:val="0"/>
        <w:autoSpaceDE w:val="0"/>
        <w:autoSpaceDN w:val="0"/>
        <w:adjustRightInd w:val="0"/>
        <w:spacing w:line="240" w:lineRule="auto"/>
        <w:ind w:left="0"/>
        <w:jc w:val="left"/>
        <w:rPr>
          <w:rFonts w:ascii="游ゴシック" w:eastAsia="游ゴシック" w:hAnsi="游ゴシック"/>
          <w:sz w:val="20"/>
        </w:rPr>
      </w:pPr>
    </w:p>
    <w:p w14:paraId="6F5ACE93" w14:textId="09D22E4B" w:rsidR="001646A8" w:rsidRPr="00E0758E"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（１）　</w:t>
      </w:r>
      <w:r w:rsidRPr="00E0758E">
        <w:rPr>
          <w:rFonts w:ascii="游ゴシック" w:eastAsia="游ゴシック" w:hAnsi="游ゴシック"/>
          <w:sz w:val="20"/>
        </w:rPr>
        <w:t>業務目的</w:t>
      </w:r>
    </w:p>
    <w:p w14:paraId="7A25A260" w14:textId="5C95E1CE" w:rsidR="002072C6" w:rsidRDefault="002072C6" w:rsidP="002072C6">
      <w:pPr>
        <w:jc w:val="left"/>
      </w:pPr>
      <w:r>
        <w:rPr>
          <w:rFonts w:ascii="游ゴシック" w:eastAsia="游ゴシック" w:hAnsi="游ゴシック" w:hint="eastAsia"/>
          <w:sz w:val="20"/>
        </w:rPr>
        <w:t xml:space="preserve">　</w:t>
      </w:r>
      <w:r>
        <w:rPr>
          <w:rFonts w:hint="eastAsia"/>
        </w:rPr>
        <w:t>石川地域活性化センター舞天館及び石川多目的ドームの適正な施設管理を行う。</w:t>
      </w:r>
    </w:p>
    <w:p w14:paraId="2096DED9" w14:textId="77777777" w:rsidR="002072C6" w:rsidRPr="00E0758E" w:rsidRDefault="002072C6" w:rsidP="002072C6">
      <w:pPr>
        <w:widowControl w:val="0"/>
        <w:autoSpaceDE w:val="0"/>
        <w:autoSpaceDN w:val="0"/>
        <w:adjustRightInd w:val="0"/>
        <w:spacing w:line="240" w:lineRule="auto"/>
        <w:ind w:left="0"/>
        <w:jc w:val="left"/>
        <w:rPr>
          <w:rFonts w:ascii="游ゴシック" w:eastAsia="游ゴシック" w:hAnsi="游ゴシック"/>
          <w:sz w:val="20"/>
        </w:rPr>
      </w:pPr>
    </w:p>
    <w:p w14:paraId="09B3C6D5" w14:textId="1A7B0B36" w:rsidR="001646A8" w:rsidRPr="00E0758E"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r w:rsidRPr="00E0758E">
        <w:rPr>
          <w:rFonts w:ascii="游ゴシック" w:eastAsia="游ゴシック" w:hAnsi="游ゴシック" w:hint="eastAsia"/>
          <w:sz w:val="20"/>
        </w:rPr>
        <w:t xml:space="preserve">（２）　</w:t>
      </w:r>
      <w:r w:rsidRPr="00E0758E">
        <w:rPr>
          <w:rFonts w:ascii="游ゴシック" w:eastAsia="游ゴシック" w:hAnsi="游ゴシック"/>
          <w:sz w:val="20"/>
        </w:rPr>
        <w:t>業務内容</w:t>
      </w:r>
      <w:r w:rsidRPr="00E0758E">
        <w:rPr>
          <w:rFonts w:ascii="游ゴシック" w:eastAsia="游ゴシック" w:hAnsi="游ゴシック" w:hint="eastAsia"/>
          <w:sz w:val="20"/>
        </w:rPr>
        <w:t xml:space="preserve">　</w:t>
      </w:r>
      <w:r w:rsidR="00AA6FE3">
        <w:rPr>
          <w:rFonts w:ascii="游ゴシック" w:eastAsia="游ゴシック" w:hAnsi="游ゴシック" w:hint="eastAsia"/>
          <w:sz w:val="20"/>
        </w:rPr>
        <w:t>業務委託</w:t>
      </w:r>
      <w:r w:rsidR="002072C6">
        <w:rPr>
          <w:rFonts w:ascii="游ゴシック" w:eastAsia="游ゴシック" w:hAnsi="游ゴシック" w:hint="eastAsia"/>
          <w:sz w:val="20"/>
        </w:rPr>
        <w:t>仕様書（別紙）</w:t>
      </w:r>
      <w:r w:rsidRPr="00E0758E">
        <w:rPr>
          <w:rFonts w:ascii="游ゴシック" w:eastAsia="游ゴシック" w:hAnsi="游ゴシック" w:hint="eastAsia"/>
          <w:sz w:val="20"/>
        </w:rPr>
        <w:t>のとおり</w:t>
      </w:r>
    </w:p>
    <w:p w14:paraId="67A3BD2E" w14:textId="51A85530" w:rsidR="00816E60" w:rsidRDefault="00816E60" w:rsidP="001646A8">
      <w:pPr>
        <w:widowControl w:val="0"/>
        <w:autoSpaceDE w:val="0"/>
        <w:autoSpaceDN w:val="0"/>
        <w:adjustRightInd w:val="0"/>
        <w:spacing w:line="240" w:lineRule="auto"/>
        <w:ind w:left="0"/>
        <w:jc w:val="left"/>
        <w:rPr>
          <w:rFonts w:ascii="游ゴシック" w:eastAsia="游ゴシック" w:hAnsi="游ゴシック"/>
          <w:sz w:val="20"/>
        </w:rPr>
      </w:pPr>
    </w:p>
    <w:p w14:paraId="41D8E9A7" w14:textId="5A34BD8E" w:rsidR="00C73825" w:rsidRDefault="00C73825" w:rsidP="001646A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３　その他</w:t>
      </w:r>
    </w:p>
    <w:p w14:paraId="093B1F48" w14:textId="499ADC23" w:rsidR="00C73825" w:rsidRDefault="00C73825" w:rsidP="001646A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（１）</w:t>
      </w:r>
      <w:r w:rsidRPr="00C73825">
        <w:rPr>
          <w:rFonts w:ascii="游ゴシック" w:eastAsia="游ゴシック" w:hAnsi="游ゴシック" w:hint="eastAsia"/>
          <w:sz w:val="20"/>
        </w:rPr>
        <w:t>長期継続契約に関する事項</w:t>
      </w:r>
    </w:p>
    <w:p w14:paraId="54FBF69E" w14:textId="7A584109" w:rsidR="00C73825" w:rsidRPr="00C73825" w:rsidRDefault="00C73825" w:rsidP="001646A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 xml:space="preserve">　本公告による</w:t>
      </w:r>
      <w:r w:rsidRPr="00C73825">
        <w:rPr>
          <w:rFonts w:ascii="游ゴシック" w:eastAsia="游ゴシック" w:hAnsi="游ゴシック" w:hint="eastAsia"/>
          <w:sz w:val="20"/>
        </w:rPr>
        <w:t>契約は、地方自治法（昭和</w:t>
      </w:r>
      <w:r w:rsidRPr="00C73825">
        <w:rPr>
          <w:rFonts w:ascii="游ゴシック" w:eastAsia="游ゴシック" w:hAnsi="游ゴシック"/>
          <w:sz w:val="20"/>
        </w:rPr>
        <w:t>22年法律第67号）第234条の3（又はうるま市長期継続契約を締結することができる契約を定める条例）の規定による長期継続契約であるため、翌年度以降において当該契約に係る歳出予算の減額又は削除があった場合、この契約を変更し、又は解除することが</w:t>
      </w:r>
      <w:r w:rsidR="005A2640">
        <w:rPr>
          <w:rFonts w:ascii="游ゴシック" w:eastAsia="游ゴシック" w:hAnsi="游ゴシック" w:hint="eastAsia"/>
          <w:sz w:val="20"/>
        </w:rPr>
        <w:t>ある</w:t>
      </w:r>
      <w:r w:rsidRPr="00C73825">
        <w:rPr>
          <w:rFonts w:ascii="游ゴシック" w:eastAsia="游ゴシック" w:hAnsi="游ゴシック"/>
          <w:sz w:val="20"/>
        </w:rPr>
        <w:t>。</w:t>
      </w:r>
    </w:p>
    <w:p w14:paraId="77CB7507" w14:textId="77A8215A" w:rsidR="001646A8" w:rsidRDefault="001646A8" w:rsidP="001646A8">
      <w:pPr>
        <w:widowControl w:val="0"/>
        <w:autoSpaceDE w:val="0"/>
        <w:autoSpaceDN w:val="0"/>
        <w:adjustRightInd w:val="0"/>
        <w:spacing w:line="240" w:lineRule="auto"/>
        <w:ind w:left="0"/>
        <w:jc w:val="left"/>
        <w:rPr>
          <w:rFonts w:ascii="游ゴシック" w:eastAsia="游ゴシック" w:hAnsi="游ゴシック"/>
          <w:sz w:val="20"/>
        </w:rPr>
      </w:pPr>
    </w:p>
    <w:p w14:paraId="0814654C" w14:textId="5918B3EC" w:rsidR="00C73825" w:rsidRDefault="00C73825" w:rsidP="001646A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（２）事業執行の条件</w:t>
      </w:r>
    </w:p>
    <w:p w14:paraId="23BB5847" w14:textId="19959027" w:rsidR="00C73825" w:rsidRPr="00E0758E" w:rsidRDefault="00C73825" w:rsidP="001646A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 xml:space="preserve">　</w:t>
      </w:r>
      <w:r w:rsidRPr="00C46BEF">
        <w:rPr>
          <w:rFonts w:hint="eastAsia"/>
        </w:rPr>
        <w:t>令和</w:t>
      </w:r>
      <w:r w:rsidR="004D005D">
        <w:rPr>
          <w:rFonts w:hint="eastAsia"/>
        </w:rPr>
        <w:t>８</w:t>
      </w:r>
      <w:r w:rsidRPr="00C46BEF">
        <w:rPr>
          <w:rFonts w:hint="eastAsia"/>
        </w:rPr>
        <w:t>年度うるま市一般（特別）会計予算が議決されなかった場合は、本件契約を締結しないことがあ</w:t>
      </w:r>
      <w:r w:rsidR="005A2640">
        <w:rPr>
          <w:rFonts w:hint="eastAsia"/>
        </w:rPr>
        <w:t>る</w:t>
      </w:r>
      <w:r w:rsidRPr="00C46BEF">
        <w:rPr>
          <w:rFonts w:hint="eastAsia"/>
        </w:rPr>
        <w:t>。</w:t>
      </w:r>
    </w:p>
    <w:sectPr w:rsidR="00C73825" w:rsidRPr="00E0758E" w:rsidSect="00836746">
      <w:head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6547" w14:textId="77777777" w:rsidR="00836746" w:rsidRDefault="00836746" w:rsidP="00836746">
      <w:pPr>
        <w:spacing w:line="240" w:lineRule="auto"/>
      </w:pPr>
      <w:r>
        <w:separator/>
      </w:r>
    </w:p>
  </w:endnote>
  <w:endnote w:type="continuationSeparator" w:id="0">
    <w:p w14:paraId="13C3613F" w14:textId="77777777" w:rsidR="00836746" w:rsidRDefault="00836746" w:rsidP="0083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11F0" w14:textId="77777777" w:rsidR="00836746" w:rsidRDefault="00836746" w:rsidP="00836746">
      <w:pPr>
        <w:spacing w:line="240" w:lineRule="auto"/>
      </w:pPr>
      <w:r>
        <w:separator/>
      </w:r>
    </w:p>
  </w:footnote>
  <w:footnote w:type="continuationSeparator" w:id="0">
    <w:p w14:paraId="436930DC" w14:textId="77777777" w:rsidR="00836746" w:rsidRDefault="00836746" w:rsidP="008367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5990" w14:textId="46260FA3" w:rsidR="00816E60" w:rsidRPr="00816E60" w:rsidRDefault="00816E60" w:rsidP="00816E60">
    <w:pPr>
      <w:widowControl w:val="0"/>
      <w:autoSpaceDE w:val="0"/>
      <w:autoSpaceDN w:val="0"/>
      <w:adjustRightInd w:val="0"/>
      <w:spacing w:line="240" w:lineRule="auto"/>
      <w:ind w:left="0"/>
      <w:jc w:val="center"/>
      <w:rPr>
        <w:rFonts w:ascii="游ゴシック" w:eastAsia="游ゴシック" w:hAnsi="游ゴシック"/>
        <w:b/>
        <w:sz w:val="20"/>
      </w:rPr>
    </w:pPr>
    <w:r w:rsidRPr="007F1C76">
      <w:rPr>
        <w:rFonts w:ascii="游ゴシック" w:eastAsia="游ゴシック" w:hAnsi="游ゴシック" w:hint="eastAsia"/>
        <w:b/>
        <w:sz w:val="20"/>
      </w:rPr>
      <w:t>業務説明資料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A8"/>
    <w:rsid w:val="001217FF"/>
    <w:rsid w:val="001646A8"/>
    <w:rsid w:val="002072C6"/>
    <w:rsid w:val="0028342A"/>
    <w:rsid w:val="002C7FCA"/>
    <w:rsid w:val="002E200F"/>
    <w:rsid w:val="002F5B68"/>
    <w:rsid w:val="003D2FAC"/>
    <w:rsid w:val="004D005D"/>
    <w:rsid w:val="005A2640"/>
    <w:rsid w:val="006A66C7"/>
    <w:rsid w:val="006F5FD8"/>
    <w:rsid w:val="00816E60"/>
    <w:rsid w:val="00836746"/>
    <w:rsid w:val="00852F4D"/>
    <w:rsid w:val="00866560"/>
    <w:rsid w:val="008907BB"/>
    <w:rsid w:val="008B03BD"/>
    <w:rsid w:val="00957DB6"/>
    <w:rsid w:val="009B45AB"/>
    <w:rsid w:val="00A12089"/>
    <w:rsid w:val="00AA6FE3"/>
    <w:rsid w:val="00AD2824"/>
    <w:rsid w:val="00BE273D"/>
    <w:rsid w:val="00C73825"/>
    <w:rsid w:val="00E0758E"/>
    <w:rsid w:val="00F3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E7F342"/>
  <w15:chartTrackingRefBased/>
  <w15:docId w15:val="{46531A07-F0FF-4E36-A199-C92F603D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6A8"/>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6A8"/>
    <w:pPr>
      <w:ind w:lef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6746"/>
    <w:pPr>
      <w:tabs>
        <w:tab w:val="center" w:pos="4252"/>
        <w:tab w:val="right" w:pos="8504"/>
      </w:tabs>
      <w:snapToGrid w:val="0"/>
    </w:pPr>
  </w:style>
  <w:style w:type="character" w:customStyle="1" w:styleId="a5">
    <w:name w:val="ヘッダー (文字)"/>
    <w:basedOn w:val="a0"/>
    <w:link w:val="a4"/>
    <w:uiPriority w:val="99"/>
    <w:rsid w:val="00836746"/>
  </w:style>
  <w:style w:type="paragraph" w:styleId="a6">
    <w:name w:val="footer"/>
    <w:basedOn w:val="a"/>
    <w:link w:val="a7"/>
    <w:uiPriority w:val="99"/>
    <w:unhideWhenUsed/>
    <w:rsid w:val="00836746"/>
    <w:pPr>
      <w:tabs>
        <w:tab w:val="center" w:pos="4252"/>
        <w:tab w:val="right" w:pos="8504"/>
      </w:tabs>
      <w:snapToGrid w:val="0"/>
    </w:pPr>
  </w:style>
  <w:style w:type="character" w:customStyle="1" w:styleId="a7">
    <w:name w:val="フッター (文字)"/>
    <w:basedOn w:val="a0"/>
    <w:link w:val="a6"/>
    <w:uiPriority w:val="99"/>
    <w:rsid w:val="00836746"/>
  </w:style>
  <w:style w:type="character" w:styleId="a8">
    <w:name w:val="annotation reference"/>
    <w:basedOn w:val="a0"/>
    <w:uiPriority w:val="99"/>
    <w:semiHidden/>
    <w:unhideWhenUsed/>
    <w:rsid w:val="009B45AB"/>
    <w:rPr>
      <w:sz w:val="18"/>
      <w:szCs w:val="18"/>
    </w:rPr>
  </w:style>
  <w:style w:type="paragraph" w:styleId="a9">
    <w:name w:val="annotation text"/>
    <w:basedOn w:val="a"/>
    <w:link w:val="aa"/>
    <w:uiPriority w:val="99"/>
    <w:semiHidden/>
    <w:unhideWhenUsed/>
    <w:rsid w:val="009B45AB"/>
    <w:pPr>
      <w:jc w:val="left"/>
    </w:pPr>
  </w:style>
  <w:style w:type="character" w:customStyle="1" w:styleId="aa">
    <w:name w:val="コメント文字列 (文字)"/>
    <w:basedOn w:val="a0"/>
    <w:link w:val="a9"/>
    <w:uiPriority w:val="99"/>
    <w:semiHidden/>
    <w:rsid w:val="009B45AB"/>
  </w:style>
  <w:style w:type="paragraph" w:styleId="ab">
    <w:name w:val="annotation subject"/>
    <w:basedOn w:val="a9"/>
    <w:next w:val="a9"/>
    <w:link w:val="ac"/>
    <w:uiPriority w:val="99"/>
    <w:semiHidden/>
    <w:unhideWhenUsed/>
    <w:rsid w:val="009B45AB"/>
    <w:rPr>
      <w:b/>
      <w:bCs/>
    </w:rPr>
  </w:style>
  <w:style w:type="character" w:customStyle="1" w:styleId="ac">
    <w:name w:val="コメント内容 (文字)"/>
    <w:basedOn w:val="aa"/>
    <w:link w:val="ab"/>
    <w:uiPriority w:val="99"/>
    <w:semiHidden/>
    <w:rsid w:val="009B4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B1CC-4ED0-4B05-9EF8-F8F01C12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與古田　一樹</dc:creator>
  <cp:keywords/>
  <dc:description/>
  <cp:lastModifiedBy>玉那覇　謙太</cp:lastModifiedBy>
  <cp:revision>23</cp:revision>
  <cp:lastPrinted>2026-03-05T04:24:00Z</cp:lastPrinted>
  <dcterms:created xsi:type="dcterms:W3CDTF">2024-03-13T00:31:00Z</dcterms:created>
  <dcterms:modified xsi:type="dcterms:W3CDTF">2026-03-05T04:25:00Z</dcterms:modified>
</cp:coreProperties>
</file>